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F8FE1" w14:textId="52010AC8" w:rsidR="00F10173" w:rsidRDefault="0062755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COP25 Pacific Pavilion Side Event Application </w:t>
      </w:r>
    </w:p>
    <w:p w14:paraId="31605AB6" w14:textId="78668D78" w:rsidR="0062755A" w:rsidRDefault="0062755A" w:rsidP="0062755A">
      <w:pPr>
        <w:rPr>
          <w:rFonts w:ascii="Arial" w:hAnsi="Arial" w:cs="Arial"/>
        </w:rPr>
      </w:pPr>
      <w:r>
        <w:rPr>
          <w:rFonts w:ascii="Arial" w:hAnsi="Arial" w:cs="Arial"/>
        </w:rPr>
        <w:t>Name of Applicant:</w:t>
      </w:r>
    </w:p>
    <w:p w14:paraId="114E2B5C" w14:textId="39BF2FDF" w:rsidR="0062755A" w:rsidRDefault="0062755A" w:rsidP="0062755A">
      <w:pPr>
        <w:pBdr>
          <w:bottom w:val="single" w:sz="4" w:space="1" w:color="auto"/>
        </w:pBdr>
        <w:rPr>
          <w:rFonts w:ascii="Arial" w:hAnsi="Arial" w:cs="Arial"/>
        </w:rPr>
      </w:pPr>
    </w:p>
    <w:p w14:paraId="3482E39D" w14:textId="3750775C" w:rsidR="0062755A" w:rsidRDefault="0062755A" w:rsidP="0062755A">
      <w:pPr>
        <w:rPr>
          <w:rFonts w:ascii="Arial" w:hAnsi="Arial" w:cs="Arial"/>
        </w:rPr>
      </w:pPr>
      <w:r>
        <w:rPr>
          <w:rFonts w:ascii="Arial" w:hAnsi="Arial" w:cs="Arial"/>
        </w:rPr>
        <w:t>Position Title and Organisation:</w:t>
      </w:r>
    </w:p>
    <w:p w14:paraId="24FFC9E2" w14:textId="77777777" w:rsidR="0062755A" w:rsidRDefault="0062755A" w:rsidP="0062755A">
      <w:pPr>
        <w:pBdr>
          <w:bottom w:val="single" w:sz="4" w:space="1" w:color="auto"/>
        </w:pBdr>
        <w:rPr>
          <w:rFonts w:ascii="Arial" w:hAnsi="Arial" w:cs="Arial"/>
        </w:rPr>
      </w:pPr>
    </w:p>
    <w:p w14:paraId="156BF8F3" w14:textId="45920841" w:rsidR="0062755A" w:rsidRDefault="0062755A" w:rsidP="0062755A">
      <w:pPr>
        <w:tabs>
          <w:tab w:val="left" w:pos="1762"/>
        </w:tabs>
        <w:rPr>
          <w:rFonts w:ascii="Arial" w:hAnsi="Arial" w:cs="Arial"/>
        </w:rPr>
      </w:pPr>
      <w:r>
        <w:rPr>
          <w:rFonts w:ascii="Arial" w:hAnsi="Arial" w:cs="Arial"/>
        </w:rPr>
        <w:t>If different from Applicant, name and contact details of organiser on the ground in Chile: □</w:t>
      </w:r>
    </w:p>
    <w:p w14:paraId="159D3479" w14:textId="6A3A4C61" w:rsidR="0062755A" w:rsidRDefault="0062755A" w:rsidP="0062755A">
      <w:pPr>
        <w:pBdr>
          <w:bottom w:val="single" w:sz="4" w:space="1" w:color="auto"/>
        </w:pBdr>
        <w:tabs>
          <w:tab w:val="left" w:pos="17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B1E863" w14:textId="77777777" w:rsidR="0062755A" w:rsidRDefault="0062755A" w:rsidP="0062755A">
      <w:pPr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Type of Organisation:</w:t>
      </w:r>
    </w:p>
    <w:p w14:paraId="2713D40A" w14:textId="1482B965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Pacific island country or territory</w:t>
      </w:r>
    </w:p>
    <w:p w14:paraId="21D48E67" w14:textId="259B01D0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Pacific Organisation</w:t>
      </w:r>
    </w:p>
    <w:p w14:paraId="46A1622D" w14:textId="1AC04DF1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Government</w:t>
      </w:r>
    </w:p>
    <w:p w14:paraId="5E7ACA06" w14:textId="19282190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UN</w:t>
      </w:r>
    </w:p>
    <w:p w14:paraId="339C52CD" w14:textId="5A9C273B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  <w:t>NGO</w:t>
      </w:r>
    </w:p>
    <w:p w14:paraId="3399FB4B" w14:textId="45DD2CE1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Private sector</w:t>
      </w:r>
    </w:p>
    <w:p w14:paraId="510F8EB3" w14:textId="20B5E72D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Faith-based Organisation</w:t>
      </w:r>
    </w:p>
    <w:p w14:paraId="7D727818" w14:textId="5489DF2D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University</w:t>
      </w:r>
    </w:p>
    <w:p w14:paraId="48439EA2" w14:textId="6624342A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Research</w:t>
      </w:r>
    </w:p>
    <w:p w14:paraId="15F20A60" w14:textId="706A664E" w:rsidR="0062755A" w:rsidRDefault="0062755A" w:rsidP="0062755A">
      <w:pPr>
        <w:pStyle w:val="ListParagraph"/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>Foundation</w:t>
      </w:r>
    </w:p>
    <w:p w14:paraId="3CE3B95E" w14:textId="57DEF0E8" w:rsidR="0062755A" w:rsidRDefault="0062755A" w:rsidP="00F669AE">
      <w:pPr>
        <w:pStyle w:val="ListParagraph"/>
        <w:pBdr>
          <w:bottom w:val="single" w:sz="4" w:space="1" w:color="auto"/>
        </w:pBdr>
        <w:tabs>
          <w:tab w:val="left" w:pos="1247"/>
        </w:tabs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  <w:t xml:space="preserve">Other: </w:t>
      </w:r>
    </w:p>
    <w:p w14:paraId="1ECCDB03" w14:textId="40F49092" w:rsidR="00F669AE" w:rsidRDefault="00F669AE" w:rsidP="00F669AE">
      <w:r>
        <w:t>Organisation website and/or social media link(s):</w:t>
      </w:r>
    </w:p>
    <w:p w14:paraId="015B117A" w14:textId="1DBA2008" w:rsidR="00F669AE" w:rsidRDefault="00F669AE" w:rsidP="00F669AE">
      <w:pPr>
        <w:pBdr>
          <w:bottom w:val="single" w:sz="4" w:space="1" w:color="auto"/>
        </w:pBdr>
      </w:pPr>
    </w:p>
    <w:p w14:paraId="086B9AEB" w14:textId="0BCF1753" w:rsidR="00F669AE" w:rsidRDefault="00F669AE" w:rsidP="00F669AE">
      <w:r>
        <w:t>Title of Side Event:</w:t>
      </w:r>
    </w:p>
    <w:p w14:paraId="22BE8E97" w14:textId="0370FC9E" w:rsidR="00F669AE" w:rsidRDefault="00F669AE" w:rsidP="00F669AE">
      <w:pPr>
        <w:pBdr>
          <w:bottom w:val="single" w:sz="4" w:space="1" w:color="auto"/>
        </w:pBdr>
      </w:pPr>
    </w:p>
    <w:p w14:paraId="2097F0FF" w14:textId="2E2798E6" w:rsidR="00F669AE" w:rsidRDefault="00F669AE" w:rsidP="00F669AE">
      <w:r>
        <w:t>One sentence description of side event:</w:t>
      </w:r>
    </w:p>
    <w:p w14:paraId="40217C35" w14:textId="42890C36" w:rsidR="00F669AE" w:rsidRDefault="00F669AE" w:rsidP="00F669AE">
      <w:pPr>
        <w:pBdr>
          <w:bottom w:val="single" w:sz="4" w:space="1" w:color="auto"/>
        </w:pBdr>
      </w:pPr>
    </w:p>
    <w:p w14:paraId="1EA6540D" w14:textId="0830B652" w:rsidR="00F669AE" w:rsidRDefault="00F669AE" w:rsidP="00F669AE">
      <w:r>
        <w:t xml:space="preserve">Preferred date 1:  </w:t>
      </w:r>
    </w:p>
    <w:p w14:paraId="5A24710B" w14:textId="6D826031" w:rsidR="00F669AE" w:rsidRDefault="00F669AE" w:rsidP="00F669AE">
      <w:r>
        <w:t xml:space="preserve">Date: </w:t>
      </w:r>
      <w:r>
        <w:tab/>
      </w:r>
      <w:r>
        <w:tab/>
      </w:r>
      <w:r>
        <w:tab/>
      </w:r>
      <w:r>
        <w:tab/>
      </w:r>
      <w:r>
        <w:tab/>
        <w:t xml:space="preserve">Time (a.m. or p.m.): </w:t>
      </w:r>
      <w:r>
        <w:br/>
      </w:r>
    </w:p>
    <w:p w14:paraId="4F1AFA03" w14:textId="77777777" w:rsidR="00F669AE" w:rsidRDefault="00F669AE" w:rsidP="00F669AE">
      <w:r>
        <w:t xml:space="preserve">Preferred date 1:  </w:t>
      </w:r>
    </w:p>
    <w:p w14:paraId="3DB11FBA" w14:textId="74E803D0" w:rsidR="00F669AE" w:rsidRDefault="00F669AE" w:rsidP="00F669AE">
      <w:r>
        <w:t xml:space="preserve">Date: </w:t>
      </w:r>
      <w:r>
        <w:tab/>
      </w:r>
      <w:r>
        <w:tab/>
      </w:r>
      <w:r>
        <w:tab/>
      </w:r>
      <w:r>
        <w:tab/>
      </w:r>
      <w:r>
        <w:tab/>
        <w:t xml:space="preserve">Time (a.m. or p.m.): </w:t>
      </w:r>
      <w:r>
        <w:br/>
      </w:r>
    </w:p>
    <w:p w14:paraId="03E72B2B" w14:textId="42427EA5" w:rsidR="00F669AE" w:rsidRDefault="00F669AE" w:rsidP="00F669AE">
      <w:r>
        <w:t>Please select a theme of your side event:</w:t>
      </w:r>
    </w:p>
    <w:p w14:paraId="0C016433" w14:textId="5925D035" w:rsidR="00F669AE" w:rsidRDefault="00F669AE" w:rsidP="00F669AE">
      <w:r>
        <w:lastRenderedPageBreak/>
        <w:tab/>
      </w:r>
      <w:r>
        <w:rPr>
          <w:rFonts w:cstheme="minorHAnsi"/>
        </w:rPr>
        <w:t>□</w:t>
      </w:r>
      <w:r>
        <w:tab/>
        <w:t>Adaptation and Resilience</w:t>
      </w:r>
    </w:p>
    <w:p w14:paraId="1AB15720" w14:textId="2C4736DD" w:rsidR="00F669AE" w:rsidRDefault="00F669AE" w:rsidP="00F669AE">
      <w:r>
        <w:tab/>
      </w:r>
      <w:r>
        <w:rPr>
          <w:rFonts w:cstheme="minorHAnsi"/>
        </w:rPr>
        <w:t>□</w:t>
      </w:r>
      <w:r>
        <w:tab/>
        <w:t>Oceans</w:t>
      </w:r>
    </w:p>
    <w:p w14:paraId="43108351" w14:textId="04CB850E" w:rsidR="00F669AE" w:rsidRDefault="00F669AE" w:rsidP="00F669AE">
      <w:r>
        <w:tab/>
      </w:r>
      <w:r>
        <w:rPr>
          <w:rFonts w:cstheme="minorHAnsi"/>
        </w:rPr>
        <w:t>□</w:t>
      </w:r>
      <w:r>
        <w:tab/>
        <w:t>Agriculture</w:t>
      </w:r>
    </w:p>
    <w:p w14:paraId="0EBC1B04" w14:textId="48E7ABAC" w:rsidR="00F669AE" w:rsidRDefault="00F669AE" w:rsidP="00F669AE">
      <w:r>
        <w:tab/>
      </w:r>
      <w:r>
        <w:rPr>
          <w:rFonts w:cstheme="minorHAnsi"/>
        </w:rPr>
        <w:t>□</w:t>
      </w:r>
      <w:r>
        <w:tab/>
        <w:t>Youth</w:t>
      </w:r>
    </w:p>
    <w:p w14:paraId="7AB1D2E0" w14:textId="6971818E" w:rsidR="00EA1762" w:rsidRDefault="00EA1762" w:rsidP="00F669AE">
      <w:r>
        <w:tab/>
      </w:r>
      <w:r>
        <w:rPr>
          <w:rFonts w:cstheme="minorHAnsi"/>
        </w:rPr>
        <w:t>□</w:t>
      </w:r>
      <w:r>
        <w:tab/>
        <w:t>Gender</w:t>
      </w:r>
    </w:p>
    <w:p w14:paraId="42841EDE" w14:textId="6DF70D0B" w:rsidR="00EA1762" w:rsidRDefault="00EA1762" w:rsidP="00F669AE">
      <w:r>
        <w:tab/>
      </w:r>
      <w:r>
        <w:rPr>
          <w:rFonts w:cstheme="minorHAnsi"/>
        </w:rPr>
        <w:t>□</w:t>
      </w:r>
      <w:r>
        <w:tab/>
      </w:r>
      <w:r w:rsidR="0058386B">
        <w:t>Sustainable Energy</w:t>
      </w:r>
    </w:p>
    <w:p w14:paraId="39BC5EC0" w14:textId="25F6846A" w:rsidR="0058386B" w:rsidRDefault="0058386B" w:rsidP="00F669AE">
      <w:r>
        <w:tab/>
      </w:r>
      <w:r>
        <w:rPr>
          <w:rFonts w:cstheme="minorHAnsi"/>
        </w:rPr>
        <w:t>□</w:t>
      </w:r>
      <w:r>
        <w:tab/>
        <w:t>Sustainable Transport</w:t>
      </w:r>
    </w:p>
    <w:p w14:paraId="7D42A94D" w14:textId="719F3905" w:rsidR="0058386B" w:rsidRDefault="0058386B" w:rsidP="00F669AE">
      <w:pPr>
        <w:rPr>
          <w:rFonts w:cstheme="minorHAnsi"/>
        </w:rPr>
      </w:pPr>
      <w:r>
        <w:tab/>
      </w:r>
      <w:r>
        <w:rPr>
          <w:rFonts w:cstheme="minorHAnsi"/>
        </w:rPr>
        <w:t>□</w:t>
      </w:r>
      <w:r>
        <w:rPr>
          <w:rFonts w:cstheme="minorHAnsi"/>
        </w:rPr>
        <w:tab/>
        <w:t>Nationally Determined Contributions</w:t>
      </w:r>
    </w:p>
    <w:p w14:paraId="045B5F5E" w14:textId="48D4B999" w:rsidR="0058386B" w:rsidRDefault="0058386B" w:rsidP="00F669AE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Climate Finance</w:t>
      </w:r>
    </w:p>
    <w:p w14:paraId="23E0F741" w14:textId="22807F8F" w:rsidR="0058386B" w:rsidRDefault="0058386B" w:rsidP="00F669AE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Human rights</w:t>
      </w:r>
    </w:p>
    <w:p w14:paraId="36AA494C" w14:textId="3C37566A" w:rsidR="0058386B" w:rsidRDefault="0058386B" w:rsidP="00F669AE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Blue Carbon</w:t>
      </w:r>
    </w:p>
    <w:p w14:paraId="31FAF122" w14:textId="7DE8E0B4" w:rsidR="0058386B" w:rsidRDefault="0058386B" w:rsidP="00F669AE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Business/innovation in industry</w:t>
      </w:r>
    </w:p>
    <w:p w14:paraId="6A014702" w14:textId="60614A80" w:rsidR="0058386B" w:rsidRDefault="0058386B" w:rsidP="00F669AE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Private sector</w:t>
      </w:r>
    </w:p>
    <w:p w14:paraId="0F73EBFE" w14:textId="6B7542BA" w:rsidR="0058386B" w:rsidRDefault="0058386B" w:rsidP="00F669AE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Pacific island communities</w:t>
      </w:r>
    </w:p>
    <w:p w14:paraId="75BE035D" w14:textId="6DF516C6" w:rsidR="0058386B" w:rsidRDefault="0058386B" w:rsidP="00F669AE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Faith</w:t>
      </w:r>
    </w:p>
    <w:p w14:paraId="6E77AE53" w14:textId="1502736F" w:rsidR="0058386B" w:rsidRDefault="0058386B" w:rsidP="0058386B">
      <w:pPr>
        <w:pBdr>
          <w:bottom w:val="single" w:sz="4" w:space="1" w:color="auto"/>
        </w:pBdr>
        <w:rPr>
          <w:rFonts w:cstheme="minorHAnsi"/>
        </w:rPr>
      </w:pPr>
      <w:r>
        <w:rPr>
          <w:rFonts w:cstheme="minorHAnsi"/>
        </w:rPr>
        <w:tab/>
        <w:t xml:space="preserve">□ </w:t>
      </w:r>
      <w:r>
        <w:rPr>
          <w:rFonts w:cstheme="minorHAnsi"/>
        </w:rPr>
        <w:tab/>
        <w:t xml:space="preserve">Other: </w:t>
      </w:r>
    </w:p>
    <w:p w14:paraId="1A132498" w14:textId="09AE7334" w:rsidR="0058386B" w:rsidRDefault="0058386B" w:rsidP="0058386B">
      <w:r>
        <w:t xml:space="preserve">Brief information of your proposed side event (no more than 100 words): </w:t>
      </w:r>
    </w:p>
    <w:p w14:paraId="04863E2D" w14:textId="2D0C053D" w:rsidR="0058386B" w:rsidRDefault="0058386B" w:rsidP="0058386B"/>
    <w:p w14:paraId="4131B42D" w14:textId="2AD9F2F9" w:rsidR="0058386B" w:rsidRDefault="0058386B" w:rsidP="0058386B"/>
    <w:p w14:paraId="064AFF05" w14:textId="06261E03" w:rsidR="0058386B" w:rsidRDefault="0058386B" w:rsidP="0058386B"/>
    <w:p w14:paraId="7F5A1F98" w14:textId="3F7B0780" w:rsidR="0058386B" w:rsidRDefault="0058386B" w:rsidP="0058386B"/>
    <w:p w14:paraId="6DDB87F3" w14:textId="19FB55F0" w:rsidR="0058386B" w:rsidRDefault="0058386B" w:rsidP="0058386B"/>
    <w:p w14:paraId="5A1C97F3" w14:textId="5D41358C" w:rsidR="0058386B" w:rsidRDefault="0058386B" w:rsidP="0058386B">
      <w:r>
        <w:t>Commitment to equal representation of Gender, Youth and the Pacific islands:</w:t>
      </w:r>
    </w:p>
    <w:p w14:paraId="29B013AD" w14:textId="7A138457" w:rsidR="0058386B" w:rsidRDefault="0058386B" w:rsidP="0058386B">
      <w:r>
        <w:tab/>
      </w:r>
      <w:r>
        <w:rPr>
          <w:rFonts w:cstheme="minorHAnsi"/>
        </w:rPr>
        <w:t>□</w:t>
      </w:r>
      <w:r>
        <w:tab/>
        <w:t>Yes to Gender</w:t>
      </w:r>
    </w:p>
    <w:p w14:paraId="59C8EC59" w14:textId="1F99D3EB" w:rsidR="0058386B" w:rsidRDefault="0058386B" w:rsidP="0058386B">
      <w:r>
        <w:tab/>
      </w:r>
      <w:r>
        <w:rPr>
          <w:rFonts w:cstheme="minorHAnsi"/>
        </w:rPr>
        <w:t>□</w:t>
      </w:r>
      <w:r>
        <w:tab/>
        <w:t>Yes to Youth</w:t>
      </w:r>
    </w:p>
    <w:p w14:paraId="6B63AAB8" w14:textId="40503402" w:rsidR="0058386B" w:rsidRDefault="0058386B" w:rsidP="0058386B">
      <w:r>
        <w:tab/>
      </w:r>
      <w:r>
        <w:rPr>
          <w:rFonts w:cstheme="minorHAnsi"/>
        </w:rPr>
        <w:t>□</w:t>
      </w:r>
      <w:r>
        <w:tab/>
        <w:t>Yes to Pacific islands</w:t>
      </w:r>
    </w:p>
    <w:p w14:paraId="5FE80133" w14:textId="3D9B46C7" w:rsidR="0058386B" w:rsidRDefault="0058386B" w:rsidP="0058386B">
      <w:r>
        <w:tab/>
      </w:r>
      <w:r>
        <w:rPr>
          <w:rFonts w:cstheme="minorHAnsi"/>
        </w:rPr>
        <w:t>□</w:t>
      </w:r>
      <w:r>
        <w:tab/>
        <w:t>Not Applicable</w:t>
      </w:r>
    </w:p>
    <w:p w14:paraId="548A73C7" w14:textId="56D1F226" w:rsidR="0058386B" w:rsidRDefault="0058386B" w:rsidP="0058386B">
      <w:r>
        <w:lastRenderedPageBreak/>
        <w:t>Pacific islands representation and/or coverage to be included in Side Event:</w:t>
      </w:r>
    </w:p>
    <w:p w14:paraId="4F438D8C" w14:textId="149D5EAE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 xml:space="preserve">□ </w:t>
      </w:r>
      <w:r>
        <w:rPr>
          <w:rFonts w:cstheme="minorHAnsi"/>
        </w:rPr>
        <w:tab/>
        <w:t>American Samoa</w:t>
      </w:r>
    </w:p>
    <w:p w14:paraId="7445FD78" w14:textId="50837FBF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Cook Islands</w:t>
      </w:r>
    </w:p>
    <w:p w14:paraId="5FC8B33A" w14:textId="500C60BB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Federated States of Micronesia</w:t>
      </w:r>
    </w:p>
    <w:p w14:paraId="05E7C0AD" w14:textId="607ACFA9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French Polynesia</w:t>
      </w:r>
    </w:p>
    <w:p w14:paraId="627D8014" w14:textId="533229FA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Guam</w:t>
      </w:r>
    </w:p>
    <w:p w14:paraId="46813BF4" w14:textId="69323181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Kiribati</w:t>
      </w:r>
    </w:p>
    <w:p w14:paraId="45A216A4" w14:textId="48C2C95A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Marshall Islands</w:t>
      </w:r>
    </w:p>
    <w:p w14:paraId="73B34EDE" w14:textId="63528702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Nauru</w:t>
      </w:r>
    </w:p>
    <w:p w14:paraId="70123875" w14:textId="76361438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New Caledonia</w:t>
      </w:r>
    </w:p>
    <w:p w14:paraId="13B2A3C1" w14:textId="501F1E55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Niue</w:t>
      </w:r>
    </w:p>
    <w:p w14:paraId="54DB8868" w14:textId="74A6FF93" w:rsidR="0058386B" w:rsidRDefault="0058386B" w:rsidP="0058386B">
      <w:pPr>
        <w:rPr>
          <w:rFonts w:cstheme="minorHAnsi"/>
        </w:rPr>
      </w:pPr>
      <w:r>
        <w:rPr>
          <w:rFonts w:cstheme="minorHAnsi"/>
        </w:rPr>
        <w:tab/>
      </w:r>
      <w:r w:rsidR="00547C17">
        <w:rPr>
          <w:rFonts w:cstheme="minorHAnsi"/>
        </w:rPr>
        <w:t>□</w:t>
      </w:r>
      <w:r w:rsidR="00547C17">
        <w:rPr>
          <w:rFonts w:cstheme="minorHAnsi"/>
        </w:rPr>
        <w:tab/>
        <w:t>Northern Marianas</w:t>
      </w:r>
    </w:p>
    <w:p w14:paraId="45A7AEE0" w14:textId="06223176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Palau</w:t>
      </w:r>
    </w:p>
    <w:p w14:paraId="68D036C2" w14:textId="1D3844CD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Papua New Guinea</w:t>
      </w:r>
    </w:p>
    <w:p w14:paraId="12B43CB9" w14:textId="6BB456C6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Samoa</w:t>
      </w:r>
    </w:p>
    <w:p w14:paraId="0071E112" w14:textId="541FDE96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Solomon Islands</w:t>
      </w:r>
    </w:p>
    <w:p w14:paraId="65AB0EEF" w14:textId="29A35DCB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Tokelau</w:t>
      </w:r>
    </w:p>
    <w:p w14:paraId="7B51FC00" w14:textId="6DFBC7EF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Tonga</w:t>
      </w:r>
    </w:p>
    <w:p w14:paraId="6F321A4D" w14:textId="58C11215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Tuvalu</w:t>
      </w:r>
    </w:p>
    <w:p w14:paraId="01DF8533" w14:textId="6B453857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Vanuatu</w:t>
      </w:r>
    </w:p>
    <w:p w14:paraId="598F4A5B" w14:textId="7C3BAEA4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Wallis and Futuna</w:t>
      </w:r>
    </w:p>
    <w:p w14:paraId="18A7B7CD" w14:textId="5197FA47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>Pacific island region</w:t>
      </w:r>
    </w:p>
    <w:p w14:paraId="4E694584" w14:textId="09F7770B" w:rsidR="00547C17" w:rsidRDefault="00547C17" w:rsidP="0058386B">
      <w:pPr>
        <w:rPr>
          <w:rFonts w:cstheme="minorHAnsi"/>
        </w:rPr>
      </w:pPr>
      <w:r>
        <w:rPr>
          <w:rFonts w:cstheme="minorHAnsi"/>
        </w:rPr>
        <w:tab/>
        <w:t>□</w:t>
      </w:r>
      <w:r>
        <w:rPr>
          <w:rFonts w:cstheme="minorHAnsi"/>
        </w:rPr>
        <w:tab/>
        <w:t xml:space="preserve">No Pacific islands coverage or representation </w:t>
      </w:r>
    </w:p>
    <w:p w14:paraId="5056BF78" w14:textId="549BABF9" w:rsidR="00547C17" w:rsidRDefault="00547C17" w:rsidP="0058386B">
      <w:pPr>
        <w:rPr>
          <w:rFonts w:cstheme="minorHAnsi"/>
        </w:rPr>
      </w:pPr>
      <w:r>
        <w:rPr>
          <w:rFonts w:cstheme="minorHAnsi"/>
        </w:rPr>
        <w:t xml:space="preserve">Proposed panellists and/or speakers including High-Level: </w:t>
      </w:r>
    </w:p>
    <w:p w14:paraId="7321452D" w14:textId="5E67B865" w:rsidR="00547C17" w:rsidRDefault="00547C17" w:rsidP="00547C17">
      <w:pPr>
        <w:pBdr>
          <w:bottom w:val="single" w:sz="4" w:space="1" w:color="auto"/>
        </w:pBdr>
      </w:pPr>
    </w:p>
    <w:p w14:paraId="6C7CB484" w14:textId="77777777" w:rsidR="00547C17" w:rsidRDefault="00547C17" w:rsidP="00547C17"/>
    <w:p w14:paraId="5BE969C3" w14:textId="77777777" w:rsidR="00547C17" w:rsidRDefault="00547C17" w:rsidP="00547C17"/>
    <w:p w14:paraId="4C19EE01" w14:textId="07261B13" w:rsidR="00547C17" w:rsidRDefault="00547C17" w:rsidP="00547C17">
      <w:r>
        <w:lastRenderedPageBreak/>
        <w:t>Number of panellists or speakers?</w:t>
      </w:r>
    </w:p>
    <w:p w14:paraId="59D7135D" w14:textId="6651AA3F" w:rsidR="00547C17" w:rsidRDefault="00547C17" w:rsidP="00547C17">
      <w:r>
        <w:tab/>
      </w:r>
      <w:r>
        <w:rPr>
          <w:rFonts w:cstheme="minorHAnsi"/>
        </w:rPr>
        <w:t>□</w:t>
      </w:r>
      <w:r>
        <w:tab/>
        <w:t>Up to 4 people including facilitator</w:t>
      </w:r>
    </w:p>
    <w:p w14:paraId="65FD2BBE" w14:textId="34D15B0A" w:rsidR="00547C17" w:rsidRDefault="00547C17" w:rsidP="00547C17">
      <w:r>
        <w:tab/>
      </w:r>
      <w:r>
        <w:rPr>
          <w:rFonts w:cstheme="minorHAnsi"/>
        </w:rPr>
        <w:t>□</w:t>
      </w:r>
      <w:r>
        <w:tab/>
        <w:t>5 to 8 people including facilitator</w:t>
      </w:r>
    </w:p>
    <w:p w14:paraId="5E9E6759" w14:textId="3AE8BA23" w:rsidR="00547C17" w:rsidRDefault="00547C17" w:rsidP="00547C17">
      <w:r>
        <w:t>Multimedia support required:</w:t>
      </w:r>
    </w:p>
    <w:p w14:paraId="0D39A311" w14:textId="5BC20A4E" w:rsidR="00547C17" w:rsidRDefault="00547C17" w:rsidP="00547C17">
      <w:r>
        <w:tab/>
      </w:r>
      <w:r>
        <w:rPr>
          <w:rFonts w:cstheme="minorHAnsi"/>
        </w:rPr>
        <w:t>□</w:t>
      </w:r>
      <w:r>
        <w:tab/>
        <w:t>Video or digital media to display during side event WITH SOUND</w:t>
      </w:r>
    </w:p>
    <w:p w14:paraId="3E124B92" w14:textId="7B2AE2B6" w:rsidR="00547C17" w:rsidRDefault="00547C17" w:rsidP="00547C17">
      <w:r>
        <w:tab/>
      </w:r>
      <w:r>
        <w:rPr>
          <w:rFonts w:cstheme="minorHAnsi"/>
        </w:rPr>
        <w:t>□</w:t>
      </w:r>
      <w:r>
        <w:tab/>
        <w:t>Video or digital media to display during side event WITHOUT SOUND</w:t>
      </w:r>
    </w:p>
    <w:p w14:paraId="3748547B" w14:textId="614A22DF" w:rsidR="00547C17" w:rsidRDefault="00547C17" w:rsidP="00547C17">
      <w:r>
        <w:tab/>
      </w:r>
      <w:r>
        <w:rPr>
          <w:rFonts w:cstheme="minorHAnsi"/>
        </w:rPr>
        <w:t>□</w:t>
      </w:r>
      <w:r>
        <w:tab/>
        <w:t>Powerpoint</w:t>
      </w:r>
    </w:p>
    <w:p w14:paraId="7428B34E" w14:textId="276C0D9C" w:rsidR="00547C17" w:rsidRDefault="00547C17" w:rsidP="00547C17">
      <w:r>
        <w:tab/>
      </w:r>
      <w:r>
        <w:rPr>
          <w:rFonts w:cstheme="minorHAnsi"/>
        </w:rPr>
        <w:t>□</w:t>
      </w:r>
      <w:r>
        <w:tab/>
        <w:t>Online streaming</w:t>
      </w:r>
    </w:p>
    <w:p w14:paraId="7752E80B" w14:textId="654FF0B7" w:rsidR="00547C17" w:rsidRDefault="00547C17" w:rsidP="00547C17">
      <w:r>
        <w:tab/>
      </w:r>
      <w:r>
        <w:rPr>
          <w:rFonts w:cstheme="minorHAnsi"/>
        </w:rPr>
        <w:t>□</w:t>
      </w:r>
      <w:r>
        <w:tab/>
        <w:t xml:space="preserve">Other: </w:t>
      </w:r>
    </w:p>
    <w:p w14:paraId="4CB2E968" w14:textId="5AC62013" w:rsidR="00547C17" w:rsidRDefault="00547C17" w:rsidP="00547C17">
      <w:r>
        <w:t>Catering:</w:t>
      </w:r>
    </w:p>
    <w:p w14:paraId="7DC96ED6" w14:textId="58CE823A" w:rsidR="00547C17" w:rsidRDefault="00547C17" w:rsidP="00547C17">
      <w:r>
        <w:tab/>
      </w:r>
      <w:r>
        <w:rPr>
          <w:rFonts w:cstheme="minorHAnsi"/>
        </w:rPr>
        <w:t>□</w:t>
      </w:r>
      <w:r>
        <w:tab/>
        <w:t>Yes</w:t>
      </w:r>
    </w:p>
    <w:p w14:paraId="0566E296" w14:textId="0FFFD02B" w:rsidR="00547C17" w:rsidRDefault="00547C17" w:rsidP="00547C17">
      <w:r>
        <w:tab/>
      </w:r>
      <w:r>
        <w:rPr>
          <w:rFonts w:cstheme="minorHAnsi"/>
        </w:rPr>
        <w:t>□</w:t>
      </w:r>
      <w:r>
        <w:tab/>
        <w:t>No</w:t>
      </w:r>
    </w:p>
    <w:p w14:paraId="63E1B911" w14:textId="3AA847BA" w:rsidR="00547C17" w:rsidRDefault="00547C17" w:rsidP="00547C17">
      <w:r>
        <w:tab/>
      </w:r>
      <w:r>
        <w:rPr>
          <w:rFonts w:cstheme="minorHAnsi"/>
        </w:rPr>
        <w:t>□</w:t>
      </w:r>
      <w:r>
        <w:tab/>
        <w:t>To be confirmed</w:t>
      </w:r>
    </w:p>
    <w:p w14:paraId="64D4830F" w14:textId="79DC2487" w:rsidR="00547C17" w:rsidRDefault="00547C17" w:rsidP="00547C17">
      <w:r>
        <w:t>Commitment to environmental values:</w:t>
      </w:r>
    </w:p>
    <w:p w14:paraId="0D724057" w14:textId="6AE43FB3" w:rsidR="00547C17" w:rsidRDefault="00547C17" w:rsidP="00547C17">
      <w:r>
        <w:tab/>
      </w:r>
      <w:r>
        <w:rPr>
          <w:rFonts w:cstheme="minorHAnsi"/>
        </w:rPr>
        <w:t>□</w:t>
      </w:r>
      <w:r>
        <w:tab/>
        <w:t xml:space="preserve">Commit to no single-use plastics to be used in the Pavilion </w:t>
      </w:r>
    </w:p>
    <w:p w14:paraId="516C93B0" w14:textId="3CA56896" w:rsidR="00547C17" w:rsidRDefault="00547C17" w:rsidP="00547C17">
      <w:pPr>
        <w:ind w:left="720" w:hanging="720"/>
      </w:pPr>
      <w:r>
        <w:tab/>
      </w:r>
      <w:r>
        <w:rPr>
          <w:rFonts w:cstheme="minorHAnsi"/>
        </w:rPr>
        <w:t>□</w:t>
      </w:r>
      <w:r>
        <w:tab/>
        <w:t>Commit to no printing of large publications for display, storage or distribution in Pavilion</w:t>
      </w:r>
      <w:r>
        <w:tab/>
      </w:r>
    </w:p>
    <w:p w14:paraId="30AA29F8" w14:textId="67DE7C1A" w:rsidR="00547C17" w:rsidRPr="00547C17" w:rsidRDefault="00547C17" w:rsidP="00547C17">
      <w:pPr>
        <w:ind w:left="720" w:hanging="720"/>
      </w:pPr>
      <w:r>
        <w:tab/>
      </w:r>
      <w:r>
        <w:rPr>
          <w:rFonts w:cstheme="minorHAnsi"/>
        </w:rPr>
        <w:t>□</w:t>
      </w:r>
      <w:r>
        <w:tab/>
        <w:t>Commit to ensuring the Pavilion is cleaned at the conclusion of your side event</w:t>
      </w:r>
      <w:bookmarkStart w:id="0" w:name="_GoBack"/>
      <w:bookmarkEnd w:id="0"/>
    </w:p>
    <w:sectPr w:rsidR="00547C17" w:rsidRPr="00547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E90A" w14:textId="77777777" w:rsidR="00D42D6E" w:rsidRDefault="00D42D6E" w:rsidP="00F669AE">
      <w:pPr>
        <w:spacing w:after="0" w:line="240" w:lineRule="auto"/>
      </w:pPr>
      <w:r>
        <w:separator/>
      </w:r>
    </w:p>
  </w:endnote>
  <w:endnote w:type="continuationSeparator" w:id="0">
    <w:p w14:paraId="349DAA92" w14:textId="77777777" w:rsidR="00D42D6E" w:rsidRDefault="00D42D6E" w:rsidP="00F6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66B38" w14:textId="77777777" w:rsidR="00D42D6E" w:rsidRDefault="00D42D6E" w:rsidP="00F669AE">
      <w:pPr>
        <w:spacing w:after="0" w:line="240" w:lineRule="auto"/>
      </w:pPr>
      <w:r>
        <w:separator/>
      </w:r>
    </w:p>
  </w:footnote>
  <w:footnote w:type="continuationSeparator" w:id="0">
    <w:p w14:paraId="17268AF0" w14:textId="77777777" w:rsidR="00D42D6E" w:rsidRDefault="00D42D6E" w:rsidP="00F6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B7BDC"/>
    <w:multiLevelType w:val="hybridMultilevel"/>
    <w:tmpl w:val="0AF4B4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755A"/>
    <w:rsid w:val="00547C17"/>
    <w:rsid w:val="0058386B"/>
    <w:rsid w:val="0062755A"/>
    <w:rsid w:val="00D42D6E"/>
    <w:rsid w:val="00EA1762"/>
    <w:rsid w:val="00F10173"/>
    <w:rsid w:val="00F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646F"/>
  <w15:chartTrackingRefBased/>
  <w15:docId w15:val="{B3B08568-D9B1-4FEE-A4D5-F4947F8A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5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75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AE"/>
  </w:style>
  <w:style w:type="paragraph" w:styleId="Footer">
    <w:name w:val="footer"/>
    <w:basedOn w:val="Normal"/>
    <w:link w:val="FooterChar"/>
    <w:uiPriority w:val="99"/>
    <w:unhideWhenUsed/>
    <w:rsid w:val="00F6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Moananu</dc:creator>
  <cp:keywords/>
  <dc:description/>
  <cp:lastModifiedBy>Leanne Moananu</cp:lastModifiedBy>
  <cp:revision>2</cp:revision>
  <dcterms:created xsi:type="dcterms:W3CDTF">2019-10-03T20:25:00Z</dcterms:created>
  <dcterms:modified xsi:type="dcterms:W3CDTF">2019-10-03T21:06:00Z</dcterms:modified>
</cp:coreProperties>
</file>