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36A879" w14:textId="17C40A03" w:rsidR="006669C9" w:rsidRDefault="006669C9" w:rsidP="003C0887">
      <w:pPr>
        <w:pStyle w:val="Header"/>
        <w:tabs>
          <w:tab w:val="clear" w:pos="4320"/>
          <w:tab w:val="clear" w:pos="8640"/>
        </w:tabs>
        <w:spacing w:before="120" w:after="0"/>
        <w:jc w:val="left"/>
        <w:rPr>
          <w:rFonts w:ascii="Arial" w:hAnsi="Arial" w:cs="Arial"/>
          <w:b/>
          <w:color w:val="548DD4" w:themeColor="text2" w:themeTint="99"/>
          <w:sz w:val="30"/>
          <w:szCs w:val="30"/>
        </w:rPr>
      </w:pPr>
    </w:p>
    <w:p w14:paraId="6BE9FF73" w14:textId="4C85B56A" w:rsidR="006669C9" w:rsidRPr="00EF0B5B" w:rsidRDefault="006669C9" w:rsidP="00EF0B5B">
      <w:pPr>
        <w:pStyle w:val="Header"/>
        <w:tabs>
          <w:tab w:val="clear" w:pos="4320"/>
          <w:tab w:val="clear" w:pos="8640"/>
        </w:tabs>
        <w:spacing w:after="0"/>
        <w:jc w:val="center"/>
        <w:rPr>
          <w:rFonts w:ascii="Arial" w:hAnsi="Arial" w:cs="Arial"/>
          <w:b/>
          <w:color w:val="548DD4" w:themeColor="text2" w:themeTint="99"/>
          <w:sz w:val="30"/>
          <w:szCs w:val="30"/>
          <w:lang w:val="en-AU"/>
        </w:rPr>
      </w:pPr>
    </w:p>
    <w:p w14:paraId="2A9F2664" w14:textId="05EE3458" w:rsidR="006669C9" w:rsidRDefault="006669C9" w:rsidP="003C0887">
      <w:pPr>
        <w:pStyle w:val="Header"/>
        <w:tabs>
          <w:tab w:val="clear" w:pos="4320"/>
          <w:tab w:val="clear" w:pos="8640"/>
        </w:tabs>
        <w:spacing w:before="120" w:after="0"/>
        <w:jc w:val="left"/>
        <w:rPr>
          <w:rFonts w:ascii="Arial" w:hAnsi="Arial" w:cs="Arial"/>
          <w:b/>
          <w:color w:val="548DD4" w:themeColor="text2" w:themeTint="99"/>
          <w:sz w:val="30"/>
          <w:szCs w:val="30"/>
        </w:rPr>
      </w:pPr>
    </w:p>
    <w:p w14:paraId="37DC4050" w14:textId="77777777" w:rsidR="00A60C23" w:rsidRDefault="00A60C23" w:rsidP="0024745F">
      <w:pPr>
        <w:pStyle w:val="BodyTextIndent"/>
        <w:spacing w:after="0"/>
        <w:ind w:left="0"/>
        <w:jc w:val="center"/>
        <w:rPr>
          <w:rFonts w:ascii="Arial" w:hAnsi="Arial" w:cs="Arial"/>
          <w:b/>
          <w:szCs w:val="22"/>
        </w:rPr>
      </w:pPr>
    </w:p>
    <w:p w14:paraId="3AA7138C" w14:textId="3F00064C" w:rsidR="00701D8E" w:rsidRPr="00CC2B47" w:rsidRDefault="00701D8E" w:rsidP="00CC2B47">
      <w:pPr>
        <w:pStyle w:val="BodyTextIndent"/>
        <w:ind w:left="0"/>
        <w:rPr>
          <w:rFonts w:ascii="Arial" w:hAnsi="Arial" w:cs="Arial"/>
          <w:color w:val="365F91" w:themeColor="accent1" w:themeShade="BF"/>
          <w:szCs w:val="22"/>
          <w:lang w:val="en-AU"/>
        </w:rPr>
      </w:pPr>
      <w:r w:rsidRPr="00B87D62">
        <w:rPr>
          <w:rFonts w:ascii="Arial" w:hAnsi="Arial" w:cs="Arial"/>
          <w:b/>
          <w:color w:val="365F91" w:themeColor="accent1" w:themeShade="BF"/>
          <w:szCs w:val="22"/>
        </w:rPr>
        <w:t xml:space="preserve">Agenda Item </w:t>
      </w:r>
      <w:r w:rsidR="00CC2B47">
        <w:rPr>
          <w:rFonts w:ascii="Arial" w:hAnsi="Arial" w:cs="Arial"/>
          <w:b/>
          <w:color w:val="365F91" w:themeColor="accent1" w:themeShade="BF"/>
          <w:szCs w:val="22"/>
        </w:rPr>
        <w:t>1</w:t>
      </w:r>
      <w:r w:rsidRPr="00B87D62">
        <w:rPr>
          <w:rFonts w:ascii="Arial" w:hAnsi="Arial" w:cs="Arial"/>
          <w:b/>
          <w:color w:val="365F91" w:themeColor="accent1" w:themeShade="BF"/>
          <w:szCs w:val="22"/>
        </w:rPr>
        <w:t xml:space="preserve">:   </w:t>
      </w:r>
      <w:r w:rsidR="00CC2B47">
        <w:rPr>
          <w:rFonts w:ascii="Arial" w:hAnsi="Arial" w:cs="Arial"/>
          <w:b/>
          <w:color w:val="365F91" w:themeColor="accent1" w:themeShade="BF"/>
          <w:szCs w:val="22"/>
        </w:rPr>
        <w:t>Opening</w:t>
      </w:r>
    </w:p>
    <w:p w14:paraId="6DF111CB" w14:textId="77777777" w:rsidR="00701D8E" w:rsidRPr="00C04F14" w:rsidRDefault="00701D8E" w:rsidP="000278E0">
      <w:pPr>
        <w:jc w:val="both"/>
        <w:rPr>
          <w:rFonts w:ascii="Arial" w:hAnsi="Arial" w:cs="Arial"/>
          <w:szCs w:val="22"/>
          <w:lang w:val="en-AU"/>
        </w:rPr>
      </w:pPr>
    </w:p>
    <w:p w14:paraId="13466C70" w14:textId="1B22B717" w:rsidR="00CC2B47" w:rsidRPr="00C04F14" w:rsidRDefault="00CC2B47">
      <w:pPr>
        <w:pStyle w:val="ListParagraph"/>
        <w:numPr>
          <w:ilvl w:val="0"/>
          <w:numId w:val="3"/>
        </w:numPr>
        <w:jc w:val="both"/>
        <w:rPr>
          <w:rFonts w:ascii="Arial" w:hAnsi="Arial" w:cs="Arial"/>
          <w:szCs w:val="22"/>
          <w:lang w:val="en-AU"/>
        </w:rPr>
      </w:pPr>
      <w:r w:rsidRPr="00C04F14">
        <w:rPr>
          <w:rFonts w:ascii="Arial" w:hAnsi="Arial" w:cs="Arial"/>
          <w:szCs w:val="22"/>
          <w:lang w:val="en-AU"/>
        </w:rPr>
        <w:t xml:space="preserve">The Fourth Executive Board Meeting was held </w:t>
      </w:r>
      <w:r w:rsidR="001F22EE">
        <w:rPr>
          <w:rFonts w:ascii="Arial" w:hAnsi="Arial" w:cs="Arial"/>
          <w:szCs w:val="22"/>
          <w:lang w:val="en-AU"/>
        </w:rPr>
        <w:t xml:space="preserve">in hybrid format </w:t>
      </w:r>
      <w:proofErr w:type="spellStart"/>
      <w:r w:rsidRPr="00C04F14">
        <w:rPr>
          <w:rFonts w:ascii="Arial" w:hAnsi="Arial" w:cs="Arial"/>
          <w:szCs w:val="22"/>
          <w:lang w:val="en-AU"/>
        </w:rPr>
        <w:t>fro</w:t>
      </w:r>
      <w:r w:rsidR="001F22EE">
        <w:rPr>
          <w:rFonts w:ascii="Arial" w:hAnsi="Arial" w:cs="Arial"/>
          <w:szCs w:val="22"/>
          <w:lang w:val="en-AU"/>
        </w:rPr>
        <w:t>n</w:t>
      </w:r>
      <w:proofErr w:type="spellEnd"/>
      <w:r w:rsidRPr="00C04F14">
        <w:rPr>
          <w:rFonts w:ascii="Arial" w:hAnsi="Arial" w:cs="Arial"/>
          <w:szCs w:val="22"/>
          <w:lang w:val="en-AU"/>
        </w:rPr>
        <w:t xml:space="preserve"> 4 </w:t>
      </w:r>
      <w:r w:rsidR="00B54405">
        <w:rPr>
          <w:rFonts w:ascii="Arial" w:hAnsi="Arial" w:cs="Arial"/>
          <w:szCs w:val="22"/>
          <w:lang w:val="en-AU"/>
        </w:rPr>
        <w:t xml:space="preserve">to </w:t>
      </w:r>
      <w:r w:rsidRPr="00C04F14">
        <w:rPr>
          <w:rFonts w:ascii="Arial" w:hAnsi="Arial" w:cs="Arial"/>
          <w:szCs w:val="22"/>
          <w:lang w:val="en-AU"/>
        </w:rPr>
        <w:t>6 September 2024.</w:t>
      </w:r>
    </w:p>
    <w:p w14:paraId="7A47C169" w14:textId="49D1B9F1" w:rsidR="00CC2B47" w:rsidRPr="00C04F14" w:rsidRDefault="00CC2B47" w:rsidP="000278E0">
      <w:pPr>
        <w:jc w:val="both"/>
        <w:rPr>
          <w:rFonts w:ascii="Arial" w:hAnsi="Arial" w:cs="Arial"/>
          <w:szCs w:val="22"/>
          <w:lang w:val="en-AU"/>
        </w:rPr>
      </w:pPr>
    </w:p>
    <w:p w14:paraId="15278EF9" w14:textId="0B92A23C" w:rsidR="00CC2B47" w:rsidRPr="00C04F14" w:rsidRDefault="00134698">
      <w:pPr>
        <w:pStyle w:val="ListParagraph"/>
        <w:numPr>
          <w:ilvl w:val="0"/>
          <w:numId w:val="3"/>
        </w:numPr>
        <w:spacing w:line="280" w:lineRule="exact"/>
        <w:ind w:left="714" w:hanging="357"/>
        <w:contextualSpacing w:val="0"/>
        <w:jc w:val="both"/>
        <w:rPr>
          <w:rFonts w:ascii="Arial" w:hAnsi="Arial" w:cs="Arial"/>
          <w:szCs w:val="22"/>
          <w:lang w:val="en-AU"/>
        </w:rPr>
      </w:pPr>
      <w:r>
        <w:rPr>
          <w:rFonts w:ascii="Arial" w:hAnsi="Arial" w:cs="Arial"/>
          <w:szCs w:val="22"/>
          <w:lang w:val="en-AU"/>
        </w:rPr>
        <w:t>P</w:t>
      </w:r>
      <w:r w:rsidR="00CC2B47" w:rsidRPr="00C04F14">
        <w:rPr>
          <w:rFonts w:ascii="Arial" w:hAnsi="Arial" w:cs="Arial"/>
          <w:szCs w:val="22"/>
          <w:lang w:val="en-AU"/>
        </w:rPr>
        <w:t xml:space="preserve">resent at the meeting were representatives from </w:t>
      </w:r>
      <w:r w:rsidR="00A60C23" w:rsidRPr="00C04F14">
        <w:rPr>
          <w:rFonts w:ascii="Arial" w:hAnsi="Arial" w:cs="Arial"/>
          <w:szCs w:val="22"/>
          <w:lang w:val="en-AU"/>
        </w:rPr>
        <w:t>France</w:t>
      </w:r>
      <w:r>
        <w:rPr>
          <w:rFonts w:ascii="Arial" w:hAnsi="Arial" w:cs="Arial"/>
          <w:szCs w:val="22"/>
          <w:lang w:val="en-AU"/>
        </w:rPr>
        <w:t xml:space="preserve"> for the French Speaking Members</w:t>
      </w:r>
      <w:r w:rsidR="00A60C23" w:rsidRPr="00C04F14">
        <w:rPr>
          <w:rFonts w:ascii="Arial" w:hAnsi="Arial" w:cs="Arial"/>
          <w:szCs w:val="22"/>
          <w:lang w:val="en-AU"/>
        </w:rPr>
        <w:t>, Palau</w:t>
      </w:r>
      <w:r>
        <w:rPr>
          <w:rFonts w:ascii="Arial" w:hAnsi="Arial" w:cs="Arial"/>
          <w:szCs w:val="22"/>
          <w:lang w:val="en-AU"/>
        </w:rPr>
        <w:t xml:space="preserve"> for the Micronesian Members</w:t>
      </w:r>
      <w:r w:rsidR="00A60C23" w:rsidRPr="00C04F14">
        <w:rPr>
          <w:rFonts w:ascii="Arial" w:hAnsi="Arial" w:cs="Arial"/>
          <w:szCs w:val="22"/>
          <w:lang w:val="en-AU"/>
        </w:rPr>
        <w:t>, Solomon Islands</w:t>
      </w:r>
      <w:r>
        <w:rPr>
          <w:rFonts w:ascii="Arial" w:hAnsi="Arial" w:cs="Arial"/>
          <w:szCs w:val="22"/>
          <w:lang w:val="en-AU"/>
        </w:rPr>
        <w:t xml:space="preserve"> for the Melanesian Members</w:t>
      </w:r>
      <w:r w:rsidR="00A60C23" w:rsidRPr="00C04F14">
        <w:rPr>
          <w:rFonts w:ascii="Arial" w:hAnsi="Arial" w:cs="Arial"/>
          <w:szCs w:val="22"/>
          <w:lang w:val="en-AU"/>
        </w:rPr>
        <w:t>, Samoa</w:t>
      </w:r>
      <w:r>
        <w:rPr>
          <w:rFonts w:ascii="Arial" w:hAnsi="Arial" w:cs="Arial"/>
          <w:szCs w:val="22"/>
          <w:lang w:val="en-AU"/>
        </w:rPr>
        <w:t xml:space="preserve"> and</w:t>
      </w:r>
      <w:r w:rsidR="00A60C23" w:rsidRPr="00C04F14">
        <w:rPr>
          <w:rFonts w:ascii="Arial" w:hAnsi="Arial" w:cs="Arial"/>
          <w:szCs w:val="22"/>
          <w:lang w:val="en-AU"/>
        </w:rPr>
        <w:t xml:space="preserve"> Tokelau</w:t>
      </w:r>
      <w:r>
        <w:rPr>
          <w:rFonts w:ascii="Arial" w:hAnsi="Arial" w:cs="Arial"/>
          <w:szCs w:val="22"/>
          <w:lang w:val="en-AU"/>
        </w:rPr>
        <w:t xml:space="preserve"> for the Polynesian Members</w:t>
      </w:r>
      <w:r w:rsidR="00A60C23" w:rsidRPr="00C04F14">
        <w:rPr>
          <w:rFonts w:ascii="Arial" w:hAnsi="Arial" w:cs="Arial"/>
          <w:szCs w:val="22"/>
          <w:lang w:val="en-AU"/>
        </w:rPr>
        <w:t>, United States</w:t>
      </w:r>
      <w:r>
        <w:rPr>
          <w:rFonts w:ascii="Arial" w:hAnsi="Arial" w:cs="Arial"/>
          <w:szCs w:val="22"/>
          <w:lang w:val="en-AU"/>
        </w:rPr>
        <w:t xml:space="preserve"> for the Metropolitan Members, and </w:t>
      </w:r>
      <w:r w:rsidRPr="00134698">
        <w:rPr>
          <w:rFonts w:ascii="Arial" w:hAnsi="Arial" w:cs="Arial"/>
          <w:szCs w:val="22"/>
          <w:lang w:val="en-AU"/>
        </w:rPr>
        <w:t xml:space="preserve">Tonga, Tuvalu, </w:t>
      </w:r>
      <w:r>
        <w:rPr>
          <w:rFonts w:ascii="Arial" w:hAnsi="Arial" w:cs="Arial"/>
          <w:szCs w:val="22"/>
          <w:lang w:val="en-AU"/>
        </w:rPr>
        <w:t xml:space="preserve">and the </w:t>
      </w:r>
      <w:r w:rsidRPr="00134698">
        <w:rPr>
          <w:rFonts w:ascii="Arial" w:hAnsi="Arial" w:cs="Arial"/>
          <w:szCs w:val="22"/>
          <w:lang w:val="en-AU"/>
        </w:rPr>
        <w:t>United Kingdom</w:t>
      </w:r>
      <w:r>
        <w:rPr>
          <w:rFonts w:ascii="Arial" w:hAnsi="Arial" w:cs="Arial"/>
          <w:szCs w:val="22"/>
          <w:lang w:val="en-AU"/>
        </w:rPr>
        <w:t xml:space="preserve"> as Troika Members</w:t>
      </w:r>
      <w:r w:rsidR="00A60C23" w:rsidRPr="00C04F14">
        <w:rPr>
          <w:rFonts w:ascii="Arial" w:hAnsi="Arial" w:cs="Arial"/>
          <w:szCs w:val="22"/>
          <w:lang w:val="en-AU"/>
        </w:rPr>
        <w:t>.  Attending as Observers were Australia and New Zealand.</w:t>
      </w:r>
    </w:p>
    <w:p w14:paraId="17688219" w14:textId="0C6CBE36" w:rsidR="00CC2B47" w:rsidRPr="00C04F14" w:rsidRDefault="00CC2B47" w:rsidP="000278E0">
      <w:pPr>
        <w:jc w:val="both"/>
        <w:rPr>
          <w:rFonts w:ascii="Arial" w:hAnsi="Arial" w:cs="Arial"/>
          <w:szCs w:val="22"/>
          <w:lang w:val="en-AU"/>
        </w:rPr>
      </w:pPr>
    </w:p>
    <w:p w14:paraId="5694D2CA" w14:textId="31620815" w:rsidR="00CC2B47" w:rsidRPr="00C04F14" w:rsidRDefault="00CC2B47">
      <w:pPr>
        <w:pStyle w:val="ListParagraph"/>
        <w:numPr>
          <w:ilvl w:val="0"/>
          <w:numId w:val="3"/>
        </w:numPr>
        <w:jc w:val="both"/>
        <w:rPr>
          <w:rFonts w:ascii="Arial" w:hAnsi="Arial" w:cs="Arial"/>
          <w:szCs w:val="22"/>
          <w:lang w:val="en-AU"/>
        </w:rPr>
      </w:pPr>
      <w:r w:rsidRPr="00C04F14">
        <w:rPr>
          <w:rFonts w:ascii="Arial" w:hAnsi="Arial" w:cs="Arial"/>
          <w:szCs w:val="22"/>
          <w:lang w:val="en-AU"/>
        </w:rPr>
        <w:t xml:space="preserve">The full list of participants is attached as </w:t>
      </w:r>
      <w:r w:rsidRPr="00C04F14">
        <w:rPr>
          <w:rFonts w:ascii="Arial" w:hAnsi="Arial" w:cs="Arial"/>
          <w:szCs w:val="22"/>
          <w:highlight w:val="yellow"/>
          <w:lang w:val="en-AU"/>
        </w:rPr>
        <w:t>Annex 1</w:t>
      </w:r>
      <w:r w:rsidRPr="00C04F14">
        <w:rPr>
          <w:rFonts w:ascii="Arial" w:hAnsi="Arial" w:cs="Arial"/>
          <w:szCs w:val="22"/>
          <w:lang w:val="en-AU"/>
        </w:rPr>
        <w:t>.</w:t>
      </w:r>
    </w:p>
    <w:p w14:paraId="6B0DD644" w14:textId="77777777" w:rsidR="00CC2B47" w:rsidRPr="00C04F14" w:rsidRDefault="00CC2B47" w:rsidP="000278E0">
      <w:pPr>
        <w:jc w:val="both"/>
        <w:rPr>
          <w:rFonts w:ascii="Arial" w:hAnsi="Arial" w:cs="Arial"/>
          <w:szCs w:val="22"/>
          <w:lang w:val="en-AU"/>
        </w:rPr>
      </w:pPr>
    </w:p>
    <w:p w14:paraId="5212D1FA" w14:textId="0A3DA0EC" w:rsidR="00CC2B47" w:rsidRPr="00C04F14" w:rsidRDefault="00CC2B47">
      <w:pPr>
        <w:pStyle w:val="ListParagraph"/>
        <w:numPr>
          <w:ilvl w:val="0"/>
          <w:numId w:val="3"/>
        </w:numPr>
        <w:spacing w:line="280" w:lineRule="exact"/>
        <w:ind w:left="714" w:hanging="357"/>
        <w:contextualSpacing w:val="0"/>
        <w:jc w:val="both"/>
        <w:rPr>
          <w:rFonts w:ascii="Arial" w:hAnsi="Arial" w:cs="Arial"/>
          <w:szCs w:val="22"/>
          <w:lang w:val="en-AU"/>
        </w:rPr>
      </w:pPr>
      <w:r w:rsidRPr="00C04F14">
        <w:rPr>
          <w:rFonts w:ascii="Arial" w:hAnsi="Arial" w:cs="Arial"/>
          <w:szCs w:val="22"/>
          <w:lang w:val="en-AU"/>
        </w:rPr>
        <w:t xml:space="preserve">The Meeting opened with a prayer by </w:t>
      </w:r>
      <w:r w:rsidR="00A60C23" w:rsidRPr="00C04F14">
        <w:rPr>
          <w:rFonts w:ascii="Arial" w:hAnsi="Arial" w:cs="Arial"/>
          <w:szCs w:val="22"/>
          <w:lang w:val="en-AU"/>
        </w:rPr>
        <w:t>Pastor Sione Ausage, President of the Seventh Day Adventist Mission, Samoa.</w:t>
      </w:r>
    </w:p>
    <w:p w14:paraId="73B54D88" w14:textId="0DEBC64E" w:rsidR="00CC2B47" w:rsidRPr="00C04F14" w:rsidRDefault="00CC2B47" w:rsidP="000278E0">
      <w:pPr>
        <w:jc w:val="both"/>
        <w:rPr>
          <w:rFonts w:ascii="Arial" w:hAnsi="Arial" w:cs="Arial"/>
          <w:szCs w:val="22"/>
          <w:lang w:val="en-AU"/>
        </w:rPr>
      </w:pPr>
    </w:p>
    <w:p w14:paraId="4CD5356A" w14:textId="78E29CB8" w:rsidR="00CC2B47" w:rsidRPr="00C04F14" w:rsidRDefault="00CC2B47">
      <w:pPr>
        <w:pStyle w:val="ListParagraph"/>
        <w:numPr>
          <w:ilvl w:val="0"/>
          <w:numId w:val="3"/>
        </w:numPr>
        <w:spacing w:line="280" w:lineRule="exact"/>
        <w:ind w:left="714" w:hanging="357"/>
        <w:contextualSpacing w:val="0"/>
        <w:jc w:val="both"/>
        <w:rPr>
          <w:rFonts w:ascii="Arial" w:hAnsi="Arial" w:cs="Arial"/>
          <w:szCs w:val="22"/>
          <w:lang w:val="en-AU"/>
        </w:rPr>
      </w:pPr>
      <w:r w:rsidRPr="00C04F14">
        <w:rPr>
          <w:rFonts w:ascii="Arial" w:hAnsi="Arial" w:cs="Arial"/>
          <w:szCs w:val="22"/>
          <w:lang w:val="en-AU"/>
        </w:rPr>
        <w:t xml:space="preserve">The official opening ceremony was held on 4 September 2024. The welcome remarks from the Director General of the </w:t>
      </w:r>
      <w:proofErr w:type="spellStart"/>
      <w:r w:rsidRPr="00C04F14">
        <w:rPr>
          <w:rFonts w:ascii="Arial" w:hAnsi="Arial" w:cs="Arial"/>
          <w:szCs w:val="22"/>
          <w:lang w:val="en-AU"/>
        </w:rPr>
        <w:t>Secretrariat</w:t>
      </w:r>
      <w:proofErr w:type="spellEnd"/>
      <w:r w:rsidRPr="00C04F14">
        <w:rPr>
          <w:rFonts w:ascii="Arial" w:hAnsi="Arial" w:cs="Arial"/>
          <w:szCs w:val="22"/>
          <w:lang w:val="en-AU"/>
        </w:rPr>
        <w:t xml:space="preserve"> of the Pacific Regional Environment Programme (SPREP) Mr Sefanaia Nawadra is attached as </w:t>
      </w:r>
      <w:r w:rsidRPr="00C04F14">
        <w:rPr>
          <w:rFonts w:ascii="Arial" w:hAnsi="Arial" w:cs="Arial"/>
          <w:szCs w:val="22"/>
          <w:highlight w:val="yellow"/>
          <w:lang w:val="en-AU"/>
        </w:rPr>
        <w:t>Annex 2.</w:t>
      </w:r>
    </w:p>
    <w:p w14:paraId="1AD8D3F9" w14:textId="77777777" w:rsidR="00CC2B47" w:rsidRPr="00C04F14" w:rsidRDefault="00CC2B47" w:rsidP="000278E0">
      <w:pPr>
        <w:jc w:val="both"/>
        <w:rPr>
          <w:rFonts w:ascii="Arial" w:hAnsi="Arial" w:cs="Arial"/>
          <w:szCs w:val="22"/>
          <w:lang w:val="en-AU"/>
        </w:rPr>
      </w:pPr>
    </w:p>
    <w:p w14:paraId="7E9E7B4F" w14:textId="05032B47" w:rsidR="00CC2B47" w:rsidRPr="00C04F14" w:rsidRDefault="00CC2B47">
      <w:pPr>
        <w:pStyle w:val="ListParagraph"/>
        <w:numPr>
          <w:ilvl w:val="0"/>
          <w:numId w:val="3"/>
        </w:numPr>
        <w:spacing w:line="280" w:lineRule="exact"/>
        <w:ind w:left="714" w:hanging="357"/>
        <w:contextualSpacing w:val="0"/>
        <w:jc w:val="both"/>
        <w:rPr>
          <w:rFonts w:ascii="Arial" w:hAnsi="Arial" w:cs="Arial"/>
          <w:szCs w:val="22"/>
          <w:lang w:val="en-AU"/>
        </w:rPr>
      </w:pPr>
      <w:r w:rsidRPr="00C04F14">
        <w:rPr>
          <w:rFonts w:ascii="Arial" w:hAnsi="Arial" w:cs="Arial"/>
          <w:szCs w:val="22"/>
          <w:lang w:val="en-AU"/>
        </w:rPr>
        <w:t xml:space="preserve">The keynote </w:t>
      </w:r>
      <w:proofErr w:type="spellStart"/>
      <w:r w:rsidRPr="00C04F14">
        <w:rPr>
          <w:rFonts w:ascii="Arial" w:hAnsi="Arial" w:cs="Arial"/>
          <w:szCs w:val="22"/>
          <w:lang w:val="en-AU"/>
        </w:rPr>
        <w:t>addres</w:t>
      </w:r>
      <w:proofErr w:type="spellEnd"/>
      <w:r w:rsidRPr="00C04F14">
        <w:rPr>
          <w:rFonts w:ascii="Arial" w:hAnsi="Arial" w:cs="Arial"/>
          <w:szCs w:val="22"/>
          <w:lang w:val="en-AU"/>
        </w:rPr>
        <w:t xml:space="preserve"> to officially open the Fourth SPREP Executive Board meeting was delivered by </w:t>
      </w:r>
      <w:r w:rsidR="00A60C23" w:rsidRPr="00C04F14">
        <w:rPr>
          <w:rFonts w:ascii="Arial" w:hAnsi="Arial" w:cs="Arial"/>
          <w:szCs w:val="22"/>
          <w:lang w:val="en-AU"/>
        </w:rPr>
        <w:t xml:space="preserve">Hon. </w:t>
      </w:r>
      <w:proofErr w:type="spellStart"/>
      <w:r w:rsidR="00A60C23" w:rsidRPr="00C04F14">
        <w:rPr>
          <w:rFonts w:ascii="Arial" w:hAnsi="Arial" w:cs="Arial"/>
          <w:szCs w:val="22"/>
          <w:lang w:val="en-AU"/>
        </w:rPr>
        <w:t>Toeolesulusulu</w:t>
      </w:r>
      <w:proofErr w:type="spellEnd"/>
      <w:r w:rsidR="00A60C23" w:rsidRPr="00C04F14">
        <w:rPr>
          <w:rFonts w:ascii="Arial" w:hAnsi="Arial" w:cs="Arial"/>
          <w:szCs w:val="22"/>
          <w:lang w:val="en-AU"/>
        </w:rPr>
        <w:t xml:space="preserve"> Cedric Schuster, Minister of Natural Resources and Environment of the Government of Samoa</w:t>
      </w:r>
      <w:r w:rsidRPr="00C04F14">
        <w:rPr>
          <w:rFonts w:ascii="Arial" w:hAnsi="Arial" w:cs="Arial"/>
          <w:szCs w:val="22"/>
          <w:lang w:val="en-AU"/>
        </w:rPr>
        <w:t xml:space="preserve">.  The keynote address of </w:t>
      </w:r>
      <w:r w:rsidR="00A60C23" w:rsidRPr="00C04F14">
        <w:rPr>
          <w:rFonts w:ascii="Arial" w:hAnsi="Arial" w:cs="Arial"/>
          <w:szCs w:val="22"/>
          <w:lang w:val="en-AU"/>
        </w:rPr>
        <w:t xml:space="preserve">the </w:t>
      </w:r>
      <w:proofErr w:type="gramStart"/>
      <w:r w:rsidR="00A60C23" w:rsidRPr="00C04F14">
        <w:rPr>
          <w:rFonts w:ascii="Arial" w:hAnsi="Arial" w:cs="Arial"/>
          <w:szCs w:val="22"/>
          <w:lang w:val="en-AU"/>
        </w:rPr>
        <w:t>Hon. Minister</w:t>
      </w:r>
      <w:proofErr w:type="gramEnd"/>
      <w:r w:rsidR="00A60C23" w:rsidRPr="00C04F14">
        <w:rPr>
          <w:rFonts w:ascii="Arial" w:hAnsi="Arial" w:cs="Arial"/>
          <w:szCs w:val="22"/>
          <w:lang w:val="en-AU"/>
        </w:rPr>
        <w:t xml:space="preserve"> is attached </w:t>
      </w:r>
      <w:r w:rsidRPr="00C04F14">
        <w:rPr>
          <w:rFonts w:ascii="Arial" w:hAnsi="Arial" w:cs="Arial"/>
          <w:szCs w:val="22"/>
          <w:lang w:val="en-AU"/>
        </w:rPr>
        <w:t xml:space="preserve">as </w:t>
      </w:r>
      <w:r w:rsidRPr="00C04F14">
        <w:rPr>
          <w:rFonts w:ascii="Arial" w:hAnsi="Arial" w:cs="Arial"/>
          <w:szCs w:val="22"/>
          <w:highlight w:val="yellow"/>
          <w:lang w:val="en-AU"/>
        </w:rPr>
        <w:t>Annex 3.</w:t>
      </w:r>
    </w:p>
    <w:p w14:paraId="5308BF85" w14:textId="77777777" w:rsidR="00CC2B47" w:rsidRDefault="00CC2B47" w:rsidP="000278E0">
      <w:pPr>
        <w:jc w:val="both"/>
        <w:rPr>
          <w:rFonts w:ascii="Arial" w:hAnsi="Arial" w:cs="Arial"/>
          <w:sz w:val="20"/>
          <w:szCs w:val="20"/>
          <w:lang w:val="en-AU"/>
        </w:rPr>
      </w:pPr>
    </w:p>
    <w:p w14:paraId="30B5A5E5" w14:textId="77777777" w:rsidR="008B317E" w:rsidRDefault="008B317E" w:rsidP="008B317E">
      <w:pPr>
        <w:pStyle w:val="BodyTextIndent"/>
        <w:ind w:left="0"/>
        <w:rPr>
          <w:rFonts w:ascii="Arial" w:hAnsi="Arial" w:cs="Arial"/>
          <w:b/>
          <w:color w:val="365F91" w:themeColor="accent1" w:themeShade="BF"/>
          <w:szCs w:val="22"/>
        </w:rPr>
      </w:pPr>
    </w:p>
    <w:p w14:paraId="41DED981" w14:textId="782B5054" w:rsidR="008B317E" w:rsidRPr="00B87D62" w:rsidRDefault="008B317E" w:rsidP="008B317E">
      <w:pPr>
        <w:pStyle w:val="BodyTextIndent"/>
        <w:ind w:left="0"/>
        <w:rPr>
          <w:rFonts w:ascii="Arial" w:hAnsi="Arial" w:cs="Arial"/>
          <w:color w:val="365F91" w:themeColor="accent1" w:themeShade="BF"/>
          <w:szCs w:val="22"/>
          <w:lang w:val="en-AU"/>
        </w:rPr>
      </w:pPr>
      <w:r w:rsidRPr="00B87D62">
        <w:rPr>
          <w:rFonts w:ascii="Arial" w:hAnsi="Arial" w:cs="Arial"/>
          <w:b/>
          <w:color w:val="365F91" w:themeColor="accent1" w:themeShade="BF"/>
          <w:szCs w:val="22"/>
        </w:rPr>
        <w:t>Agenda Item 2:   Appointment of Chair and Vice Chair</w:t>
      </w:r>
    </w:p>
    <w:p w14:paraId="1D4AEF79" w14:textId="77777777" w:rsidR="008B317E" w:rsidRPr="00701D8E" w:rsidRDefault="008B317E" w:rsidP="008B317E">
      <w:pPr>
        <w:ind w:left="-1418"/>
        <w:rPr>
          <w:rFonts w:ascii="Arial" w:hAnsi="Arial" w:cs="Arial"/>
          <w:sz w:val="20"/>
          <w:szCs w:val="20"/>
          <w:lang w:val="en-AU"/>
        </w:rPr>
      </w:pPr>
    </w:p>
    <w:p w14:paraId="5ED1C4FB" w14:textId="5F7E33A9" w:rsidR="008B317E" w:rsidRPr="00C04F14" w:rsidRDefault="00760E12">
      <w:pPr>
        <w:pStyle w:val="Footer"/>
        <w:numPr>
          <w:ilvl w:val="0"/>
          <w:numId w:val="3"/>
        </w:numPr>
        <w:tabs>
          <w:tab w:val="clear" w:pos="4320"/>
          <w:tab w:val="clear" w:pos="8640"/>
        </w:tabs>
        <w:overflowPunct/>
        <w:autoSpaceDE/>
        <w:autoSpaceDN/>
        <w:adjustRightInd/>
        <w:spacing w:after="0" w:line="280" w:lineRule="exact"/>
        <w:textAlignment w:val="auto"/>
        <w:rPr>
          <w:rFonts w:ascii="Arial" w:eastAsia="Arial Unicode MS" w:hAnsi="Arial" w:cs="Arial"/>
          <w:sz w:val="22"/>
          <w:szCs w:val="22"/>
        </w:rPr>
      </w:pPr>
      <w:r>
        <w:rPr>
          <w:rFonts w:ascii="Arial" w:eastAsia="Arial Unicode MS" w:hAnsi="Arial" w:cs="Arial"/>
          <w:snapToGrid w:val="0"/>
          <w:sz w:val="22"/>
          <w:szCs w:val="22"/>
        </w:rPr>
        <w:t>The Outgoing Chair Tuval</w:t>
      </w:r>
      <w:r w:rsidR="00873653">
        <w:rPr>
          <w:rFonts w:ascii="Arial" w:eastAsia="Arial Unicode MS" w:hAnsi="Arial" w:cs="Arial"/>
          <w:snapToGrid w:val="0"/>
          <w:sz w:val="22"/>
          <w:szCs w:val="22"/>
        </w:rPr>
        <w:t>u</w:t>
      </w:r>
      <w:r>
        <w:rPr>
          <w:rFonts w:ascii="Arial" w:eastAsia="Arial Unicode MS" w:hAnsi="Arial" w:cs="Arial"/>
          <w:snapToGrid w:val="0"/>
          <w:sz w:val="22"/>
          <w:szCs w:val="22"/>
        </w:rPr>
        <w:t xml:space="preserve"> reminded the Meeting of t</w:t>
      </w:r>
      <w:r w:rsidR="008B317E" w:rsidRPr="00C04F14">
        <w:rPr>
          <w:rFonts w:ascii="Arial" w:eastAsia="Arial Unicode MS" w:hAnsi="Arial" w:cs="Arial"/>
          <w:snapToGrid w:val="0"/>
          <w:sz w:val="22"/>
          <w:szCs w:val="22"/>
        </w:rPr>
        <w:t xml:space="preserve">he Terms of Reference of the Executive Board Meeting (WP2/Att.1), </w:t>
      </w:r>
      <w:r>
        <w:rPr>
          <w:rFonts w:ascii="Arial" w:eastAsia="Arial Unicode MS" w:hAnsi="Arial" w:cs="Arial"/>
          <w:snapToGrid w:val="0"/>
          <w:sz w:val="22"/>
          <w:szCs w:val="22"/>
        </w:rPr>
        <w:t xml:space="preserve">which </w:t>
      </w:r>
      <w:r w:rsidR="008B317E" w:rsidRPr="00C04F14">
        <w:rPr>
          <w:rFonts w:ascii="Arial" w:eastAsia="Arial Unicode MS" w:hAnsi="Arial" w:cs="Arial"/>
          <w:snapToGrid w:val="0"/>
          <w:sz w:val="22"/>
          <w:szCs w:val="22"/>
        </w:rPr>
        <w:t xml:space="preserve">states that the Chair </w:t>
      </w:r>
      <w:proofErr w:type="gramStart"/>
      <w:r w:rsidR="008B317E" w:rsidRPr="00C04F14">
        <w:rPr>
          <w:rFonts w:ascii="Arial" w:eastAsia="Arial Unicode MS" w:hAnsi="Arial" w:cs="Arial"/>
          <w:snapToGrid w:val="0"/>
          <w:sz w:val="22"/>
          <w:szCs w:val="22"/>
        </w:rPr>
        <w:t>And</w:t>
      </w:r>
      <w:proofErr w:type="gramEnd"/>
      <w:r w:rsidR="008B317E" w:rsidRPr="00C04F14">
        <w:rPr>
          <w:rFonts w:ascii="Arial" w:eastAsia="Arial Unicode MS" w:hAnsi="Arial" w:cs="Arial"/>
          <w:snapToGrid w:val="0"/>
          <w:sz w:val="22"/>
          <w:szCs w:val="22"/>
        </w:rPr>
        <w:t xml:space="preserve"> Vice-Chair shall be chosen from the Troika as the current and incoming Chair respectively of the Meeting.</w:t>
      </w:r>
      <w:r>
        <w:rPr>
          <w:rFonts w:ascii="Arial" w:eastAsia="Arial Unicode MS" w:hAnsi="Arial" w:cs="Arial"/>
          <w:snapToGrid w:val="0"/>
          <w:sz w:val="22"/>
          <w:szCs w:val="22"/>
        </w:rPr>
        <w:t xml:space="preserve"> The incoming Chair being the United Kingdom, and Tuvalu as Vice Chair.</w:t>
      </w:r>
    </w:p>
    <w:p w14:paraId="307EAAB9" w14:textId="77777777" w:rsidR="008B317E" w:rsidRPr="00C04F14" w:rsidRDefault="008B317E" w:rsidP="008B317E">
      <w:pPr>
        <w:pStyle w:val="Footer"/>
        <w:tabs>
          <w:tab w:val="clear" w:pos="4320"/>
          <w:tab w:val="clear" w:pos="8640"/>
        </w:tabs>
        <w:overflowPunct/>
        <w:autoSpaceDE/>
        <w:autoSpaceDN/>
        <w:adjustRightInd/>
        <w:spacing w:after="0"/>
        <w:ind w:left="720"/>
        <w:textAlignment w:val="auto"/>
        <w:rPr>
          <w:rFonts w:ascii="Arial" w:eastAsia="Arial Unicode MS" w:hAnsi="Arial" w:cs="Arial"/>
          <w:sz w:val="22"/>
          <w:szCs w:val="22"/>
        </w:rPr>
      </w:pPr>
    </w:p>
    <w:p w14:paraId="0668575F" w14:textId="5F82CE5A" w:rsidR="008B317E" w:rsidRPr="00C04F14" w:rsidRDefault="008B317E">
      <w:pPr>
        <w:pStyle w:val="Footer"/>
        <w:numPr>
          <w:ilvl w:val="0"/>
          <w:numId w:val="3"/>
        </w:numPr>
        <w:tabs>
          <w:tab w:val="clear" w:pos="4320"/>
          <w:tab w:val="clear" w:pos="8640"/>
        </w:tabs>
        <w:overflowPunct/>
        <w:autoSpaceDE/>
        <w:autoSpaceDN/>
        <w:adjustRightInd/>
        <w:spacing w:after="0" w:line="280" w:lineRule="exact"/>
        <w:textAlignment w:val="auto"/>
        <w:rPr>
          <w:rFonts w:ascii="Arial" w:eastAsia="Arial Unicode MS" w:hAnsi="Arial" w:cs="Arial"/>
          <w:snapToGrid w:val="0"/>
          <w:sz w:val="22"/>
          <w:szCs w:val="22"/>
        </w:rPr>
      </w:pPr>
      <w:r w:rsidRPr="00C04F14">
        <w:rPr>
          <w:rFonts w:ascii="Arial" w:eastAsia="Arial Unicode MS" w:hAnsi="Arial" w:cs="Arial"/>
          <w:snapToGrid w:val="0"/>
          <w:sz w:val="22"/>
          <w:szCs w:val="22"/>
        </w:rPr>
        <w:t xml:space="preserve">Samoa supported the </w:t>
      </w:r>
      <w:r w:rsidR="001F22EE">
        <w:rPr>
          <w:rFonts w:ascii="Arial" w:eastAsia="Arial Unicode MS" w:hAnsi="Arial" w:cs="Arial"/>
          <w:snapToGrid w:val="0"/>
          <w:sz w:val="22"/>
          <w:szCs w:val="22"/>
        </w:rPr>
        <w:t xml:space="preserve">nomination </w:t>
      </w:r>
      <w:r w:rsidR="00760E12">
        <w:rPr>
          <w:rFonts w:ascii="Arial" w:eastAsia="Arial Unicode MS" w:hAnsi="Arial" w:cs="Arial"/>
          <w:snapToGrid w:val="0"/>
          <w:sz w:val="22"/>
          <w:szCs w:val="22"/>
        </w:rPr>
        <w:t>of the</w:t>
      </w:r>
      <w:r w:rsidRPr="00C04F14">
        <w:rPr>
          <w:rFonts w:ascii="Arial" w:eastAsia="Arial Unicode MS" w:hAnsi="Arial" w:cs="Arial"/>
          <w:snapToGrid w:val="0"/>
          <w:sz w:val="22"/>
          <w:szCs w:val="22"/>
        </w:rPr>
        <w:t xml:space="preserve"> United Kingdom as Chair and Tuvalu as Vice Chair.  </w:t>
      </w:r>
      <w:r w:rsidR="001F22EE">
        <w:rPr>
          <w:rFonts w:ascii="Arial" w:eastAsia="Arial Unicode MS" w:hAnsi="Arial" w:cs="Arial"/>
          <w:snapToGrid w:val="0"/>
          <w:sz w:val="22"/>
          <w:szCs w:val="22"/>
        </w:rPr>
        <w:t>No</w:t>
      </w:r>
      <w:r w:rsidRPr="00C04F14">
        <w:rPr>
          <w:rFonts w:ascii="Arial" w:eastAsia="Arial Unicode MS" w:hAnsi="Arial" w:cs="Arial"/>
          <w:snapToGrid w:val="0"/>
          <w:sz w:val="22"/>
          <w:szCs w:val="22"/>
        </w:rPr>
        <w:t xml:space="preserve"> objections</w:t>
      </w:r>
      <w:r w:rsidR="001F22EE">
        <w:rPr>
          <w:rFonts w:ascii="Arial" w:eastAsia="Arial Unicode MS" w:hAnsi="Arial" w:cs="Arial"/>
          <w:snapToGrid w:val="0"/>
          <w:sz w:val="22"/>
          <w:szCs w:val="22"/>
        </w:rPr>
        <w:t xml:space="preserve"> were</w:t>
      </w:r>
      <w:r w:rsidRPr="00C04F14">
        <w:rPr>
          <w:rFonts w:ascii="Arial" w:eastAsia="Arial Unicode MS" w:hAnsi="Arial" w:cs="Arial"/>
          <w:snapToGrid w:val="0"/>
          <w:sz w:val="22"/>
          <w:szCs w:val="22"/>
        </w:rPr>
        <w:t xml:space="preserve"> raised by the Executive Board Meeting.</w:t>
      </w:r>
    </w:p>
    <w:p w14:paraId="6BEC9B05" w14:textId="77777777" w:rsidR="008B317E" w:rsidRPr="00C04F14" w:rsidRDefault="008B317E" w:rsidP="008B317E">
      <w:pPr>
        <w:pStyle w:val="Footer"/>
        <w:tabs>
          <w:tab w:val="clear" w:pos="4320"/>
          <w:tab w:val="clear" w:pos="8640"/>
        </w:tabs>
        <w:overflowPunct/>
        <w:autoSpaceDE/>
        <w:autoSpaceDN/>
        <w:adjustRightInd/>
        <w:spacing w:after="0" w:line="300" w:lineRule="exact"/>
        <w:textAlignment w:val="auto"/>
        <w:rPr>
          <w:rFonts w:ascii="Arial" w:eastAsia="Arial Unicode MS" w:hAnsi="Arial" w:cs="Arial"/>
          <w:snapToGrid w:val="0"/>
          <w:sz w:val="22"/>
          <w:szCs w:val="22"/>
        </w:rPr>
      </w:pPr>
    </w:p>
    <w:p w14:paraId="6F0401E7" w14:textId="0D43EC96" w:rsidR="008B317E" w:rsidRPr="00C04F14" w:rsidRDefault="008B317E">
      <w:pPr>
        <w:pStyle w:val="Footer"/>
        <w:numPr>
          <w:ilvl w:val="0"/>
          <w:numId w:val="3"/>
        </w:numPr>
        <w:tabs>
          <w:tab w:val="clear" w:pos="4320"/>
          <w:tab w:val="clear" w:pos="8640"/>
        </w:tabs>
        <w:overflowPunct/>
        <w:autoSpaceDE/>
        <w:autoSpaceDN/>
        <w:adjustRightInd/>
        <w:spacing w:after="0" w:line="280" w:lineRule="exact"/>
        <w:ind w:left="714" w:hanging="357"/>
        <w:textAlignment w:val="auto"/>
        <w:rPr>
          <w:rFonts w:ascii="Arial" w:eastAsia="Arial Unicode MS" w:hAnsi="Arial" w:cs="Arial"/>
          <w:snapToGrid w:val="0"/>
          <w:sz w:val="22"/>
          <w:szCs w:val="22"/>
        </w:rPr>
      </w:pPr>
      <w:r w:rsidRPr="00C04F14">
        <w:rPr>
          <w:rFonts w:ascii="Arial" w:eastAsia="Arial Unicode MS" w:hAnsi="Arial" w:cs="Arial"/>
          <w:snapToGrid w:val="0"/>
          <w:sz w:val="22"/>
          <w:szCs w:val="22"/>
        </w:rPr>
        <w:t xml:space="preserve">Tuvalu as the outgoing Chair expressed gratitude towards Tonga, the Director General Mr Sefanaia Nawadra and the Secretariat for the support provided in their capacity as the Chair; </w:t>
      </w:r>
      <w:r w:rsidR="00756F59">
        <w:rPr>
          <w:rFonts w:ascii="Arial" w:eastAsia="Arial Unicode MS" w:hAnsi="Arial" w:cs="Arial"/>
          <w:snapToGrid w:val="0"/>
          <w:sz w:val="22"/>
          <w:szCs w:val="22"/>
        </w:rPr>
        <w:t>and</w:t>
      </w:r>
      <w:r w:rsidRPr="00C04F14">
        <w:rPr>
          <w:rFonts w:ascii="Arial" w:eastAsia="Arial Unicode MS" w:hAnsi="Arial" w:cs="Arial"/>
          <w:snapToGrid w:val="0"/>
          <w:sz w:val="22"/>
          <w:szCs w:val="22"/>
        </w:rPr>
        <w:t xml:space="preserve"> congratulated United Kingdom as the incoming Chair.</w:t>
      </w:r>
    </w:p>
    <w:p w14:paraId="07C9FB20" w14:textId="77777777" w:rsidR="008B317E" w:rsidRPr="00C04F14" w:rsidRDefault="008B317E" w:rsidP="008B317E">
      <w:pPr>
        <w:pStyle w:val="Footer"/>
        <w:tabs>
          <w:tab w:val="clear" w:pos="4320"/>
          <w:tab w:val="clear" w:pos="8640"/>
        </w:tabs>
        <w:overflowPunct/>
        <w:autoSpaceDE/>
        <w:autoSpaceDN/>
        <w:adjustRightInd/>
        <w:spacing w:after="0" w:line="300" w:lineRule="exact"/>
        <w:textAlignment w:val="auto"/>
        <w:rPr>
          <w:rFonts w:ascii="Arial" w:eastAsia="Arial Unicode MS" w:hAnsi="Arial" w:cs="Arial"/>
          <w:snapToGrid w:val="0"/>
          <w:sz w:val="22"/>
          <w:szCs w:val="22"/>
        </w:rPr>
      </w:pPr>
    </w:p>
    <w:p w14:paraId="6AB3A602" w14:textId="77777777" w:rsidR="008B317E" w:rsidRPr="00C04F14" w:rsidRDefault="008B317E">
      <w:pPr>
        <w:pStyle w:val="Footer"/>
        <w:numPr>
          <w:ilvl w:val="0"/>
          <w:numId w:val="3"/>
        </w:numPr>
        <w:tabs>
          <w:tab w:val="clear" w:pos="4320"/>
          <w:tab w:val="clear" w:pos="8640"/>
        </w:tabs>
        <w:overflowPunct/>
        <w:autoSpaceDE/>
        <w:autoSpaceDN/>
        <w:adjustRightInd/>
        <w:spacing w:after="0" w:line="280" w:lineRule="exact"/>
        <w:textAlignment w:val="auto"/>
        <w:rPr>
          <w:rFonts w:ascii="Arial" w:eastAsia="Arial Unicode MS" w:hAnsi="Arial" w:cs="Arial"/>
          <w:snapToGrid w:val="0"/>
          <w:sz w:val="22"/>
          <w:szCs w:val="22"/>
        </w:rPr>
      </w:pPr>
      <w:r w:rsidRPr="00C04F14">
        <w:rPr>
          <w:rFonts w:ascii="Arial" w:eastAsia="Arial Unicode MS" w:hAnsi="Arial" w:cs="Arial"/>
          <w:snapToGrid w:val="0"/>
          <w:sz w:val="22"/>
          <w:szCs w:val="22"/>
        </w:rPr>
        <w:t>United Kingdom thanked the outgoing Chair and the Executive Board Meeting for their confidence in its role as incoming Chair.</w:t>
      </w:r>
    </w:p>
    <w:p w14:paraId="08F47B17" w14:textId="77777777" w:rsidR="008B317E" w:rsidRDefault="008B317E" w:rsidP="008B317E">
      <w:pPr>
        <w:pStyle w:val="Footer"/>
        <w:tabs>
          <w:tab w:val="clear" w:pos="4320"/>
          <w:tab w:val="clear" w:pos="8640"/>
        </w:tabs>
        <w:overflowPunct/>
        <w:autoSpaceDE/>
        <w:autoSpaceDN/>
        <w:adjustRightInd/>
        <w:spacing w:after="0" w:line="300" w:lineRule="exact"/>
        <w:textAlignment w:val="auto"/>
        <w:rPr>
          <w:rFonts w:ascii="Arial" w:eastAsia="Arial Unicode MS" w:hAnsi="Arial" w:cs="Arial"/>
          <w:snapToGrid w:val="0"/>
          <w:sz w:val="22"/>
          <w:szCs w:val="22"/>
        </w:rPr>
      </w:pPr>
    </w:p>
    <w:p w14:paraId="3A9FD0EE" w14:textId="77777777" w:rsidR="0086199B" w:rsidRDefault="0086199B">
      <w:pPr>
        <w:pStyle w:val="ListParagraph"/>
        <w:numPr>
          <w:ilvl w:val="0"/>
          <w:numId w:val="3"/>
        </w:numPr>
        <w:spacing w:line="280" w:lineRule="exact"/>
        <w:ind w:left="714" w:hanging="357"/>
        <w:rPr>
          <w:rFonts w:ascii="Arial" w:eastAsia="Arial Unicode MS" w:hAnsi="Arial" w:cs="Arial"/>
          <w:snapToGrid w:val="0"/>
          <w:szCs w:val="22"/>
        </w:rPr>
        <w:sectPr w:rsidR="0086199B" w:rsidSect="00A81CC1">
          <w:headerReference w:type="default" r:id="rId8"/>
          <w:footerReference w:type="default" r:id="rId9"/>
          <w:pgSz w:w="11907" w:h="16840"/>
          <w:pgMar w:top="1276" w:right="1440" w:bottom="1440" w:left="1440" w:header="227" w:footer="229" w:gutter="0"/>
          <w:cols w:space="720"/>
          <w:docGrid w:linePitch="299"/>
        </w:sectPr>
      </w:pPr>
    </w:p>
    <w:p w14:paraId="2622C519" w14:textId="5168D596" w:rsidR="008B317E" w:rsidRPr="00305E18" w:rsidRDefault="008B317E">
      <w:pPr>
        <w:pStyle w:val="ListParagraph"/>
        <w:numPr>
          <w:ilvl w:val="0"/>
          <w:numId w:val="3"/>
        </w:numPr>
        <w:spacing w:line="280" w:lineRule="exact"/>
        <w:ind w:left="714" w:hanging="357"/>
        <w:rPr>
          <w:rFonts w:ascii="Arial" w:eastAsia="Arial Unicode MS" w:hAnsi="Arial" w:cs="Arial"/>
          <w:snapToGrid w:val="0"/>
          <w:szCs w:val="22"/>
        </w:rPr>
      </w:pPr>
      <w:r w:rsidRPr="00305E18">
        <w:rPr>
          <w:rFonts w:ascii="Arial" w:eastAsia="Arial Unicode MS" w:hAnsi="Arial" w:cs="Arial"/>
          <w:snapToGrid w:val="0"/>
          <w:szCs w:val="22"/>
        </w:rPr>
        <w:lastRenderedPageBreak/>
        <w:t xml:space="preserve">The Director General of SPREP commended Tuvalu in their </w:t>
      </w:r>
      <w:r w:rsidR="00760E12">
        <w:rPr>
          <w:rFonts w:ascii="Arial" w:eastAsia="Arial Unicode MS" w:hAnsi="Arial" w:cs="Arial"/>
          <w:snapToGrid w:val="0"/>
          <w:szCs w:val="22"/>
        </w:rPr>
        <w:t xml:space="preserve">leadership </w:t>
      </w:r>
      <w:r w:rsidRPr="00305E18">
        <w:rPr>
          <w:rFonts w:ascii="Arial" w:eastAsia="Arial Unicode MS" w:hAnsi="Arial" w:cs="Arial"/>
          <w:snapToGrid w:val="0"/>
          <w:szCs w:val="22"/>
        </w:rPr>
        <w:t>role as the former Chair</w:t>
      </w:r>
      <w:r w:rsidR="00760E12">
        <w:rPr>
          <w:rFonts w:ascii="Arial" w:eastAsia="Arial Unicode MS" w:hAnsi="Arial" w:cs="Arial"/>
          <w:snapToGrid w:val="0"/>
          <w:szCs w:val="22"/>
        </w:rPr>
        <w:t>.</w:t>
      </w:r>
      <w:r w:rsidRPr="00305E18">
        <w:rPr>
          <w:rFonts w:ascii="Arial" w:eastAsia="Arial Unicode MS" w:hAnsi="Arial" w:cs="Arial"/>
          <w:snapToGrid w:val="0"/>
          <w:szCs w:val="22"/>
        </w:rPr>
        <w:t xml:space="preserve"> Tuvalu acknowledged the sentiments expressed.</w:t>
      </w:r>
    </w:p>
    <w:p w14:paraId="7C770C12" w14:textId="77777777" w:rsidR="008B317E" w:rsidRPr="00C04F14" w:rsidRDefault="008B317E" w:rsidP="008B317E">
      <w:pPr>
        <w:pStyle w:val="Footer"/>
        <w:spacing w:after="0"/>
        <w:rPr>
          <w:rFonts w:ascii="Arial" w:hAnsi="Arial" w:cs="Arial"/>
          <w:sz w:val="22"/>
          <w:szCs w:val="22"/>
        </w:rPr>
      </w:pPr>
    </w:p>
    <w:p w14:paraId="7E17012D" w14:textId="6233B2C8" w:rsidR="008B317E" w:rsidRPr="00C04F14" w:rsidRDefault="008B317E" w:rsidP="00AE0F13">
      <w:pPr>
        <w:pStyle w:val="Footer"/>
        <w:tabs>
          <w:tab w:val="clear" w:pos="4320"/>
          <w:tab w:val="clear" w:pos="8640"/>
        </w:tabs>
        <w:overflowPunct/>
        <w:autoSpaceDE/>
        <w:autoSpaceDN/>
        <w:adjustRightInd/>
        <w:spacing w:after="0"/>
        <w:ind w:left="426" w:hanging="69"/>
        <w:textAlignment w:val="auto"/>
        <w:rPr>
          <w:rFonts w:ascii="Arial" w:hAnsi="Arial" w:cs="Arial"/>
          <w:b/>
          <w:bCs/>
          <w:sz w:val="22"/>
          <w:szCs w:val="22"/>
        </w:rPr>
      </w:pPr>
      <w:r w:rsidRPr="00C04F14">
        <w:rPr>
          <w:rFonts w:ascii="Arial" w:hAnsi="Arial" w:cs="Arial"/>
          <w:b/>
          <w:bCs/>
          <w:sz w:val="22"/>
          <w:szCs w:val="22"/>
        </w:rPr>
        <w:t>The Executive Board Meeting:</w:t>
      </w:r>
    </w:p>
    <w:p w14:paraId="53951841" w14:textId="77777777" w:rsidR="008B317E" w:rsidRPr="00C04F14" w:rsidRDefault="008B317E" w:rsidP="008B317E">
      <w:pPr>
        <w:pStyle w:val="Footer"/>
        <w:spacing w:after="0"/>
        <w:rPr>
          <w:rFonts w:ascii="Arial" w:hAnsi="Arial" w:cs="Arial"/>
          <w:sz w:val="22"/>
          <w:szCs w:val="22"/>
        </w:rPr>
      </w:pPr>
    </w:p>
    <w:p w14:paraId="19D047AA" w14:textId="77777777" w:rsidR="008B317E" w:rsidRPr="00C04F14" w:rsidRDefault="008B317E">
      <w:pPr>
        <w:numPr>
          <w:ilvl w:val="0"/>
          <w:numId w:val="2"/>
        </w:numPr>
        <w:ind w:left="1418"/>
        <w:jc w:val="both"/>
        <w:rPr>
          <w:rFonts w:ascii="Arial" w:hAnsi="Arial" w:cs="Arial"/>
          <w:szCs w:val="22"/>
        </w:rPr>
      </w:pPr>
      <w:r w:rsidRPr="00C04F14">
        <w:rPr>
          <w:rFonts w:ascii="Arial" w:hAnsi="Arial" w:cs="Arial"/>
          <w:b/>
          <w:bCs/>
          <w:szCs w:val="22"/>
        </w:rPr>
        <w:t>confirmed</w:t>
      </w:r>
      <w:r w:rsidRPr="00C04F14">
        <w:rPr>
          <w:rFonts w:ascii="Arial" w:hAnsi="Arial" w:cs="Arial"/>
          <w:szCs w:val="22"/>
        </w:rPr>
        <w:t xml:space="preserve"> the Representative of </w:t>
      </w:r>
      <w:r w:rsidRPr="00C04F14">
        <w:rPr>
          <w:rFonts w:ascii="Arial" w:hAnsi="Arial" w:cs="Arial"/>
          <w:b/>
          <w:szCs w:val="22"/>
        </w:rPr>
        <w:t xml:space="preserve">United Kingdom </w:t>
      </w:r>
      <w:r w:rsidRPr="00C04F14">
        <w:rPr>
          <w:rFonts w:ascii="Arial" w:hAnsi="Arial" w:cs="Arial"/>
          <w:szCs w:val="22"/>
        </w:rPr>
        <w:t xml:space="preserve">as </w:t>
      </w:r>
      <w:r w:rsidRPr="00C04F14">
        <w:rPr>
          <w:rFonts w:ascii="Arial" w:hAnsi="Arial" w:cs="Arial"/>
          <w:b/>
          <w:szCs w:val="22"/>
        </w:rPr>
        <w:t xml:space="preserve">Chair; </w:t>
      </w:r>
      <w:r w:rsidRPr="00C04F14">
        <w:rPr>
          <w:rFonts w:ascii="Arial" w:hAnsi="Arial" w:cs="Arial"/>
          <w:szCs w:val="22"/>
        </w:rPr>
        <w:t>and</w:t>
      </w:r>
    </w:p>
    <w:p w14:paraId="6659F443" w14:textId="77777777" w:rsidR="008B317E" w:rsidRPr="00C04F14" w:rsidRDefault="008B317E">
      <w:pPr>
        <w:pStyle w:val="Footer"/>
        <w:numPr>
          <w:ilvl w:val="0"/>
          <w:numId w:val="2"/>
        </w:numPr>
        <w:tabs>
          <w:tab w:val="clear" w:pos="4320"/>
          <w:tab w:val="clear" w:pos="8640"/>
        </w:tabs>
        <w:overflowPunct/>
        <w:autoSpaceDE/>
        <w:autoSpaceDN/>
        <w:adjustRightInd/>
        <w:spacing w:after="0"/>
        <w:ind w:left="1418"/>
        <w:textAlignment w:val="auto"/>
        <w:rPr>
          <w:rFonts w:ascii="Arial" w:hAnsi="Arial" w:cs="Arial"/>
          <w:sz w:val="22"/>
          <w:szCs w:val="22"/>
        </w:rPr>
      </w:pPr>
      <w:r w:rsidRPr="00C04F14">
        <w:rPr>
          <w:rFonts w:ascii="Arial" w:hAnsi="Arial" w:cs="Arial"/>
          <w:b/>
          <w:bCs/>
          <w:sz w:val="22"/>
          <w:szCs w:val="22"/>
        </w:rPr>
        <w:t>confirmed</w:t>
      </w:r>
      <w:r w:rsidRPr="00C04F14">
        <w:rPr>
          <w:rFonts w:ascii="Arial" w:hAnsi="Arial" w:cs="Arial"/>
          <w:sz w:val="22"/>
          <w:szCs w:val="22"/>
        </w:rPr>
        <w:t xml:space="preserve"> the Representative of </w:t>
      </w:r>
      <w:r w:rsidRPr="00C04F14">
        <w:rPr>
          <w:rFonts w:ascii="Arial" w:hAnsi="Arial" w:cs="Arial"/>
          <w:b/>
          <w:bCs/>
          <w:sz w:val="22"/>
          <w:szCs w:val="22"/>
        </w:rPr>
        <w:t>Tuvalu</w:t>
      </w:r>
      <w:r w:rsidRPr="00C04F14">
        <w:rPr>
          <w:rFonts w:ascii="Arial" w:hAnsi="Arial" w:cs="Arial"/>
          <w:b/>
          <w:sz w:val="22"/>
          <w:szCs w:val="22"/>
        </w:rPr>
        <w:t xml:space="preserve"> </w:t>
      </w:r>
      <w:r w:rsidRPr="00C04F14">
        <w:rPr>
          <w:rFonts w:ascii="Arial" w:hAnsi="Arial" w:cs="Arial"/>
          <w:sz w:val="22"/>
          <w:szCs w:val="22"/>
        </w:rPr>
        <w:t xml:space="preserve">as </w:t>
      </w:r>
      <w:r w:rsidRPr="00C04F14">
        <w:rPr>
          <w:rFonts w:ascii="Arial" w:hAnsi="Arial" w:cs="Arial"/>
          <w:b/>
          <w:sz w:val="22"/>
          <w:szCs w:val="22"/>
        </w:rPr>
        <w:t>Vice-Chair</w:t>
      </w:r>
      <w:r w:rsidRPr="00C04F14">
        <w:rPr>
          <w:rFonts w:ascii="Arial" w:hAnsi="Arial" w:cs="Arial"/>
          <w:sz w:val="22"/>
          <w:szCs w:val="22"/>
        </w:rPr>
        <w:t>.</w:t>
      </w:r>
    </w:p>
    <w:p w14:paraId="23FC8E53" w14:textId="77777777" w:rsidR="008B317E" w:rsidRPr="00AD1935" w:rsidRDefault="008B317E" w:rsidP="008B317E">
      <w:pPr>
        <w:ind w:left="851"/>
        <w:jc w:val="center"/>
        <w:rPr>
          <w:rFonts w:ascii="Arial" w:hAnsi="Arial" w:cs="Arial"/>
          <w:sz w:val="20"/>
          <w:szCs w:val="20"/>
        </w:rPr>
      </w:pPr>
    </w:p>
    <w:p w14:paraId="5E8AD6F1" w14:textId="77777777" w:rsidR="00CC2B47" w:rsidRPr="00AD1935" w:rsidRDefault="00CC2B47" w:rsidP="000278E0">
      <w:pPr>
        <w:jc w:val="both"/>
        <w:rPr>
          <w:rFonts w:ascii="Arial" w:hAnsi="Arial" w:cs="Arial"/>
          <w:sz w:val="20"/>
          <w:szCs w:val="20"/>
        </w:rPr>
      </w:pPr>
    </w:p>
    <w:p w14:paraId="31E6DE3F" w14:textId="77777777" w:rsidR="00701D8E" w:rsidRPr="00757A56" w:rsidRDefault="00701D8E" w:rsidP="00701D8E">
      <w:pPr>
        <w:jc w:val="center"/>
        <w:rPr>
          <w:rFonts w:ascii="Arial" w:hAnsi="Arial" w:cs="Arial"/>
          <w:sz w:val="14"/>
          <w:szCs w:val="14"/>
        </w:rPr>
      </w:pPr>
    </w:p>
    <w:p w14:paraId="6C33EAE1" w14:textId="77777777" w:rsidR="008B317E" w:rsidRPr="00E542C3" w:rsidRDefault="008B317E" w:rsidP="008B317E">
      <w:pPr>
        <w:autoSpaceDE w:val="0"/>
        <w:autoSpaceDN w:val="0"/>
        <w:adjustRightInd w:val="0"/>
        <w:rPr>
          <w:rFonts w:cs="Arial"/>
          <w:b/>
          <w:bCs/>
          <w:color w:val="365F91" w:themeColor="accent1" w:themeShade="BF"/>
          <w:szCs w:val="22"/>
          <w:lang w:val="en-AU"/>
        </w:rPr>
      </w:pPr>
      <w:r w:rsidRPr="00E542C3">
        <w:rPr>
          <w:rFonts w:ascii="Arial" w:hAnsi="Arial" w:cs="Arial"/>
          <w:b/>
          <w:bCs/>
          <w:color w:val="365F91" w:themeColor="accent1" w:themeShade="BF"/>
          <w:szCs w:val="20"/>
          <w:lang w:val="en-AU"/>
        </w:rPr>
        <w:t xml:space="preserve">Agenda Item </w:t>
      </w:r>
      <w:r>
        <w:rPr>
          <w:rFonts w:ascii="Arial" w:hAnsi="Arial" w:cs="Arial"/>
          <w:b/>
          <w:bCs/>
          <w:color w:val="365F91" w:themeColor="accent1" w:themeShade="BF"/>
          <w:szCs w:val="20"/>
          <w:lang w:val="en-AU"/>
        </w:rPr>
        <w:t>3</w:t>
      </w:r>
      <w:r w:rsidRPr="00E542C3">
        <w:rPr>
          <w:rFonts w:ascii="Arial" w:hAnsi="Arial" w:cs="Arial"/>
          <w:b/>
          <w:bCs/>
          <w:color w:val="365F91" w:themeColor="accent1" w:themeShade="BF"/>
          <w:szCs w:val="20"/>
          <w:lang w:val="en-AU"/>
        </w:rPr>
        <w:t xml:space="preserve">: </w:t>
      </w:r>
      <w:r>
        <w:rPr>
          <w:rFonts w:ascii="Arial" w:hAnsi="Arial" w:cs="Arial"/>
          <w:b/>
          <w:bCs/>
          <w:color w:val="365F91" w:themeColor="accent1" w:themeShade="BF"/>
          <w:szCs w:val="20"/>
          <w:lang w:val="en-AU"/>
        </w:rPr>
        <w:t xml:space="preserve"> </w:t>
      </w:r>
      <w:r w:rsidRPr="00E542C3">
        <w:rPr>
          <w:rFonts w:ascii="Arial" w:hAnsi="Arial" w:cs="Arial"/>
          <w:b/>
          <w:bCs/>
          <w:color w:val="365F91" w:themeColor="accent1" w:themeShade="BF"/>
          <w:szCs w:val="20"/>
          <w:lang w:val="en-AU"/>
        </w:rPr>
        <w:t xml:space="preserve"> </w:t>
      </w:r>
      <w:r>
        <w:rPr>
          <w:rFonts w:ascii="Arial" w:hAnsi="Arial" w:cs="Arial"/>
          <w:b/>
          <w:bCs/>
          <w:color w:val="365F91" w:themeColor="accent1" w:themeShade="BF"/>
          <w:szCs w:val="20"/>
          <w:lang w:val="en-AU"/>
        </w:rPr>
        <w:t>Adoption of Agenda and Working Procedures</w:t>
      </w:r>
    </w:p>
    <w:p w14:paraId="1EC6A064" w14:textId="77777777" w:rsidR="008B317E" w:rsidRPr="00407D9C" w:rsidRDefault="008B317E" w:rsidP="008B317E">
      <w:pPr>
        <w:autoSpaceDE w:val="0"/>
        <w:autoSpaceDN w:val="0"/>
        <w:adjustRightInd w:val="0"/>
        <w:rPr>
          <w:rFonts w:cs="Arial"/>
          <w:b/>
          <w:bCs/>
          <w:color w:val="000000"/>
          <w:szCs w:val="22"/>
          <w:lang w:val="en-AU"/>
        </w:rPr>
      </w:pPr>
    </w:p>
    <w:p w14:paraId="432D2B1F" w14:textId="6166AB88" w:rsidR="008B317E" w:rsidRPr="00C04F14" w:rsidRDefault="008B317E">
      <w:pPr>
        <w:pStyle w:val="Footer"/>
        <w:numPr>
          <w:ilvl w:val="0"/>
          <w:numId w:val="3"/>
        </w:numPr>
        <w:spacing w:after="120" w:line="300" w:lineRule="exact"/>
        <w:rPr>
          <w:rFonts w:ascii="Arial" w:hAnsi="Arial" w:cs="Arial"/>
          <w:sz w:val="22"/>
          <w:szCs w:val="22"/>
        </w:rPr>
      </w:pPr>
      <w:r w:rsidRPr="00C04F14">
        <w:rPr>
          <w:rFonts w:ascii="Arial" w:hAnsi="Arial" w:cs="Arial"/>
          <w:sz w:val="22"/>
          <w:szCs w:val="22"/>
        </w:rPr>
        <w:t>The Revised Provisional Agenda and Hours of Work were presented for consideration.</w:t>
      </w:r>
    </w:p>
    <w:p w14:paraId="4ED64C21" w14:textId="77777777" w:rsidR="008B317E" w:rsidRPr="008B317E" w:rsidRDefault="008B317E" w:rsidP="008B317E">
      <w:pPr>
        <w:pStyle w:val="Footer"/>
        <w:spacing w:after="0"/>
        <w:rPr>
          <w:rFonts w:ascii="Arial" w:hAnsi="Arial" w:cs="Arial"/>
          <w:b/>
          <w:bCs/>
          <w:sz w:val="16"/>
          <w:szCs w:val="16"/>
        </w:rPr>
      </w:pPr>
    </w:p>
    <w:p w14:paraId="7BBBA4C2" w14:textId="117FCC35" w:rsidR="008B317E" w:rsidRPr="00C04F14" w:rsidRDefault="00AE0F13" w:rsidP="00AE0F13">
      <w:pPr>
        <w:pStyle w:val="Footer"/>
        <w:tabs>
          <w:tab w:val="clear" w:pos="4320"/>
          <w:tab w:val="clear" w:pos="8640"/>
        </w:tabs>
        <w:ind w:left="426" w:hanging="426"/>
        <w:rPr>
          <w:rFonts w:ascii="Arial" w:hAnsi="Arial" w:cs="Arial"/>
          <w:b/>
          <w:bCs/>
          <w:sz w:val="22"/>
          <w:szCs w:val="22"/>
        </w:rPr>
      </w:pPr>
      <w:r>
        <w:rPr>
          <w:rFonts w:ascii="Arial" w:hAnsi="Arial" w:cs="Arial"/>
          <w:b/>
          <w:bCs/>
          <w:sz w:val="22"/>
          <w:szCs w:val="22"/>
        </w:rPr>
        <w:tab/>
      </w:r>
      <w:r w:rsidR="008B317E" w:rsidRPr="00C04F14">
        <w:rPr>
          <w:rFonts w:ascii="Arial" w:hAnsi="Arial" w:cs="Arial"/>
          <w:b/>
          <w:bCs/>
          <w:sz w:val="22"/>
          <w:szCs w:val="22"/>
        </w:rPr>
        <w:t>The Executive Board Meeting:</w:t>
      </w:r>
    </w:p>
    <w:p w14:paraId="3F66F6DB" w14:textId="77777777" w:rsidR="008B317E" w:rsidRPr="00C04F14" w:rsidRDefault="008B317E">
      <w:pPr>
        <w:numPr>
          <w:ilvl w:val="0"/>
          <w:numId w:val="4"/>
        </w:numPr>
        <w:spacing w:line="300" w:lineRule="exact"/>
        <w:ind w:left="1418"/>
        <w:rPr>
          <w:rFonts w:ascii="Arial" w:hAnsi="Arial" w:cs="Arial"/>
          <w:szCs w:val="22"/>
        </w:rPr>
      </w:pPr>
      <w:r w:rsidRPr="00C04F14">
        <w:rPr>
          <w:rFonts w:ascii="Arial" w:hAnsi="Arial" w:cs="Arial"/>
          <w:b/>
          <w:szCs w:val="22"/>
        </w:rPr>
        <w:t>Considered</w:t>
      </w:r>
      <w:r w:rsidRPr="00C04F14">
        <w:rPr>
          <w:rFonts w:ascii="Arial" w:hAnsi="Arial" w:cs="Arial"/>
          <w:szCs w:val="22"/>
        </w:rPr>
        <w:t xml:space="preserve"> and </w:t>
      </w:r>
      <w:r w:rsidRPr="00C04F14">
        <w:rPr>
          <w:rFonts w:ascii="Arial" w:hAnsi="Arial" w:cs="Arial"/>
          <w:b/>
          <w:szCs w:val="22"/>
        </w:rPr>
        <w:t>adopted</w:t>
      </w:r>
      <w:r w:rsidRPr="00C04F14">
        <w:rPr>
          <w:rFonts w:ascii="Arial" w:hAnsi="Arial" w:cs="Arial"/>
          <w:szCs w:val="22"/>
        </w:rPr>
        <w:t xml:space="preserve"> the Provisional Agenda; and</w:t>
      </w:r>
    </w:p>
    <w:p w14:paraId="6C190D84" w14:textId="77777777" w:rsidR="008B317E" w:rsidRPr="00C04F14" w:rsidRDefault="008B317E">
      <w:pPr>
        <w:numPr>
          <w:ilvl w:val="0"/>
          <w:numId w:val="4"/>
        </w:numPr>
        <w:spacing w:line="300" w:lineRule="exact"/>
        <w:ind w:left="1418"/>
        <w:rPr>
          <w:rFonts w:ascii="Arial" w:hAnsi="Arial" w:cs="Arial"/>
          <w:szCs w:val="22"/>
        </w:rPr>
      </w:pPr>
      <w:r w:rsidRPr="00C04F14">
        <w:rPr>
          <w:rFonts w:ascii="Arial" w:hAnsi="Arial" w:cs="Arial"/>
          <w:b/>
          <w:szCs w:val="22"/>
        </w:rPr>
        <w:t xml:space="preserve">Agreed </w:t>
      </w:r>
      <w:r w:rsidRPr="00C04F14">
        <w:rPr>
          <w:rFonts w:ascii="Arial" w:hAnsi="Arial" w:cs="Arial"/>
          <w:szCs w:val="22"/>
        </w:rPr>
        <w:t>on hours of work.</w:t>
      </w:r>
    </w:p>
    <w:p w14:paraId="68270C82" w14:textId="77777777" w:rsidR="008B317E" w:rsidRDefault="008B317E" w:rsidP="008B317E">
      <w:pPr>
        <w:pStyle w:val="BodyTextIndent"/>
        <w:ind w:left="0"/>
        <w:rPr>
          <w:rFonts w:ascii="Arial" w:hAnsi="Arial" w:cs="Arial"/>
          <w:b/>
          <w:color w:val="365F91" w:themeColor="accent1" w:themeShade="BF"/>
          <w:szCs w:val="22"/>
        </w:rPr>
      </w:pPr>
    </w:p>
    <w:p w14:paraId="545A8388" w14:textId="77777777" w:rsidR="008B317E" w:rsidRDefault="008B317E" w:rsidP="00C04F14">
      <w:pPr>
        <w:pStyle w:val="BodyTextIndent"/>
        <w:overflowPunct w:val="0"/>
        <w:autoSpaceDE w:val="0"/>
        <w:autoSpaceDN w:val="0"/>
        <w:adjustRightInd w:val="0"/>
        <w:spacing w:after="0"/>
        <w:ind w:left="714" w:hanging="357"/>
        <w:jc w:val="both"/>
        <w:textAlignment w:val="baseline"/>
        <w:rPr>
          <w:rFonts w:ascii="Arial" w:hAnsi="Arial" w:cs="Arial"/>
          <w:b/>
          <w:color w:val="365F91" w:themeColor="accent1" w:themeShade="BF"/>
          <w:szCs w:val="22"/>
        </w:rPr>
      </w:pPr>
    </w:p>
    <w:p w14:paraId="1F614FE8" w14:textId="3D17C7D8" w:rsidR="008B317E" w:rsidRPr="000278E0" w:rsidRDefault="008B317E" w:rsidP="00C04F14">
      <w:pPr>
        <w:pStyle w:val="BodyTextIndent"/>
        <w:spacing w:after="0"/>
        <w:ind w:left="0"/>
        <w:rPr>
          <w:rFonts w:ascii="Arial" w:hAnsi="Arial" w:cs="Arial"/>
          <w:color w:val="365F91" w:themeColor="accent1" w:themeShade="BF"/>
          <w:szCs w:val="22"/>
          <w:lang w:val="en-AU"/>
        </w:rPr>
      </w:pPr>
      <w:r w:rsidRPr="000278E0">
        <w:rPr>
          <w:rFonts w:ascii="Arial" w:hAnsi="Arial" w:cs="Arial"/>
          <w:b/>
          <w:color w:val="365F91" w:themeColor="accent1" w:themeShade="BF"/>
          <w:szCs w:val="22"/>
        </w:rPr>
        <w:t xml:space="preserve">Agenda Item </w:t>
      </w:r>
      <w:r>
        <w:rPr>
          <w:rFonts w:ascii="Arial" w:hAnsi="Arial" w:cs="Arial"/>
          <w:b/>
          <w:color w:val="365F91" w:themeColor="accent1" w:themeShade="BF"/>
          <w:szCs w:val="22"/>
        </w:rPr>
        <w:t>4</w:t>
      </w:r>
      <w:r w:rsidRPr="000278E0">
        <w:rPr>
          <w:rFonts w:ascii="Arial" w:hAnsi="Arial" w:cs="Arial"/>
          <w:b/>
          <w:color w:val="365F91" w:themeColor="accent1" w:themeShade="BF"/>
          <w:szCs w:val="22"/>
        </w:rPr>
        <w:t xml:space="preserve">:   </w:t>
      </w:r>
      <w:r>
        <w:rPr>
          <w:rFonts w:ascii="Arial" w:hAnsi="Arial" w:cs="Arial"/>
          <w:b/>
          <w:color w:val="365F91" w:themeColor="accent1" w:themeShade="BF"/>
          <w:szCs w:val="22"/>
        </w:rPr>
        <w:t>Action Taken on Matters Arising from the 31</w:t>
      </w:r>
      <w:r w:rsidRPr="008B7532">
        <w:rPr>
          <w:rFonts w:ascii="Arial" w:hAnsi="Arial" w:cs="Arial"/>
          <w:b/>
          <w:color w:val="365F91" w:themeColor="accent1" w:themeShade="BF"/>
          <w:szCs w:val="22"/>
          <w:vertAlign w:val="superscript"/>
        </w:rPr>
        <w:t>st</w:t>
      </w:r>
      <w:r>
        <w:rPr>
          <w:rFonts w:ascii="Arial" w:hAnsi="Arial" w:cs="Arial"/>
          <w:b/>
          <w:color w:val="365F91" w:themeColor="accent1" w:themeShade="BF"/>
          <w:szCs w:val="22"/>
        </w:rPr>
        <w:t xml:space="preserve"> SPREP Meeting</w:t>
      </w:r>
    </w:p>
    <w:p w14:paraId="734339E4" w14:textId="77777777" w:rsidR="008B317E" w:rsidRPr="00701D8E" w:rsidRDefault="008B317E" w:rsidP="00C04F14">
      <w:pPr>
        <w:rPr>
          <w:rFonts w:ascii="Arial" w:hAnsi="Arial" w:cs="Arial"/>
          <w:sz w:val="20"/>
          <w:szCs w:val="20"/>
          <w:lang w:val="en-AU"/>
        </w:rPr>
      </w:pPr>
    </w:p>
    <w:p w14:paraId="7510CC06" w14:textId="1024CB2E" w:rsidR="008B317E" w:rsidRPr="00C04F14" w:rsidRDefault="008B317E">
      <w:pPr>
        <w:pStyle w:val="Footer"/>
        <w:numPr>
          <w:ilvl w:val="0"/>
          <w:numId w:val="3"/>
        </w:numPr>
        <w:tabs>
          <w:tab w:val="clear" w:pos="4320"/>
          <w:tab w:val="clear" w:pos="8640"/>
        </w:tabs>
        <w:spacing w:after="0" w:line="280" w:lineRule="exact"/>
        <w:ind w:left="714" w:hanging="357"/>
        <w:rPr>
          <w:rFonts w:ascii="Arial" w:hAnsi="Arial" w:cs="Arial"/>
          <w:sz w:val="22"/>
          <w:szCs w:val="22"/>
        </w:rPr>
      </w:pPr>
      <w:r w:rsidRPr="00C04F14">
        <w:rPr>
          <w:rFonts w:ascii="Arial" w:hAnsi="Arial" w:cs="Arial"/>
          <w:sz w:val="22"/>
          <w:szCs w:val="22"/>
        </w:rPr>
        <w:t>The Secretariat reported on actions taken against the decisions and directives from the 31</w:t>
      </w:r>
      <w:r w:rsidRPr="00C04F14">
        <w:rPr>
          <w:rFonts w:ascii="Arial" w:hAnsi="Arial" w:cs="Arial"/>
          <w:sz w:val="22"/>
          <w:szCs w:val="22"/>
          <w:vertAlign w:val="superscript"/>
        </w:rPr>
        <w:t>st</w:t>
      </w:r>
      <w:r w:rsidRPr="00C04F14">
        <w:rPr>
          <w:rFonts w:ascii="Arial" w:hAnsi="Arial" w:cs="Arial"/>
          <w:sz w:val="22"/>
          <w:szCs w:val="22"/>
        </w:rPr>
        <w:t xml:space="preserve"> SPREP Meeting, held 5</w:t>
      </w:r>
      <w:r w:rsidR="00B54405">
        <w:rPr>
          <w:rFonts w:ascii="Arial" w:hAnsi="Arial" w:cs="Arial"/>
          <w:sz w:val="22"/>
          <w:szCs w:val="22"/>
        </w:rPr>
        <w:t xml:space="preserve"> to </w:t>
      </w:r>
      <w:r w:rsidRPr="00C04F14">
        <w:rPr>
          <w:rFonts w:ascii="Arial" w:hAnsi="Arial" w:cs="Arial"/>
          <w:sz w:val="22"/>
          <w:szCs w:val="22"/>
        </w:rPr>
        <w:t xml:space="preserve">7 September 2023. </w:t>
      </w:r>
    </w:p>
    <w:p w14:paraId="206FE71C" w14:textId="77777777" w:rsidR="008B317E" w:rsidRDefault="008B317E" w:rsidP="00C04F14">
      <w:pPr>
        <w:pStyle w:val="Footer"/>
        <w:tabs>
          <w:tab w:val="clear" w:pos="4320"/>
          <w:tab w:val="clear" w:pos="8640"/>
        </w:tabs>
        <w:spacing w:after="0"/>
        <w:ind w:left="714" w:hanging="357"/>
        <w:rPr>
          <w:rFonts w:ascii="Arial" w:hAnsi="Arial" w:cs="Arial"/>
          <w:sz w:val="20"/>
        </w:rPr>
      </w:pPr>
    </w:p>
    <w:p w14:paraId="0001EA6D" w14:textId="57ADC587" w:rsidR="008B317E" w:rsidRPr="00C04F14" w:rsidRDefault="001F22EE">
      <w:pPr>
        <w:pStyle w:val="Footer"/>
        <w:numPr>
          <w:ilvl w:val="0"/>
          <w:numId w:val="5"/>
        </w:numPr>
        <w:tabs>
          <w:tab w:val="clear" w:pos="4320"/>
        </w:tabs>
        <w:spacing w:after="0" w:line="280" w:lineRule="exact"/>
        <w:ind w:left="714" w:hanging="357"/>
        <w:rPr>
          <w:rFonts w:ascii="Arial" w:hAnsi="Arial" w:cs="Arial"/>
          <w:sz w:val="22"/>
          <w:szCs w:val="22"/>
          <w:lang w:val="en-AU"/>
        </w:rPr>
      </w:pPr>
      <w:r>
        <w:rPr>
          <w:rFonts w:ascii="Arial" w:hAnsi="Arial" w:cs="Arial"/>
          <w:sz w:val="22"/>
          <w:szCs w:val="22"/>
          <w:lang w:val="en-AU"/>
        </w:rPr>
        <w:t>In</w:t>
      </w:r>
      <w:r w:rsidRPr="00C04F14">
        <w:rPr>
          <w:rFonts w:ascii="Arial" w:hAnsi="Arial" w:cs="Arial"/>
          <w:sz w:val="22"/>
          <w:szCs w:val="22"/>
          <w:lang w:val="en-AU"/>
        </w:rPr>
        <w:t xml:space="preserve"> response to a query raised by Solomon Islands on behalf of New Caledonia</w:t>
      </w:r>
      <w:r>
        <w:rPr>
          <w:rFonts w:ascii="Arial" w:hAnsi="Arial" w:cs="Arial"/>
          <w:sz w:val="22"/>
          <w:szCs w:val="22"/>
          <w:lang w:val="en-AU"/>
        </w:rPr>
        <w:t>, th</w:t>
      </w:r>
      <w:r w:rsidR="008B317E" w:rsidRPr="00C04F14">
        <w:rPr>
          <w:rFonts w:ascii="Arial" w:hAnsi="Arial" w:cs="Arial"/>
          <w:sz w:val="22"/>
          <w:szCs w:val="22"/>
          <w:lang w:val="en-AU"/>
        </w:rPr>
        <w:t xml:space="preserve">e Director General </w:t>
      </w:r>
      <w:r w:rsidR="00AD5F98">
        <w:rPr>
          <w:rFonts w:ascii="Arial" w:hAnsi="Arial" w:cs="Arial"/>
          <w:sz w:val="22"/>
          <w:szCs w:val="22"/>
          <w:lang w:val="en-AU"/>
        </w:rPr>
        <w:t xml:space="preserve">reassured </w:t>
      </w:r>
      <w:r w:rsidR="008B317E" w:rsidRPr="00C04F14">
        <w:rPr>
          <w:rFonts w:ascii="Arial" w:hAnsi="Arial" w:cs="Arial"/>
          <w:sz w:val="22"/>
          <w:szCs w:val="22"/>
          <w:lang w:val="en-AU"/>
        </w:rPr>
        <w:t xml:space="preserve">the </w:t>
      </w:r>
      <w:r w:rsidR="00AD5F98">
        <w:rPr>
          <w:rFonts w:ascii="Arial" w:hAnsi="Arial" w:cs="Arial"/>
          <w:sz w:val="22"/>
          <w:szCs w:val="22"/>
          <w:lang w:val="en-AU"/>
        </w:rPr>
        <w:t xml:space="preserve">Meeting of </w:t>
      </w:r>
      <w:proofErr w:type="gramStart"/>
      <w:r w:rsidR="00AD5F98">
        <w:rPr>
          <w:rFonts w:ascii="Arial" w:hAnsi="Arial" w:cs="Arial"/>
          <w:sz w:val="22"/>
          <w:szCs w:val="22"/>
          <w:lang w:val="en-AU"/>
        </w:rPr>
        <w:t xml:space="preserve">the </w:t>
      </w:r>
      <w:r w:rsidR="008B317E" w:rsidRPr="00C04F14">
        <w:rPr>
          <w:rFonts w:ascii="Arial" w:hAnsi="Arial" w:cs="Arial"/>
          <w:sz w:val="22"/>
          <w:szCs w:val="22"/>
          <w:lang w:val="en-AU"/>
        </w:rPr>
        <w:t xml:space="preserve"> plans</w:t>
      </w:r>
      <w:proofErr w:type="gramEnd"/>
      <w:r w:rsidR="008B317E" w:rsidRPr="00C04F14">
        <w:rPr>
          <w:rFonts w:ascii="Arial" w:hAnsi="Arial" w:cs="Arial"/>
          <w:sz w:val="22"/>
          <w:szCs w:val="22"/>
          <w:lang w:val="en-AU"/>
        </w:rPr>
        <w:t xml:space="preserve"> to host the 11</w:t>
      </w:r>
      <w:r w:rsidR="008B317E" w:rsidRPr="00C04F14">
        <w:rPr>
          <w:rFonts w:ascii="Arial" w:hAnsi="Arial" w:cs="Arial"/>
          <w:sz w:val="22"/>
          <w:szCs w:val="22"/>
          <w:vertAlign w:val="superscript"/>
          <w:lang w:val="en-AU"/>
        </w:rPr>
        <w:t>th</w:t>
      </w:r>
      <w:r w:rsidR="008B317E" w:rsidRPr="00C04F14">
        <w:rPr>
          <w:rFonts w:ascii="Arial" w:hAnsi="Arial" w:cs="Arial"/>
          <w:sz w:val="22"/>
          <w:szCs w:val="22"/>
          <w:lang w:val="en-AU"/>
        </w:rPr>
        <w:t xml:space="preserve"> Conference on Nature Conservation and Protected Areas in New Caledonia </w:t>
      </w:r>
      <w:r w:rsidR="00756F59">
        <w:rPr>
          <w:rFonts w:ascii="Arial" w:hAnsi="Arial" w:cs="Arial"/>
          <w:sz w:val="22"/>
          <w:szCs w:val="22"/>
          <w:lang w:val="en-AU"/>
        </w:rPr>
        <w:t xml:space="preserve">and further advised that it </w:t>
      </w:r>
      <w:r w:rsidR="00AD5F98">
        <w:rPr>
          <w:rFonts w:ascii="Arial" w:hAnsi="Arial" w:cs="Arial"/>
          <w:sz w:val="22"/>
          <w:szCs w:val="22"/>
          <w:lang w:val="en-AU"/>
        </w:rPr>
        <w:t xml:space="preserve">will closely monitor the </w:t>
      </w:r>
      <w:r w:rsidR="008B317E" w:rsidRPr="00C04F14">
        <w:rPr>
          <w:rFonts w:ascii="Arial" w:hAnsi="Arial" w:cs="Arial"/>
          <w:sz w:val="22"/>
          <w:szCs w:val="22"/>
          <w:lang w:val="en-AU"/>
        </w:rPr>
        <w:t xml:space="preserve">circumstances </w:t>
      </w:r>
      <w:r w:rsidR="00AD5F98">
        <w:rPr>
          <w:rFonts w:ascii="Arial" w:hAnsi="Arial" w:cs="Arial"/>
          <w:sz w:val="22"/>
          <w:szCs w:val="22"/>
          <w:lang w:val="en-AU"/>
        </w:rPr>
        <w:t>in New Caledonia.</w:t>
      </w:r>
      <w:r w:rsidR="008B317E" w:rsidRPr="00C04F14">
        <w:rPr>
          <w:rFonts w:ascii="Arial" w:hAnsi="Arial" w:cs="Arial"/>
          <w:sz w:val="22"/>
          <w:szCs w:val="22"/>
          <w:lang w:val="en-AU"/>
        </w:rPr>
        <w:t xml:space="preserve"> </w:t>
      </w:r>
    </w:p>
    <w:p w14:paraId="648B157D" w14:textId="77777777" w:rsidR="008B317E" w:rsidRDefault="008B317E" w:rsidP="00C04F14">
      <w:pPr>
        <w:pStyle w:val="Footer"/>
        <w:spacing w:after="0"/>
        <w:ind w:left="714" w:hanging="357"/>
        <w:rPr>
          <w:rFonts w:ascii="Arial" w:hAnsi="Arial" w:cs="Arial"/>
          <w:sz w:val="20"/>
          <w:lang w:val="en-AU"/>
        </w:rPr>
      </w:pPr>
    </w:p>
    <w:p w14:paraId="46C43799" w14:textId="28522E66" w:rsidR="008B317E" w:rsidRPr="00C04F14" w:rsidRDefault="008B317E">
      <w:pPr>
        <w:pStyle w:val="Footer"/>
        <w:numPr>
          <w:ilvl w:val="0"/>
          <w:numId w:val="5"/>
        </w:numPr>
        <w:spacing w:after="0" w:line="280" w:lineRule="exact"/>
        <w:ind w:left="714" w:hanging="357"/>
        <w:rPr>
          <w:rFonts w:ascii="Arial" w:hAnsi="Arial" w:cs="Arial"/>
          <w:sz w:val="22"/>
          <w:szCs w:val="22"/>
          <w:lang w:val="en-AU"/>
        </w:rPr>
      </w:pPr>
      <w:r w:rsidRPr="00C04F14">
        <w:rPr>
          <w:rFonts w:ascii="Arial" w:hAnsi="Arial" w:cs="Arial"/>
          <w:sz w:val="22"/>
          <w:szCs w:val="22"/>
          <w:lang w:val="en-AU"/>
        </w:rPr>
        <w:t xml:space="preserve">The Director General </w:t>
      </w:r>
      <w:r w:rsidR="00AD5F98">
        <w:rPr>
          <w:rFonts w:ascii="Arial" w:hAnsi="Arial" w:cs="Arial"/>
          <w:sz w:val="22"/>
          <w:szCs w:val="22"/>
          <w:lang w:val="en-AU"/>
        </w:rPr>
        <w:t xml:space="preserve">advised of his meeting </w:t>
      </w:r>
      <w:r w:rsidRPr="00C04F14">
        <w:rPr>
          <w:rFonts w:ascii="Arial" w:hAnsi="Arial" w:cs="Arial"/>
          <w:sz w:val="22"/>
          <w:szCs w:val="22"/>
          <w:lang w:val="en-AU"/>
        </w:rPr>
        <w:t>with the Pacific Ocean Commissioner</w:t>
      </w:r>
      <w:r w:rsidR="001F22EE">
        <w:rPr>
          <w:rFonts w:ascii="Arial" w:hAnsi="Arial" w:cs="Arial"/>
          <w:sz w:val="22"/>
          <w:szCs w:val="22"/>
          <w:lang w:val="en-AU"/>
        </w:rPr>
        <w:t xml:space="preserve"> at the 53</w:t>
      </w:r>
      <w:r w:rsidR="001F22EE" w:rsidRPr="00EF0B5B">
        <w:rPr>
          <w:rFonts w:ascii="Arial" w:hAnsi="Arial" w:cs="Arial"/>
          <w:sz w:val="22"/>
          <w:szCs w:val="22"/>
          <w:vertAlign w:val="superscript"/>
          <w:lang w:val="en-AU"/>
        </w:rPr>
        <w:t>rd</w:t>
      </w:r>
      <w:r w:rsidR="001F22EE">
        <w:rPr>
          <w:rFonts w:ascii="Arial" w:hAnsi="Arial" w:cs="Arial"/>
          <w:sz w:val="22"/>
          <w:szCs w:val="22"/>
          <w:lang w:val="en-AU"/>
        </w:rPr>
        <w:t xml:space="preserve"> Pacific Islands Forum Leaders Meeting (PIFLM53)</w:t>
      </w:r>
      <w:r w:rsidRPr="00C04F14">
        <w:rPr>
          <w:rFonts w:ascii="Arial" w:hAnsi="Arial" w:cs="Arial"/>
          <w:sz w:val="22"/>
          <w:szCs w:val="22"/>
          <w:lang w:val="en-AU"/>
        </w:rPr>
        <w:t xml:space="preserve"> </w:t>
      </w:r>
      <w:r w:rsidR="001F22EE">
        <w:rPr>
          <w:rFonts w:ascii="Arial" w:hAnsi="Arial" w:cs="Arial"/>
          <w:sz w:val="22"/>
          <w:szCs w:val="22"/>
          <w:lang w:val="en-AU"/>
        </w:rPr>
        <w:t>confirming</w:t>
      </w:r>
      <w:r w:rsidRPr="00C04F14">
        <w:rPr>
          <w:rFonts w:ascii="Arial" w:hAnsi="Arial" w:cs="Arial"/>
          <w:sz w:val="22"/>
          <w:szCs w:val="22"/>
          <w:lang w:val="en-AU"/>
        </w:rPr>
        <w:t xml:space="preserve"> the Office of the Pacific Ocean </w:t>
      </w:r>
      <w:proofErr w:type="spellStart"/>
      <w:r w:rsidRPr="00C04F14">
        <w:rPr>
          <w:rFonts w:ascii="Arial" w:hAnsi="Arial" w:cs="Arial"/>
          <w:sz w:val="22"/>
          <w:szCs w:val="22"/>
          <w:lang w:val="en-AU"/>
        </w:rPr>
        <w:t>Commision</w:t>
      </w:r>
      <w:proofErr w:type="spellEnd"/>
      <w:r w:rsidRPr="00C04F14">
        <w:rPr>
          <w:rFonts w:ascii="Arial" w:hAnsi="Arial" w:cs="Arial"/>
          <w:sz w:val="22"/>
          <w:szCs w:val="22"/>
          <w:lang w:val="en-AU"/>
        </w:rPr>
        <w:t xml:space="preserve"> will coordinate Pacific engagement with support from the Secretariat at the Third United Nations Conference on the Ocean (UNOC) in 2025.  This was in response to a point raised by Solomon Islands on behalf of New Caledonia.</w:t>
      </w:r>
    </w:p>
    <w:p w14:paraId="7095D274" w14:textId="77777777" w:rsidR="008B317E" w:rsidRDefault="008B317E" w:rsidP="00757A56">
      <w:pPr>
        <w:pStyle w:val="Footer"/>
        <w:spacing w:after="0"/>
        <w:ind w:left="714" w:hanging="357"/>
        <w:rPr>
          <w:rFonts w:ascii="Arial" w:hAnsi="Arial" w:cs="Arial"/>
          <w:sz w:val="20"/>
          <w:lang w:val="en-AU"/>
        </w:rPr>
      </w:pPr>
    </w:p>
    <w:p w14:paraId="3EB79F3B" w14:textId="73CABD5B" w:rsidR="008B317E" w:rsidRPr="00C04F14" w:rsidRDefault="008B317E">
      <w:pPr>
        <w:pStyle w:val="Footer"/>
        <w:numPr>
          <w:ilvl w:val="0"/>
          <w:numId w:val="5"/>
        </w:numPr>
        <w:spacing w:after="0" w:line="280" w:lineRule="exact"/>
        <w:ind w:left="714" w:hanging="357"/>
        <w:rPr>
          <w:rFonts w:ascii="Arial" w:hAnsi="Arial" w:cs="Arial"/>
          <w:sz w:val="22"/>
          <w:szCs w:val="22"/>
          <w:lang w:val="en-AU"/>
        </w:rPr>
      </w:pPr>
      <w:r w:rsidRPr="00C04F14">
        <w:rPr>
          <w:rFonts w:ascii="Arial" w:hAnsi="Arial" w:cs="Arial"/>
          <w:sz w:val="22"/>
          <w:szCs w:val="22"/>
          <w:lang w:val="en-AU"/>
        </w:rPr>
        <w:t>In response to further issues raised by Solomon Islands on behalf of New Caledonia, the Director General confirmed that these will be addressed during the Executive Board Meeting.  These issues include a progress report on support requested by New Caledonia to strengthen the development of regional and transboundary cooperation including marine protected areas and the Pacific Islands Protected Areas Portal; and an update on action undertaken in response to request from New Caledonia for support with lithium battery management</w:t>
      </w:r>
      <w:r w:rsidR="00B54405">
        <w:rPr>
          <w:rFonts w:ascii="Arial" w:hAnsi="Arial" w:cs="Arial"/>
          <w:sz w:val="22"/>
          <w:szCs w:val="22"/>
          <w:lang w:val="en-AU"/>
        </w:rPr>
        <w:t>.</w:t>
      </w:r>
    </w:p>
    <w:p w14:paraId="25647446" w14:textId="77777777" w:rsidR="008B317E" w:rsidRDefault="008B317E" w:rsidP="00757A56">
      <w:pPr>
        <w:pStyle w:val="Footer"/>
        <w:spacing w:after="0"/>
        <w:ind w:left="714" w:hanging="357"/>
        <w:rPr>
          <w:rFonts w:ascii="Arial" w:hAnsi="Arial" w:cs="Arial"/>
          <w:sz w:val="20"/>
          <w:lang w:val="en-AU"/>
        </w:rPr>
      </w:pPr>
    </w:p>
    <w:p w14:paraId="19CD731B" w14:textId="7FFFE6F7" w:rsidR="008B317E" w:rsidRPr="00C04F14" w:rsidRDefault="008B317E">
      <w:pPr>
        <w:pStyle w:val="Footer"/>
        <w:numPr>
          <w:ilvl w:val="0"/>
          <w:numId w:val="5"/>
        </w:numPr>
        <w:spacing w:after="0" w:line="280" w:lineRule="exact"/>
        <w:ind w:left="714" w:hanging="357"/>
        <w:rPr>
          <w:rFonts w:ascii="Arial" w:hAnsi="Arial" w:cs="Arial"/>
          <w:sz w:val="22"/>
          <w:szCs w:val="22"/>
          <w:lang w:val="en-AU"/>
        </w:rPr>
      </w:pPr>
      <w:r w:rsidRPr="00C04F14">
        <w:rPr>
          <w:rFonts w:ascii="Arial" w:hAnsi="Arial" w:cs="Arial"/>
          <w:sz w:val="22"/>
          <w:szCs w:val="22"/>
          <w:lang w:val="en-AU"/>
        </w:rPr>
        <w:t xml:space="preserve">The Director General confirmed the Pacific Islands Forum Secretariat </w:t>
      </w:r>
      <w:r w:rsidR="00B54405">
        <w:rPr>
          <w:rFonts w:ascii="Arial" w:hAnsi="Arial" w:cs="Arial"/>
          <w:sz w:val="22"/>
          <w:szCs w:val="22"/>
          <w:lang w:val="en-AU"/>
        </w:rPr>
        <w:t xml:space="preserve">(PIFS) </w:t>
      </w:r>
      <w:r w:rsidRPr="00C04F14">
        <w:rPr>
          <w:rFonts w:ascii="Arial" w:hAnsi="Arial" w:cs="Arial"/>
          <w:sz w:val="22"/>
          <w:szCs w:val="22"/>
          <w:lang w:val="en-AU"/>
        </w:rPr>
        <w:t>leads the work to address the monitoring levels of radioa</w:t>
      </w:r>
      <w:r w:rsidR="00B54405">
        <w:rPr>
          <w:rFonts w:ascii="Arial" w:hAnsi="Arial" w:cs="Arial"/>
          <w:sz w:val="22"/>
          <w:szCs w:val="22"/>
          <w:lang w:val="en-AU"/>
        </w:rPr>
        <w:t>ctivit</w:t>
      </w:r>
      <w:r w:rsidRPr="00C04F14">
        <w:rPr>
          <w:rFonts w:ascii="Arial" w:hAnsi="Arial" w:cs="Arial"/>
          <w:sz w:val="22"/>
          <w:szCs w:val="22"/>
          <w:lang w:val="en-AU"/>
        </w:rPr>
        <w:t>y in Pacific waters with support from the Secretariat in response to the request from New Caledonia for the Secretariat to take the technical lea</w:t>
      </w:r>
      <w:r w:rsidR="00B54405">
        <w:rPr>
          <w:rFonts w:ascii="Arial" w:hAnsi="Arial" w:cs="Arial"/>
          <w:sz w:val="22"/>
          <w:szCs w:val="22"/>
          <w:lang w:val="en-AU"/>
        </w:rPr>
        <w:t>d.</w:t>
      </w:r>
    </w:p>
    <w:p w14:paraId="79C585D5" w14:textId="77777777" w:rsidR="008B317E" w:rsidRDefault="008B317E" w:rsidP="008B317E">
      <w:pPr>
        <w:pStyle w:val="Footer"/>
        <w:spacing w:after="0" w:line="280" w:lineRule="exact"/>
        <w:ind w:left="714" w:hanging="357"/>
        <w:rPr>
          <w:rFonts w:ascii="Arial" w:hAnsi="Arial" w:cs="Arial"/>
          <w:sz w:val="20"/>
          <w:lang w:val="en-AU"/>
        </w:rPr>
      </w:pPr>
    </w:p>
    <w:p w14:paraId="4DDF65D9" w14:textId="045E1114" w:rsidR="008B317E" w:rsidRPr="00C04F14" w:rsidRDefault="00BC3CB6" w:rsidP="00BC3CB6">
      <w:pPr>
        <w:autoSpaceDE w:val="0"/>
        <w:autoSpaceDN w:val="0"/>
        <w:adjustRightInd w:val="0"/>
        <w:ind w:left="426" w:hanging="426"/>
        <w:rPr>
          <w:rFonts w:ascii="Arial" w:hAnsi="Arial" w:cs="Arial"/>
          <w:b/>
          <w:bCs/>
          <w:color w:val="000000"/>
          <w:szCs w:val="22"/>
          <w:lang w:val="en-AU"/>
        </w:rPr>
      </w:pPr>
      <w:r>
        <w:rPr>
          <w:rFonts w:ascii="Arial" w:hAnsi="Arial" w:cs="Arial"/>
          <w:b/>
          <w:bCs/>
          <w:color w:val="000000"/>
          <w:szCs w:val="22"/>
          <w:lang w:val="en-AU"/>
        </w:rPr>
        <w:tab/>
      </w:r>
      <w:r w:rsidR="008B317E" w:rsidRPr="00C04F14">
        <w:rPr>
          <w:rFonts w:ascii="Arial" w:hAnsi="Arial" w:cs="Arial"/>
          <w:b/>
          <w:bCs/>
          <w:color w:val="000000"/>
          <w:szCs w:val="22"/>
          <w:lang w:val="en-AU"/>
        </w:rPr>
        <w:t xml:space="preserve">The Executive Board Meeting: </w:t>
      </w:r>
    </w:p>
    <w:p w14:paraId="0E5301D0" w14:textId="77777777" w:rsidR="008B317E" w:rsidRPr="00BD4B60" w:rsidRDefault="008B317E" w:rsidP="008B317E">
      <w:pPr>
        <w:autoSpaceDE w:val="0"/>
        <w:autoSpaceDN w:val="0"/>
        <w:adjustRightInd w:val="0"/>
        <w:rPr>
          <w:rFonts w:ascii="Arial" w:hAnsi="Arial" w:cs="Arial"/>
          <w:color w:val="000000"/>
          <w:sz w:val="20"/>
          <w:szCs w:val="20"/>
          <w:lang w:val="en-AU"/>
        </w:rPr>
      </w:pPr>
    </w:p>
    <w:p w14:paraId="21794315" w14:textId="77777777" w:rsidR="008B317E" w:rsidRPr="00C04F14" w:rsidRDefault="008B317E">
      <w:pPr>
        <w:pStyle w:val="Footer"/>
        <w:numPr>
          <w:ilvl w:val="0"/>
          <w:numId w:val="1"/>
        </w:numPr>
        <w:tabs>
          <w:tab w:val="clear" w:pos="4320"/>
          <w:tab w:val="clear" w:pos="8640"/>
        </w:tabs>
        <w:overflowPunct/>
        <w:autoSpaceDE/>
        <w:autoSpaceDN/>
        <w:adjustRightInd/>
        <w:spacing w:after="0"/>
        <w:ind w:left="1418"/>
        <w:jc w:val="left"/>
        <w:textAlignment w:val="auto"/>
        <w:rPr>
          <w:rFonts w:ascii="Arial" w:hAnsi="Arial" w:cs="Arial"/>
          <w:sz w:val="22"/>
          <w:szCs w:val="22"/>
        </w:rPr>
      </w:pPr>
      <w:r w:rsidRPr="00C04F14">
        <w:rPr>
          <w:rFonts w:ascii="Arial" w:hAnsi="Arial" w:cs="Arial"/>
          <w:b/>
          <w:sz w:val="22"/>
          <w:szCs w:val="22"/>
        </w:rPr>
        <w:lastRenderedPageBreak/>
        <w:t xml:space="preserve">Noted actions taken </w:t>
      </w:r>
      <w:r w:rsidRPr="00C04F14">
        <w:rPr>
          <w:rFonts w:ascii="Arial" w:hAnsi="Arial" w:cs="Arial"/>
          <w:sz w:val="22"/>
          <w:szCs w:val="22"/>
        </w:rPr>
        <w:t>against the decisions and directives of the 31</w:t>
      </w:r>
      <w:r w:rsidRPr="00C04F14">
        <w:rPr>
          <w:rFonts w:ascii="Arial" w:hAnsi="Arial" w:cs="Arial"/>
          <w:sz w:val="22"/>
          <w:szCs w:val="22"/>
          <w:vertAlign w:val="superscript"/>
        </w:rPr>
        <w:t>st</w:t>
      </w:r>
      <w:r w:rsidRPr="00C04F14">
        <w:rPr>
          <w:rFonts w:ascii="Arial" w:hAnsi="Arial" w:cs="Arial"/>
          <w:sz w:val="22"/>
          <w:szCs w:val="22"/>
        </w:rPr>
        <w:t xml:space="preserve"> SPREP Meeting. </w:t>
      </w:r>
    </w:p>
    <w:p w14:paraId="703C9CF8" w14:textId="77777777" w:rsidR="00AD5F98" w:rsidRDefault="00AD5F98" w:rsidP="000D4771">
      <w:pPr>
        <w:autoSpaceDE w:val="0"/>
        <w:autoSpaceDN w:val="0"/>
        <w:adjustRightInd w:val="0"/>
        <w:spacing w:line="260" w:lineRule="exact"/>
        <w:rPr>
          <w:rFonts w:ascii="Arial" w:hAnsi="Arial" w:cs="Arial"/>
          <w:b/>
          <w:bCs/>
          <w:color w:val="365F91" w:themeColor="accent1" w:themeShade="BF"/>
          <w:szCs w:val="20"/>
          <w:lang w:val="en-AU"/>
        </w:rPr>
      </w:pPr>
    </w:p>
    <w:p w14:paraId="3738D8B9" w14:textId="058591F2" w:rsidR="008B317E" w:rsidRPr="00D93E23" w:rsidRDefault="008B317E" w:rsidP="000D4771">
      <w:pPr>
        <w:autoSpaceDE w:val="0"/>
        <w:autoSpaceDN w:val="0"/>
        <w:adjustRightInd w:val="0"/>
        <w:spacing w:line="260" w:lineRule="exact"/>
        <w:rPr>
          <w:rFonts w:cs="Arial"/>
          <w:b/>
          <w:bCs/>
          <w:color w:val="365F91" w:themeColor="accent1" w:themeShade="BF"/>
          <w:szCs w:val="22"/>
          <w:lang w:val="en-AU"/>
        </w:rPr>
      </w:pPr>
      <w:r w:rsidRPr="00D93E23">
        <w:rPr>
          <w:rFonts w:ascii="Arial" w:hAnsi="Arial" w:cs="Arial"/>
          <w:b/>
          <w:bCs/>
          <w:color w:val="365F91" w:themeColor="accent1" w:themeShade="BF"/>
          <w:szCs w:val="20"/>
          <w:lang w:val="en-AU"/>
        </w:rPr>
        <w:t>Agenda item 5.1: Presentation of the Annual Report for 2023 and Director General’s Overview of Progress since the 31st SPREP Meeting</w:t>
      </w:r>
    </w:p>
    <w:p w14:paraId="1ADF013C" w14:textId="77777777" w:rsidR="008B317E" w:rsidRPr="00407D9C" w:rsidRDefault="008B317E" w:rsidP="008B317E">
      <w:pPr>
        <w:autoSpaceDE w:val="0"/>
        <w:autoSpaceDN w:val="0"/>
        <w:adjustRightInd w:val="0"/>
        <w:rPr>
          <w:rFonts w:cs="Arial"/>
          <w:b/>
          <w:bCs/>
          <w:color w:val="000000"/>
          <w:szCs w:val="22"/>
          <w:lang w:val="en-AU"/>
        </w:rPr>
      </w:pPr>
    </w:p>
    <w:p w14:paraId="2607E59F" w14:textId="6E4018EF" w:rsidR="008B317E" w:rsidRPr="00C04F14" w:rsidRDefault="008B317E">
      <w:pPr>
        <w:pStyle w:val="ListParagraph"/>
        <w:numPr>
          <w:ilvl w:val="0"/>
          <w:numId w:val="7"/>
        </w:numPr>
        <w:spacing w:line="280" w:lineRule="exact"/>
        <w:jc w:val="both"/>
        <w:rPr>
          <w:rFonts w:ascii="Arial" w:hAnsi="Arial" w:cs="Arial"/>
          <w:color w:val="000000"/>
          <w:szCs w:val="22"/>
          <w:lang w:val="en-AU"/>
        </w:rPr>
      </w:pPr>
      <w:r w:rsidRPr="00C04F14">
        <w:rPr>
          <w:rFonts w:ascii="Arial" w:hAnsi="Arial" w:cs="Arial"/>
          <w:color w:val="000000"/>
          <w:szCs w:val="22"/>
          <w:lang w:val="en-AU"/>
        </w:rPr>
        <w:t xml:space="preserve">The Director General presented the 2023 SPREP Annual Report to Members and provided the Executive Board Meeting with an overview report on progress over </w:t>
      </w:r>
      <w:r w:rsidR="00B54405">
        <w:rPr>
          <w:rFonts w:ascii="Arial" w:hAnsi="Arial" w:cs="Arial"/>
          <w:color w:val="000000"/>
          <w:szCs w:val="22"/>
          <w:lang w:val="en-AU"/>
        </w:rPr>
        <w:t>2023.</w:t>
      </w:r>
    </w:p>
    <w:p w14:paraId="1800C86D" w14:textId="77777777" w:rsidR="008B317E" w:rsidRDefault="008B317E" w:rsidP="008B317E">
      <w:pPr>
        <w:spacing w:line="280" w:lineRule="exact"/>
        <w:jc w:val="both"/>
        <w:rPr>
          <w:rFonts w:ascii="Arial" w:hAnsi="Arial" w:cs="Arial"/>
          <w:color w:val="000000"/>
          <w:sz w:val="20"/>
          <w:szCs w:val="20"/>
          <w:lang w:val="en-AU"/>
        </w:rPr>
      </w:pPr>
    </w:p>
    <w:p w14:paraId="7115B1E5" w14:textId="77777777" w:rsidR="008B317E" w:rsidRPr="00C04F14" w:rsidRDefault="008B317E">
      <w:pPr>
        <w:pStyle w:val="ListParagraph"/>
        <w:numPr>
          <w:ilvl w:val="0"/>
          <w:numId w:val="7"/>
        </w:numPr>
        <w:spacing w:line="280" w:lineRule="exact"/>
        <w:jc w:val="both"/>
        <w:rPr>
          <w:rFonts w:ascii="Arial" w:hAnsi="Arial" w:cs="Arial"/>
          <w:color w:val="000000"/>
          <w:szCs w:val="22"/>
          <w:lang w:val="en-AU"/>
        </w:rPr>
      </w:pPr>
      <w:r w:rsidRPr="00C04F14">
        <w:rPr>
          <w:rFonts w:ascii="Arial" w:hAnsi="Arial" w:cs="Arial"/>
          <w:color w:val="000000"/>
          <w:szCs w:val="22"/>
          <w:lang w:val="en-AU"/>
        </w:rPr>
        <w:t>The Chair congratulated the Secretariat on the signing of a partnership with the Great Barrier Reef Foundation.</w:t>
      </w:r>
    </w:p>
    <w:p w14:paraId="68569626" w14:textId="77777777" w:rsidR="008B317E" w:rsidRDefault="008B317E" w:rsidP="008B317E">
      <w:pPr>
        <w:spacing w:line="280" w:lineRule="exact"/>
        <w:jc w:val="both"/>
        <w:rPr>
          <w:rFonts w:ascii="Arial" w:hAnsi="Arial" w:cs="Arial"/>
          <w:color w:val="000000"/>
          <w:sz w:val="20"/>
          <w:szCs w:val="20"/>
          <w:lang w:val="en-AU"/>
        </w:rPr>
      </w:pPr>
    </w:p>
    <w:p w14:paraId="5CCB28AA" w14:textId="2C0984D5" w:rsidR="008B317E" w:rsidRPr="00C04F14" w:rsidRDefault="008B317E">
      <w:pPr>
        <w:pStyle w:val="ListParagraph"/>
        <w:numPr>
          <w:ilvl w:val="0"/>
          <w:numId w:val="7"/>
        </w:numPr>
        <w:spacing w:line="280" w:lineRule="exact"/>
        <w:jc w:val="both"/>
        <w:rPr>
          <w:rFonts w:ascii="Arial" w:hAnsi="Arial" w:cs="Arial"/>
          <w:color w:val="000000"/>
          <w:szCs w:val="22"/>
          <w:lang w:val="en-AU"/>
        </w:rPr>
      </w:pPr>
      <w:r w:rsidRPr="00C04F14">
        <w:rPr>
          <w:rFonts w:ascii="Arial" w:hAnsi="Arial" w:cs="Arial"/>
          <w:color w:val="000000"/>
          <w:szCs w:val="22"/>
          <w:lang w:val="en-AU"/>
        </w:rPr>
        <w:t>On behalf of the Metropolitan Members, the United States commended the Secretariat for its focus on core and sustainable financing issues acknowledging the multi-year funding arrangements with Australia, New Zealand and United Kingdom.  United States further commended the Director General for the focus on people, empowering inclusivity and raising the morale within the organisation.</w:t>
      </w:r>
    </w:p>
    <w:p w14:paraId="78E3DB12" w14:textId="77777777" w:rsidR="008B317E" w:rsidRPr="005C3634" w:rsidRDefault="008B317E" w:rsidP="008B317E">
      <w:pPr>
        <w:pStyle w:val="ListParagraph"/>
        <w:spacing w:line="280" w:lineRule="exact"/>
        <w:rPr>
          <w:rFonts w:ascii="Arial" w:hAnsi="Arial" w:cs="Arial"/>
          <w:color w:val="000000"/>
          <w:sz w:val="20"/>
          <w:szCs w:val="20"/>
          <w:lang w:val="en-AU"/>
        </w:rPr>
      </w:pPr>
    </w:p>
    <w:p w14:paraId="58582F28" w14:textId="1FC43F46" w:rsidR="008B317E" w:rsidRPr="00C04F14" w:rsidRDefault="008B317E">
      <w:pPr>
        <w:pStyle w:val="ListParagraph"/>
        <w:numPr>
          <w:ilvl w:val="0"/>
          <w:numId w:val="7"/>
        </w:numPr>
        <w:spacing w:line="280" w:lineRule="exact"/>
        <w:jc w:val="both"/>
        <w:rPr>
          <w:rFonts w:ascii="Arial" w:hAnsi="Arial" w:cs="Arial"/>
          <w:color w:val="000000"/>
          <w:szCs w:val="22"/>
          <w:lang w:val="en-AU"/>
        </w:rPr>
      </w:pPr>
      <w:r w:rsidRPr="00C04F14">
        <w:rPr>
          <w:rFonts w:ascii="Arial" w:hAnsi="Arial" w:cs="Arial"/>
          <w:color w:val="000000"/>
          <w:szCs w:val="22"/>
          <w:lang w:val="en-AU"/>
        </w:rPr>
        <w:t xml:space="preserve">Tuvalu </w:t>
      </w:r>
      <w:r w:rsidR="00B54405">
        <w:rPr>
          <w:rFonts w:ascii="Arial" w:hAnsi="Arial" w:cs="Arial"/>
          <w:color w:val="000000"/>
          <w:szCs w:val="22"/>
          <w:lang w:val="en-AU"/>
        </w:rPr>
        <w:t>acknowledged</w:t>
      </w:r>
      <w:r w:rsidRPr="00C04F14">
        <w:rPr>
          <w:rFonts w:ascii="Arial" w:hAnsi="Arial" w:cs="Arial"/>
          <w:color w:val="000000"/>
          <w:szCs w:val="22"/>
          <w:lang w:val="en-AU"/>
        </w:rPr>
        <w:t xml:space="preserve"> the Director General for the confidence displayed in Tuvalu as host of the Fourth Clean Pacific Roundtable which concluded with successful outcomes through the support of the Secretariat, Members</w:t>
      </w:r>
      <w:r w:rsidR="00B54405">
        <w:rPr>
          <w:rFonts w:ascii="Arial" w:hAnsi="Arial" w:cs="Arial"/>
          <w:color w:val="000000"/>
          <w:szCs w:val="22"/>
          <w:lang w:val="en-AU"/>
        </w:rPr>
        <w:t>, partners</w:t>
      </w:r>
      <w:r w:rsidRPr="00C04F14">
        <w:rPr>
          <w:rFonts w:ascii="Arial" w:hAnsi="Arial" w:cs="Arial"/>
          <w:color w:val="000000"/>
          <w:szCs w:val="22"/>
          <w:lang w:val="en-AU"/>
        </w:rPr>
        <w:t xml:space="preserve"> and stakeholder</w:t>
      </w:r>
      <w:r w:rsidR="00B54405">
        <w:rPr>
          <w:rFonts w:ascii="Arial" w:hAnsi="Arial" w:cs="Arial"/>
          <w:color w:val="000000"/>
          <w:szCs w:val="22"/>
          <w:lang w:val="en-AU"/>
        </w:rPr>
        <w:t>s.</w:t>
      </w:r>
    </w:p>
    <w:p w14:paraId="4A1607D8" w14:textId="77777777" w:rsidR="008B317E" w:rsidRPr="005C3634" w:rsidRDefault="008B317E" w:rsidP="008B317E">
      <w:pPr>
        <w:spacing w:line="280" w:lineRule="exact"/>
        <w:jc w:val="both"/>
        <w:rPr>
          <w:rFonts w:ascii="Arial" w:hAnsi="Arial" w:cs="Arial"/>
          <w:color w:val="000000"/>
          <w:sz w:val="20"/>
          <w:szCs w:val="20"/>
          <w:lang w:val="en-AU"/>
        </w:rPr>
      </w:pPr>
    </w:p>
    <w:p w14:paraId="5735ABEA" w14:textId="77777777" w:rsidR="008B317E" w:rsidRPr="00C04F14" w:rsidRDefault="008B317E" w:rsidP="00BC3CB6">
      <w:pPr>
        <w:autoSpaceDE w:val="0"/>
        <w:autoSpaceDN w:val="0"/>
        <w:adjustRightInd w:val="0"/>
        <w:ind w:left="426"/>
        <w:rPr>
          <w:rFonts w:ascii="Arial" w:hAnsi="Arial" w:cs="Arial"/>
          <w:b/>
          <w:bCs/>
          <w:color w:val="000000"/>
          <w:szCs w:val="22"/>
          <w:lang w:val="en-AU"/>
        </w:rPr>
      </w:pPr>
      <w:r w:rsidRPr="00C04F14">
        <w:rPr>
          <w:rFonts w:ascii="Arial" w:hAnsi="Arial" w:cs="Arial"/>
          <w:b/>
          <w:bCs/>
          <w:color w:val="000000"/>
          <w:szCs w:val="22"/>
          <w:lang w:val="en-AU"/>
        </w:rPr>
        <w:t xml:space="preserve">The Executive Board Meeting: </w:t>
      </w:r>
    </w:p>
    <w:p w14:paraId="41111982" w14:textId="77777777" w:rsidR="008B317E" w:rsidRPr="00313A77" w:rsidRDefault="008B317E" w:rsidP="008B317E">
      <w:pPr>
        <w:autoSpaceDE w:val="0"/>
        <w:autoSpaceDN w:val="0"/>
        <w:adjustRightInd w:val="0"/>
        <w:rPr>
          <w:rFonts w:ascii="Arial" w:hAnsi="Arial" w:cs="Arial"/>
          <w:color w:val="000000"/>
          <w:sz w:val="20"/>
          <w:szCs w:val="20"/>
          <w:lang w:val="en-AU"/>
        </w:rPr>
      </w:pPr>
    </w:p>
    <w:p w14:paraId="480C6079" w14:textId="77777777" w:rsidR="008B317E" w:rsidRPr="00C04F14" w:rsidRDefault="008B317E">
      <w:pPr>
        <w:pStyle w:val="ListParagraph"/>
        <w:numPr>
          <w:ilvl w:val="1"/>
          <w:numId w:val="6"/>
        </w:numPr>
        <w:autoSpaceDE w:val="0"/>
        <w:autoSpaceDN w:val="0"/>
        <w:adjustRightInd w:val="0"/>
        <w:ind w:left="1418"/>
        <w:rPr>
          <w:rFonts w:ascii="Arial" w:hAnsi="Arial" w:cs="Arial"/>
          <w:szCs w:val="22"/>
        </w:rPr>
      </w:pPr>
      <w:r w:rsidRPr="00C04F14">
        <w:rPr>
          <w:rFonts w:ascii="Arial" w:hAnsi="Arial" w:cs="Arial"/>
          <w:b/>
          <w:bCs/>
          <w:color w:val="000000"/>
          <w:szCs w:val="22"/>
          <w:lang w:val="en-AU"/>
        </w:rPr>
        <w:t>Noted</w:t>
      </w:r>
      <w:r w:rsidRPr="00C04F14">
        <w:rPr>
          <w:rFonts w:ascii="Arial" w:hAnsi="Arial" w:cs="Arial"/>
          <w:szCs w:val="22"/>
        </w:rPr>
        <w:t xml:space="preserve"> the Director General’s Report.</w:t>
      </w:r>
    </w:p>
    <w:p w14:paraId="1DDDF067" w14:textId="77777777" w:rsidR="008B317E" w:rsidRPr="00BD4B60" w:rsidRDefault="008B317E" w:rsidP="008B317E">
      <w:pPr>
        <w:tabs>
          <w:tab w:val="left" w:pos="1134"/>
        </w:tabs>
        <w:spacing w:after="60"/>
        <w:ind w:left="2268" w:hanging="2268"/>
        <w:rPr>
          <w:rFonts w:ascii="Arial" w:hAnsi="Arial" w:cs="Arial"/>
          <w:color w:val="4F81BD"/>
          <w:sz w:val="20"/>
          <w:szCs w:val="20"/>
          <w:highlight w:val="yellow"/>
        </w:rPr>
      </w:pPr>
    </w:p>
    <w:p w14:paraId="29F67650" w14:textId="77777777" w:rsidR="00C04F14" w:rsidRDefault="00C04F14" w:rsidP="00C04F14">
      <w:pPr>
        <w:ind w:left="1843" w:hanging="1843"/>
        <w:rPr>
          <w:rFonts w:ascii="Arial" w:hAnsi="Arial" w:cs="Arial"/>
          <w:b/>
          <w:bCs/>
          <w:color w:val="365F91" w:themeColor="accent1" w:themeShade="BF"/>
          <w:szCs w:val="20"/>
          <w:lang w:val="en-AU"/>
        </w:rPr>
      </w:pPr>
    </w:p>
    <w:p w14:paraId="69D358A2" w14:textId="00D2C31E" w:rsidR="00C04F14" w:rsidRPr="00B53B35" w:rsidRDefault="00C04F14" w:rsidP="000D4771">
      <w:pPr>
        <w:jc w:val="both"/>
        <w:rPr>
          <w:rFonts w:ascii="Arial" w:hAnsi="Arial" w:cs="Arial"/>
          <w:b/>
          <w:bCs/>
          <w:color w:val="365F91" w:themeColor="accent1" w:themeShade="BF"/>
          <w:szCs w:val="22"/>
        </w:rPr>
      </w:pPr>
      <w:r w:rsidRPr="00B53B35">
        <w:rPr>
          <w:rFonts w:ascii="Arial" w:hAnsi="Arial" w:cs="Arial"/>
          <w:b/>
          <w:bCs/>
          <w:color w:val="365F91" w:themeColor="accent1" w:themeShade="BF"/>
          <w:szCs w:val="20"/>
          <w:lang w:val="en-AU"/>
        </w:rPr>
        <w:t>Agenda item 5.2</w:t>
      </w:r>
      <w:r w:rsidR="00305E18">
        <w:rPr>
          <w:rFonts w:ascii="Arial" w:hAnsi="Arial" w:cs="Arial"/>
          <w:b/>
          <w:bCs/>
          <w:color w:val="365F91" w:themeColor="accent1" w:themeShade="BF"/>
          <w:szCs w:val="20"/>
          <w:lang w:val="en-AU"/>
        </w:rPr>
        <w:t xml:space="preserve">:  </w:t>
      </w:r>
      <w:r w:rsidRPr="00B53B35">
        <w:rPr>
          <w:rFonts w:ascii="Arial" w:hAnsi="Arial" w:cs="Arial"/>
          <w:b/>
          <w:bCs/>
          <w:color w:val="365F91" w:themeColor="accent1" w:themeShade="BF"/>
          <w:szCs w:val="22"/>
        </w:rPr>
        <w:t xml:space="preserve">2022-2023 Performance Implementation Plan (PIP3): Strategic Outcomes and </w:t>
      </w:r>
      <w:proofErr w:type="gramStart"/>
      <w:r w:rsidRPr="00B53B35">
        <w:rPr>
          <w:rFonts w:ascii="Arial" w:hAnsi="Arial" w:cs="Arial"/>
          <w:b/>
          <w:bCs/>
          <w:color w:val="365F91" w:themeColor="accent1" w:themeShade="BF"/>
          <w:szCs w:val="22"/>
        </w:rPr>
        <w:t>High Level</w:t>
      </w:r>
      <w:proofErr w:type="gramEnd"/>
      <w:r w:rsidRPr="00B53B35">
        <w:rPr>
          <w:rFonts w:ascii="Arial" w:hAnsi="Arial" w:cs="Arial"/>
          <w:b/>
          <w:bCs/>
          <w:color w:val="365F91" w:themeColor="accent1" w:themeShade="BF"/>
          <w:szCs w:val="22"/>
        </w:rPr>
        <w:t xml:space="preserve"> Summary Report </w:t>
      </w:r>
    </w:p>
    <w:p w14:paraId="6BFC26C6" w14:textId="77777777" w:rsidR="00C04F14" w:rsidRPr="00B53B35" w:rsidRDefault="00C04F14" w:rsidP="00C04F14">
      <w:pPr>
        <w:autoSpaceDE w:val="0"/>
        <w:autoSpaceDN w:val="0"/>
        <w:adjustRightInd w:val="0"/>
        <w:rPr>
          <w:rFonts w:cs="Arial"/>
          <w:b/>
          <w:bCs/>
          <w:color w:val="365F91" w:themeColor="accent1" w:themeShade="BF"/>
          <w:szCs w:val="22"/>
          <w:lang w:val="en-AU"/>
        </w:rPr>
      </w:pPr>
    </w:p>
    <w:p w14:paraId="19C36072" w14:textId="77777777" w:rsidR="00C04F14" w:rsidRPr="00C04F14" w:rsidRDefault="00C04F14">
      <w:pPr>
        <w:pStyle w:val="ListParagraph"/>
        <w:numPr>
          <w:ilvl w:val="0"/>
          <w:numId w:val="9"/>
        </w:numPr>
        <w:spacing w:after="60" w:line="280" w:lineRule="exact"/>
        <w:jc w:val="both"/>
        <w:rPr>
          <w:rFonts w:ascii="Arial" w:hAnsi="Arial" w:cs="Arial"/>
          <w:szCs w:val="22"/>
        </w:rPr>
      </w:pPr>
      <w:r w:rsidRPr="00C04F14">
        <w:rPr>
          <w:rFonts w:ascii="Arial" w:hAnsi="Arial" w:cs="Arial"/>
          <w:color w:val="000000"/>
          <w:szCs w:val="22"/>
          <w:lang w:val="en-AU"/>
        </w:rPr>
        <w:t xml:space="preserve">The Secretariat reported on the </w:t>
      </w:r>
      <w:r w:rsidRPr="00C04F14">
        <w:rPr>
          <w:rFonts w:ascii="Arial" w:hAnsi="Arial" w:cs="Arial"/>
          <w:szCs w:val="22"/>
        </w:rPr>
        <w:t xml:space="preserve">Third PIP (PIP3) 2022-2023 final strategic outcomes achieved and the implementation of the 2022-2023 Work Programme and Budget as well as the Final PIP3 strategic outcomes achieved by strategic goals: High Level Summary.  The Secretariat also reported on the Final PIP3 Crosscutting issues and Lessons Learnt. </w:t>
      </w:r>
    </w:p>
    <w:p w14:paraId="7757A4EA" w14:textId="77777777" w:rsidR="00C04F14" w:rsidRDefault="00C04F14" w:rsidP="00C04F14">
      <w:pPr>
        <w:jc w:val="both"/>
        <w:rPr>
          <w:rFonts w:ascii="Arial" w:hAnsi="Arial" w:cs="Arial"/>
          <w:sz w:val="20"/>
          <w:szCs w:val="20"/>
          <w:lang w:val="en-NZ"/>
        </w:rPr>
      </w:pPr>
    </w:p>
    <w:p w14:paraId="785EAB5A" w14:textId="77777777" w:rsidR="00C04F14" w:rsidRPr="00C04F14" w:rsidRDefault="00C04F14">
      <w:pPr>
        <w:pStyle w:val="ListParagraph"/>
        <w:numPr>
          <w:ilvl w:val="0"/>
          <w:numId w:val="9"/>
        </w:numPr>
        <w:spacing w:line="280" w:lineRule="exact"/>
        <w:jc w:val="both"/>
        <w:rPr>
          <w:rFonts w:ascii="Arial" w:hAnsi="Arial" w:cs="Arial"/>
          <w:szCs w:val="22"/>
        </w:rPr>
      </w:pPr>
      <w:r w:rsidRPr="00C04F14">
        <w:rPr>
          <w:rFonts w:ascii="Arial" w:hAnsi="Arial" w:cs="Arial"/>
          <w:szCs w:val="22"/>
        </w:rPr>
        <w:t>The Chair commended the Secretariat noting the almost-70 percent achievement rate of its outcomes.</w:t>
      </w:r>
    </w:p>
    <w:p w14:paraId="62E08FC2" w14:textId="77777777" w:rsidR="00C04F14" w:rsidRDefault="00C04F14" w:rsidP="00C04F14">
      <w:pPr>
        <w:jc w:val="both"/>
        <w:rPr>
          <w:rFonts w:ascii="Arial" w:hAnsi="Arial" w:cs="Arial"/>
          <w:sz w:val="20"/>
          <w:szCs w:val="20"/>
          <w:lang w:val="en-NZ"/>
        </w:rPr>
      </w:pPr>
    </w:p>
    <w:p w14:paraId="73889770" w14:textId="77777777" w:rsidR="0086199B" w:rsidRDefault="0086199B">
      <w:pPr>
        <w:rPr>
          <w:rFonts w:ascii="Arial" w:hAnsi="Arial" w:cs="Arial"/>
          <w:szCs w:val="22"/>
          <w:lang w:val="en-NZ"/>
        </w:rPr>
      </w:pPr>
      <w:r>
        <w:rPr>
          <w:rFonts w:ascii="Arial" w:hAnsi="Arial" w:cs="Arial"/>
          <w:szCs w:val="22"/>
        </w:rPr>
        <w:br w:type="page"/>
      </w:r>
    </w:p>
    <w:p w14:paraId="5BF7ED40" w14:textId="5896542F" w:rsidR="00C04F14" w:rsidRPr="00C04F14" w:rsidRDefault="00C04F14">
      <w:pPr>
        <w:pStyle w:val="ListParagraph"/>
        <w:numPr>
          <w:ilvl w:val="0"/>
          <w:numId w:val="9"/>
        </w:numPr>
        <w:spacing w:line="280" w:lineRule="exact"/>
        <w:jc w:val="both"/>
        <w:rPr>
          <w:rFonts w:ascii="Arial" w:hAnsi="Arial" w:cs="Arial"/>
          <w:szCs w:val="22"/>
        </w:rPr>
      </w:pPr>
      <w:r w:rsidRPr="00C04F14">
        <w:rPr>
          <w:rFonts w:ascii="Arial" w:hAnsi="Arial" w:cs="Arial"/>
          <w:szCs w:val="22"/>
        </w:rPr>
        <w:lastRenderedPageBreak/>
        <w:t>The Director General confirmed the Secretariat is committed towards ensuring the Pacific Island region is well represented at UNOC</w:t>
      </w:r>
      <w:r w:rsidR="00B54405">
        <w:rPr>
          <w:rFonts w:ascii="Arial" w:hAnsi="Arial" w:cs="Arial"/>
          <w:szCs w:val="22"/>
        </w:rPr>
        <w:t>2025</w:t>
      </w:r>
      <w:r w:rsidRPr="00C04F14">
        <w:rPr>
          <w:rFonts w:ascii="Arial" w:hAnsi="Arial" w:cs="Arial"/>
          <w:szCs w:val="22"/>
        </w:rPr>
        <w:t xml:space="preserve"> in France in response to France highlighting the importance of Pacific Islands</w:t>
      </w:r>
      <w:r w:rsidR="00AD5F98">
        <w:rPr>
          <w:rFonts w:ascii="Arial" w:hAnsi="Arial" w:cs="Arial"/>
          <w:szCs w:val="22"/>
        </w:rPr>
        <w:t>’</w:t>
      </w:r>
      <w:r w:rsidRPr="00C04F14">
        <w:rPr>
          <w:rFonts w:ascii="Arial" w:hAnsi="Arial" w:cs="Arial"/>
          <w:szCs w:val="22"/>
        </w:rPr>
        <w:t xml:space="preserve"> contribution towards ocean health and the linkages to the Biodiversity Beyond National Jurisdiction (BBNJ) and the sessions of the Intergovernmental Negotiations Committee (INC) for a legally binding instrument on plastic pollution including in the marine environment.</w:t>
      </w:r>
    </w:p>
    <w:p w14:paraId="5155A00B" w14:textId="77777777" w:rsidR="00C04F14" w:rsidRDefault="00C04F14" w:rsidP="00C04F14">
      <w:pPr>
        <w:spacing w:line="280" w:lineRule="exact"/>
        <w:jc w:val="both"/>
        <w:rPr>
          <w:rFonts w:ascii="Arial" w:hAnsi="Arial" w:cs="Arial"/>
          <w:sz w:val="20"/>
          <w:szCs w:val="20"/>
          <w:lang w:val="en-NZ"/>
        </w:rPr>
      </w:pPr>
    </w:p>
    <w:p w14:paraId="5CE9A022" w14:textId="1A288071" w:rsidR="00C04F14" w:rsidRPr="00C04F14" w:rsidRDefault="00C04F14">
      <w:pPr>
        <w:pStyle w:val="ListParagraph"/>
        <w:numPr>
          <w:ilvl w:val="0"/>
          <w:numId w:val="9"/>
        </w:numPr>
        <w:spacing w:after="60" w:line="280" w:lineRule="exact"/>
        <w:jc w:val="both"/>
        <w:rPr>
          <w:rFonts w:ascii="Arial" w:hAnsi="Arial" w:cs="Arial"/>
          <w:szCs w:val="22"/>
        </w:rPr>
      </w:pPr>
      <w:r w:rsidRPr="00C04F14">
        <w:rPr>
          <w:rFonts w:ascii="Arial" w:hAnsi="Arial" w:cs="Arial"/>
          <w:szCs w:val="22"/>
        </w:rPr>
        <w:t xml:space="preserve">France, on behalf of the </w:t>
      </w:r>
      <w:r w:rsidR="00AD5F98" w:rsidRPr="00C04F14">
        <w:rPr>
          <w:rFonts w:ascii="Arial" w:hAnsi="Arial" w:cs="Arial"/>
          <w:szCs w:val="22"/>
        </w:rPr>
        <w:t>Fr</w:t>
      </w:r>
      <w:r w:rsidR="00AD5F98">
        <w:rPr>
          <w:rFonts w:ascii="Arial" w:hAnsi="Arial" w:cs="Arial"/>
          <w:szCs w:val="22"/>
        </w:rPr>
        <w:t>ench Speaking</w:t>
      </w:r>
      <w:r w:rsidR="00AD5F98" w:rsidRPr="00C04F14">
        <w:rPr>
          <w:rFonts w:ascii="Arial" w:hAnsi="Arial" w:cs="Arial"/>
          <w:szCs w:val="22"/>
        </w:rPr>
        <w:t xml:space="preserve"> </w:t>
      </w:r>
      <w:r w:rsidRPr="00C04F14">
        <w:rPr>
          <w:rFonts w:ascii="Arial" w:hAnsi="Arial" w:cs="Arial"/>
          <w:szCs w:val="22"/>
        </w:rPr>
        <w:t>Members congratulated the Chair on its new role and commended the Director General for the achievements presented by the Secretariat.</w:t>
      </w:r>
    </w:p>
    <w:p w14:paraId="09B125E6" w14:textId="77777777" w:rsidR="00C04F14" w:rsidRPr="00E9451A" w:rsidRDefault="00C04F14" w:rsidP="00C04F14">
      <w:pPr>
        <w:spacing w:after="60"/>
        <w:jc w:val="both"/>
        <w:rPr>
          <w:rFonts w:ascii="Arial" w:hAnsi="Arial" w:cs="Arial"/>
          <w:szCs w:val="22"/>
          <w:lang w:val="en-NZ"/>
        </w:rPr>
      </w:pPr>
      <w:r>
        <w:rPr>
          <w:rFonts w:ascii="Arial" w:hAnsi="Arial" w:cs="Arial"/>
          <w:sz w:val="20"/>
          <w:szCs w:val="20"/>
          <w:lang w:val="en-NZ"/>
        </w:rPr>
        <w:t xml:space="preserve"> </w:t>
      </w:r>
    </w:p>
    <w:p w14:paraId="6C07B175" w14:textId="6F259966" w:rsidR="00C04F14" w:rsidRPr="0065790A" w:rsidRDefault="00C04F14" w:rsidP="00BC3CB6">
      <w:pPr>
        <w:autoSpaceDE w:val="0"/>
        <w:autoSpaceDN w:val="0"/>
        <w:adjustRightInd w:val="0"/>
        <w:ind w:left="284"/>
        <w:jc w:val="both"/>
        <w:rPr>
          <w:rFonts w:ascii="Arial" w:hAnsi="Arial" w:cs="Arial"/>
          <w:b/>
          <w:bCs/>
          <w:color w:val="000000"/>
          <w:szCs w:val="22"/>
          <w:lang w:val="en-AU"/>
        </w:rPr>
      </w:pPr>
      <w:r w:rsidRPr="0065790A">
        <w:rPr>
          <w:rFonts w:ascii="Arial" w:hAnsi="Arial" w:cs="Arial"/>
          <w:b/>
          <w:bCs/>
          <w:color w:val="000000"/>
          <w:szCs w:val="22"/>
          <w:lang w:val="en-AU"/>
        </w:rPr>
        <w:t xml:space="preserve">The Executive Board Meeting: </w:t>
      </w:r>
    </w:p>
    <w:p w14:paraId="7E2FCB96" w14:textId="77777777" w:rsidR="00C04F14" w:rsidRPr="0065790A" w:rsidRDefault="00C04F14" w:rsidP="00C04F14">
      <w:pPr>
        <w:autoSpaceDE w:val="0"/>
        <w:autoSpaceDN w:val="0"/>
        <w:adjustRightInd w:val="0"/>
        <w:jc w:val="both"/>
        <w:rPr>
          <w:rFonts w:ascii="Arial" w:hAnsi="Arial" w:cs="Arial"/>
          <w:color w:val="000000"/>
          <w:szCs w:val="22"/>
          <w:lang w:val="en-AU"/>
        </w:rPr>
      </w:pPr>
    </w:p>
    <w:p w14:paraId="0AA243E3" w14:textId="77777777" w:rsidR="00C04F14" w:rsidRPr="0065790A" w:rsidRDefault="00C04F14">
      <w:pPr>
        <w:numPr>
          <w:ilvl w:val="0"/>
          <w:numId w:val="8"/>
        </w:numPr>
        <w:spacing w:line="280" w:lineRule="exact"/>
        <w:ind w:left="1418" w:hanging="448"/>
        <w:contextualSpacing/>
        <w:jc w:val="both"/>
        <w:rPr>
          <w:rFonts w:ascii="Arial" w:hAnsi="Arial"/>
          <w:szCs w:val="22"/>
        </w:rPr>
      </w:pPr>
      <w:bookmarkStart w:id="0" w:name="_Hlk176516551"/>
      <w:r w:rsidRPr="0065790A">
        <w:rPr>
          <w:rFonts w:ascii="Arial" w:hAnsi="Arial"/>
          <w:b/>
          <w:bCs/>
          <w:szCs w:val="22"/>
        </w:rPr>
        <w:t xml:space="preserve">Noted </w:t>
      </w:r>
      <w:r w:rsidRPr="0065790A">
        <w:rPr>
          <w:rFonts w:ascii="Arial" w:hAnsi="Arial"/>
          <w:szCs w:val="22"/>
        </w:rPr>
        <w:t>the PIP3 (2022-2023) Final Achieved Strategic Outcomes with the actual expenditures of Annual Work programme and Budget 2022-2023; and</w:t>
      </w:r>
    </w:p>
    <w:p w14:paraId="0E1321D3" w14:textId="77777777" w:rsidR="00C04F14" w:rsidRPr="0065790A" w:rsidRDefault="00C04F14">
      <w:pPr>
        <w:numPr>
          <w:ilvl w:val="0"/>
          <w:numId w:val="8"/>
        </w:numPr>
        <w:spacing w:line="280" w:lineRule="exact"/>
        <w:ind w:left="1418" w:hanging="448"/>
        <w:contextualSpacing/>
        <w:jc w:val="both"/>
        <w:rPr>
          <w:rFonts w:ascii="Arial" w:hAnsi="Arial"/>
          <w:szCs w:val="22"/>
        </w:rPr>
      </w:pPr>
      <w:r w:rsidRPr="0065790A">
        <w:rPr>
          <w:rFonts w:ascii="Arial" w:hAnsi="Arial"/>
          <w:b/>
          <w:bCs/>
          <w:szCs w:val="22"/>
        </w:rPr>
        <w:t>Noted</w:t>
      </w:r>
      <w:r w:rsidRPr="0065790A">
        <w:rPr>
          <w:rFonts w:ascii="Arial" w:hAnsi="Arial"/>
          <w:szCs w:val="22"/>
        </w:rPr>
        <w:t xml:space="preserve"> the Secretariat’s responses and actions on cross-cutting issues and lessons learnt in the implementation of PIP3</w:t>
      </w:r>
      <w:bookmarkEnd w:id="0"/>
      <w:r w:rsidRPr="0065790A">
        <w:rPr>
          <w:rFonts w:ascii="Arial" w:hAnsi="Arial"/>
          <w:szCs w:val="22"/>
        </w:rPr>
        <w:t xml:space="preserve"> </w:t>
      </w:r>
    </w:p>
    <w:p w14:paraId="0F0564A3" w14:textId="77777777" w:rsidR="00C04F14" w:rsidRPr="00227D50" w:rsidRDefault="00C04F14" w:rsidP="00C04F14">
      <w:pPr>
        <w:tabs>
          <w:tab w:val="left" w:pos="1134"/>
        </w:tabs>
        <w:ind w:left="2268" w:hanging="2268"/>
        <w:jc w:val="center"/>
        <w:rPr>
          <w:rFonts w:ascii="Arial" w:hAnsi="Arial"/>
          <w:color w:val="4F81BD"/>
          <w:sz w:val="20"/>
          <w:szCs w:val="20"/>
        </w:rPr>
      </w:pPr>
    </w:p>
    <w:p w14:paraId="13788287" w14:textId="77777777" w:rsidR="00C04F14" w:rsidRDefault="00C04F14" w:rsidP="00C04F14">
      <w:pPr>
        <w:autoSpaceDE w:val="0"/>
        <w:autoSpaceDN w:val="0"/>
        <w:adjustRightInd w:val="0"/>
        <w:rPr>
          <w:rFonts w:ascii="Arial" w:hAnsi="Arial" w:cs="Arial"/>
          <w:b/>
          <w:bCs/>
          <w:color w:val="365F91" w:themeColor="accent1" w:themeShade="BF"/>
          <w:szCs w:val="20"/>
          <w:lang w:val="en-AU"/>
        </w:rPr>
      </w:pPr>
    </w:p>
    <w:p w14:paraId="11343602" w14:textId="77777777" w:rsidR="00C04F14" w:rsidRPr="00E8047A" w:rsidRDefault="00C04F14" w:rsidP="00C04F14">
      <w:pPr>
        <w:autoSpaceDE w:val="0"/>
        <w:autoSpaceDN w:val="0"/>
        <w:adjustRightInd w:val="0"/>
        <w:rPr>
          <w:rFonts w:ascii="Arial" w:hAnsi="Arial" w:cs="Arial"/>
          <w:b/>
          <w:bCs/>
          <w:color w:val="365F91" w:themeColor="accent1" w:themeShade="BF"/>
          <w:szCs w:val="20"/>
          <w:lang w:val="en-AU"/>
        </w:rPr>
      </w:pPr>
      <w:r w:rsidRPr="00E8047A">
        <w:rPr>
          <w:rFonts w:ascii="Arial" w:hAnsi="Arial" w:cs="Arial"/>
          <w:b/>
          <w:bCs/>
          <w:color w:val="365F91" w:themeColor="accent1" w:themeShade="BF"/>
          <w:szCs w:val="20"/>
          <w:lang w:val="en-AU"/>
        </w:rPr>
        <w:t xml:space="preserve">Agenda item </w:t>
      </w:r>
      <w:proofErr w:type="gramStart"/>
      <w:r w:rsidRPr="00E8047A">
        <w:rPr>
          <w:rFonts w:ascii="Arial" w:hAnsi="Arial" w:cs="Arial"/>
          <w:b/>
          <w:bCs/>
          <w:color w:val="365F91" w:themeColor="accent1" w:themeShade="BF"/>
          <w:szCs w:val="20"/>
          <w:lang w:val="en-AU"/>
        </w:rPr>
        <w:t>6.1 :</w:t>
      </w:r>
      <w:proofErr w:type="gramEnd"/>
      <w:r w:rsidRPr="00E8047A">
        <w:rPr>
          <w:rFonts w:ascii="Arial" w:hAnsi="Arial" w:cs="Arial"/>
          <w:b/>
          <w:bCs/>
          <w:color w:val="365F91" w:themeColor="accent1" w:themeShade="BF"/>
          <w:szCs w:val="20"/>
          <w:lang w:val="en-AU"/>
        </w:rPr>
        <w:t xml:space="preserve"> Audited Accounts for 2023</w:t>
      </w:r>
    </w:p>
    <w:p w14:paraId="1B08B0B6" w14:textId="77777777" w:rsidR="00C04F14" w:rsidRPr="00407D9C" w:rsidRDefault="00C04F14" w:rsidP="00C04F14">
      <w:pPr>
        <w:autoSpaceDE w:val="0"/>
        <w:autoSpaceDN w:val="0"/>
        <w:adjustRightInd w:val="0"/>
        <w:rPr>
          <w:rFonts w:cs="Arial"/>
          <w:b/>
          <w:bCs/>
          <w:color w:val="000000"/>
          <w:szCs w:val="22"/>
          <w:lang w:val="en-AU"/>
        </w:rPr>
      </w:pPr>
    </w:p>
    <w:p w14:paraId="5F2152B2" w14:textId="77777777" w:rsidR="00C04F14" w:rsidRPr="00C04F14" w:rsidRDefault="00C04F14">
      <w:pPr>
        <w:pStyle w:val="ListParagraph"/>
        <w:numPr>
          <w:ilvl w:val="0"/>
          <w:numId w:val="11"/>
        </w:numPr>
        <w:suppressAutoHyphens/>
        <w:spacing w:line="280" w:lineRule="exact"/>
        <w:ind w:left="714" w:hanging="357"/>
        <w:jc w:val="both"/>
        <w:rPr>
          <w:rFonts w:ascii="Arial" w:hAnsi="Arial" w:cs="Arial"/>
          <w:color w:val="000000"/>
          <w:szCs w:val="22"/>
          <w:lang w:val="en-AU"/>
        </w:rPr>
      </w:pPr>
      <w:r w:rsidRPr="00C04F14">
        <w:rPr>
          <w:rFonts w:ascii="Arial" w:hAnsi="Arial" w:cs="Arial"/>
          <w:color w:val="000000"/>
          <w:szCs w:val="22"/>
          <w:lang w:val="en-AU"/>
        </w:rPr>
        <w:t>In accordance with Financial Regulation 27(e) the Secretariat presented its Audited Annual Accounts for the year ending 31 December 2023, prepared in accordance with the International Financial Reporting Standards and advised the auditors had provided an unqualified opinion of the Secretariats financial statements for 2023.</w:t>
      </w:r>
    </w:p>
    <w:p w14:paraId="1C6E54B4" w14:textId="77777777" w:rsidR="00C04F14" w:rsidRDefault="00C04F14" w:rsidP="00C04F14">
      <w:pPr>
        <w:suppressAutoHyphens/>
        <w:spacing w:line="280" w:lineRule="exact"/>
        <w:jc w:val="both"/>
        <w:rPr>
          <w:rFonts w:ascii="Arial" w:hAnsi="Arial" w:cs="Arial"/>
          <w:color w:val="000000"/>
          <w:sz w:val="20"/>
          <w:szCs w:val="20"/>
          <w:lang w:val="en-AU"/>
        </w:rPr>
      </w:pPr>
    </w:p>
    <w:p w14:paraId="4FB42F4B" w14:textId="6110459A" w:rsidR="00C04F14" w:rsidRPr="00C04F14" w:rsidRDefault="00C04F14">
      <w:pPr>
        <w:pStyle w:val="ListParagraph"/>
        <w:numPr>
          <w:ilvl w:val="0"/>
          <w:numId w:val="11"/>
        </w:numPr>
        <w:suppressAutoHyphens/>
        <w:spacing w:after="120" w:line="280" w:lineRule="exact"/>
        <w:jc w:val="both"/>
        <w:rPr>
          <w:rFonts w:ascii="Arial" w:hAnsi="Arial" w:cs="Arial"/>
          <w:color w:val="000000"/>
          <w:szCs w:val="22"/>
          <w:lang w:val="en-AU"/>
        </w:rPr>
      </w:pPr>
      <w:r w:rsidRPr="00C04F14">
        <w:rPr>
          <w:rFonts w:ascii="Arial" w:hAnsi="Arial" w:cs="Arial"/>
          <w:color w:val="000000"/>
          <w:szCs w:val="22"/>
          <w:lang w:val="en-AU"/>
        </w:rPr>
        <w:t xml:space="preserve">The Chair commended the Secretariat </w:t>
      </w:r>
      <w:r w:rsidR="00B54405">
        <w:rPr>
          <w:rFonts w:ascii="Arial" w:hAnsi="Arial" w:cs="Arial"/>
          <w:color w:val="000000"/>
          <w:szCs w:val="22"/>
          <w:lang w:val="en-AU"/>
        </w:rPr>
        <w:t>for its</w:t>
      </w:r>
      <w:r w:rsidRPr="00C04F14">
        <w:rPr>
          <w:rFonts w:ascii="Arial" w:hAnsi="Arial" w:cs="Arial"/>
          <w:color w:val="000000"/>
          <w:szCs w:val="22"/>
          <w:lang w:val="en-AU"/>
        </w:rPr>
        <w:t xml:space="preserve"> succinct presentation and unqualified opinion achieved.</w:t>
      </w:r>
    </w:p>
    <w:p w14:paraId="6814909F" w14:textId="77777777" w:rsidR="00BC3CB6" w:rsidRDefault="00BC3CB6" w:rsidP="00C04F14">
      <w:pPr>
        <w:autoSpaceDE w:val="0"/>
        <w:autoSpaceDN w:val="0"/>
        <w:adjustRightInd w:val="0"/>
        <w:rPr>
          <w:rFonts w:ascii="Arial" w:hAnsi="Arial" w:cs="Arial"/>
          <w:color w:val="000000"/>
          <w:sz w:val="20"/>
          <w:szCs w:val="20"/>
          <w:lang w:val="en-AU"/>
        </w:rPr>
      </w:pPr>
    </w:p>
    <w:p w14:paraId="323E217A" w14:textId="3A1238A9" w:rsidR="00C04F14" w:rsidRPr="00C04F14" w:rsidRDefault="00C04F14" w:rsidP="00BC3CB6">
      <w:pPr>
        <w:autoSpaceDE w:val="0"/>
        <w:autoSpaceDN w:val="0"/>
        <w:adjustRightInd w:val="0"/>
        <w:ind w:left="426"/>
        <w:rPr>
          <w:rFonts w:ascii="Arial" w:hAnsi="Arial" w:cs="Arial"/>
          <w:b/>
          <w:bCs/>
          <w:color w:val="000000"/>
          <w:szCs w:val="22"/>
          <w:lang w:val="en-AU"/>
        </w:rPr>
      </w:pPr>
      <w:r w:rsidRPr="00C04F14">
        <w:rPr>
          <w:rFonts w:ascii="Arial" w:hAnsi="Arial" w:cs="Arial"/>
          <w:b/>
          <w:bCs/>
          <w:color w:val="000000"/>
          <w:szCs w:val="22"/>
          <w:lang w:val="en-AU"/>
        </w:rPr>
        <w:t xml:space="preserve">The Executive Board Meeting: </w:t>
      </w:r>
    </w:p>
    <w:p w14:paraId="14970BAE" w14:textId="77777777" w:rsidR="00C04F14" w:rsidRPr="00FA5F87" w:rsidRDefault="00C04F14" w:rsidP="00C04F14">
      <w:pPr>
        <w:pStyle w:val="ListParagraph"/>
        <w:autoSpaceDE w:val="0"/>
        <w:autoSpaceDN w:val="0"/>
        <w:adjustRightInd w:val="0"/>
        <w:ind w:left="360"/>
        <w:rPr>
          <w:rFonts w:ascii="Arial" w:hAnsi="Arial" w:cs="Arial"/>
          <w:color w:val="000000"/>
          <w:sz w:val="20"/>
          <w:szCs w:val="20"/>
          <w:lang w:val="en-AU"/>
        </w:rPr>
      </w:pPr>
    </w:p>
    <w:p w14:paraId="01A7DB32" w14:textId="77777777" w:rsidR="00C04F14" w:rsidRPr="00C04F14" w:rsidRDefault="00C04F14">
      <w:pPr>
        <w:numPr>
          <w:ilvl w:val="0"/>
          <w:numId w:val="10"/>
        </w:numPr>
        <w:contextualSpacing/>
        <w:rPr>
          <w:rFonts w:ascii="Arial" w:hAnsi="Arial"/>
          <w:szCs w:val="22"/>
        </w:rPr>
      </w:pPr>
      <w:r w:rsidRPr="00C04F14">
        <w:rPr>
          <w:rFonts w:ascii="Arial" w:hAnsi="Arial"/>
          <w:b/>
          <w:bCs/>
          <w:szCs w:val="22"/>
        </w:rPr>
        <w:t>Reviewed</w:t>
      </w:r>
      <w:r w:rsidRPr="00C04F14">
        <w:rPr>
          <w:rFonts w:ascii="Arial" w:hAnsi="Arial"/>
          <w:szCs w:val="22"/>
        </w:rPr>
        <w:t xml:space="preserve"> and </w:t>
      </w:r>
      <w:r w:rsidRPr="00C04F14">
        <w:rPr>
          <w:rFonts w:ascii="Arial" w:hAnsi="Arial"/>
          <w:b/>
          <w:bCs/>
          <w:szCs w:val="22"/>
        </w:rPr>
        <w:t>adopted</w:t>
      </w:r>
      <w:r w:rsidRPr="00C04F14">
        <w:rPr>
          <w:rFonts w:ascii="Arial" w:hAnsi="Arial"/>
          <w:szCs w:val="22"/>
        </w:rPr>
        <w:t xml:space="preserve"> the audited Financial Statements and Auditor’s Report for 2023.</w:t>
      </w:r>
    </w:p>
    <w:p w14:paraId="1F90BD7F" w14:textId="77777777" w:rsidR="00C04F14" w:rsidRDefault="00C04F14" w:rsidP="00C04F14">
      <w:pPr>
        <w:spacing w:after="60"/>
        <w:rPr>
          <w:szCs w:val="22"/>
        </w:rPr>
      </w:pPr>
    </w:p>
    <w:p w14:paraId="4936E66E" w14:textId="77777777" w:rsidR="00276CDF" w:rsidRDefault="00276CDF" w:rsidP="00276CDF">
      <w:pPr>
        <w:suppressAutoHyphens/>
        <w:autoSpaceDE w:val="0"/>
        <w:autoSpaceDN w:val="0"/>
        <w:adjustRightInd w:val="0"/>
        <w:rPr>
          <w:rFonts w:ascii="Arial" w:hAnsi="Arial" w:cs="Arial"/>
          <w:b/>
          <w:bCs/>
          <w:color w:val="365F91" w:themeColor="accent1" w:themeShade="BF"/>
          <w:szCs w:val="20"/>
        </w:rPr>
      </w:pPr>
    </w:p>
    <w:p w14:paraId="594C9BA5" w14:textId="4E1CFD86" w:rsidR="00276CDF" w:rsidRPr="00B1370A" w:rsidRDefault="00276CDF" w:rsidP="00276CDF">
      <w:pPr>
        <w:suppressAutoHyphens/>
        <w:autoSpaceDE w:val="0"/>
        <w:autoSpaceDN w:val="0"/>
        <w:adjustRightInd w:val="0"/>
        <w:rPr>
          <w:rFonts w:ascii="Arial" w:hAnsi="Arial" w:cs="Arial"/>
          <w:b/>
          <w:bCs/>
          <w:color w:val="365F91" w:themeColor="accent1" w:themeShade="BF"/>
          <w:szCs w:val="20"/>
        </w:rPr>
      </w:pPr>
      <w:r w:rsidRPr="00B1370A">
        <w:rPr>
          <w:rFonts w:ascii="Arial" w:hAnsi="Arial" w:cs="Arial"/>
          <w:b/>
          <w:bCs/>
          <w:color w:val="365F91" w:themeColor="accent1" w:themeShade="BF"/>
          <w:szCs w:val="20"/>
        </w:rPr>
        <w:t>Agenda Item 6.2: Audit Committee Report</w:t>
      </w:r>
    </w:p>
    <w:p w14:paraId="6AFBE8FF" w14:textId="77777777" w:rsidR="00276CDF" w:rsidRDefault="00276CDF" w:rsidP="00276CDF">
      <w:pPr>
        <w:suppressAutoHyphens/>
        <w:autoSpaceDE w:val="0"/>
        <w:autoSpaceDN w:val="0"/>
        <w:adjustRightInd w:val="0"/>
        <w:jc w:val="both"/>
        <w:rPr>
          <w:rFonts w:cs="Arial"/>
          <w:b/>
          <w:bCs/>
          <w:color w:val="000000"/>
          <w:szCs w:val="22"/>
          <w:lang w:val="en-AU"/>
        </w:rPr>
      </w:pPr>
    </w:p>
    <w:p w14:paraId="281398E8" w14:textId="0009179A" w:rsidR="00276CDF" w:rsidRPr="00667864" w:rsidRDefault="00276CDF">
      <w:pPr>
        <w:pStyle w:val="ListParagraph"/>
        <w:numPr>
          <w:ilvl w:val="0"/>
          <w:numId w:val="12"/>
        </w:numPr>
        <w:suppressAutoHyphens/>
        <w:autoSpaceDE w:val="0"/>
        <w:autoSpaceDN w:val="0"/>
        <w:adjustRightInd w:val="0"/>
        <w:spacing w:line="276" w:lineRule="auto"/>
        <w:jc w:val="both"/>
        <w:rPr>
          <w:rFonts w:ascii="Arial" w:hAnsi="Arial" w:cs="Arial"/>
          <w:color w:val="000000"/>
          <w:szCs w:val="22"/>
          <w:lang w:val="en-AU"/>
        </w:rPr>
      </w:pPr>
      <w:r w:rsidRPr="00667864">
        <w:rPr>
          <w:rFonts w:ascii="Arial" w:hAnsi="Arial" w:cs="Arial"/>
          <w:color w:val="000000"/>
          <w:szCs w:val="22"/>
          <w:lang w:val="en-AU"/>
        </w:rPr>
        <w:t xml:space="preserve">The </w:t>
      </w:r>
      <w:r w:rsidR="00AD5F98">
        <w:rPr>
          <w:rFonts w:ascii="Arial" w:hAnsi="Arial" w:cs="Arial"/>
          <w:color w:val="000000"/>
          <w:szCs w:val="22"/>
          <w:lang w:val="en-AU"/>
        </w:rPr>
        <w:t>Chair</w:t>
      </w:r>
      <w:r w:rsidR="00AD5F98" w:rsidRPr="00667864">
        <w:rPr>
          <w:rFonts w:ascii="Arial" w:hAnsi="Arial" w:cs="Arial"/>
          <w:color w:val="000000"/>
          <w:szCs w:val="22"/>
          <w:lang w:val="en-AU"/>
        </w:rPr>
        <w:t xml:space="preserve"> </w:t>
      </w:r>
      <w:r w:rsidRPr="00667864">
        <w:rPr>
          <w:rFonts w:ascii="Arial" w:hAnsi="Arial" w:cs="Arial"/>
          <w:color w:val="000000"/>
          <w:szCs w:val="22"/>
          <w:lang w:val="en-AU"/>
        </w:rPr>
        <w:t>of the SPREP Audit Committee, presented an overview report of the Committee’s work over the period between 1 August 2023 to 31 July 2024.</w:t>
      </w:r>
    </w:p>
    <w:p w14:paraId="12DDCA36" w14:textId="77777777" w:rsidR="00276CDF" w:rsidRDefault="00276CDF" w:rsidP="00276CDF">
      <w:pPr>
        <w:suppressAutoHyphens/>
        <w:autoSpaceDE w:val="0"/>
        <w:autoSpaceDN w:val="0"/>
        <w:adjustRightInd w:val="0"/>
        <w:spacing w:line="276" w:lineRule="auto"/>
        <w:jc w:val="both"/>
        <w:rPr>
          <w:rFonts w:ascii="Arial" w:hAnsi="Arial" w:cs="Arial"/>
          <w:color w:val="000000"/>
          <w:sz w:val="20"/>
          <w:szCs w:val="20"/>
          <w:lang w:val="en-AU"/>
        </w:rPr>
      </w:pPr>
    </w:p>
    <w:p w14:paraId="61A3297F" w14:textId="55A25756" w:rsidR="00276CDF" w:rsidRPr="00667864" w:rsidRDefault="00276CDF">
      <w:pPr>
        <w:pStyle w:val="ListParagraph"/>
        <w:numPr>
          <w:ilvl w:val="0"/>
          <w:numId w:val="12"/>
        </w:numPr>
        <w:suppressAutoHyphens/>
        <w:autoSpaceDE w:val="0"/>
        <w:autoSpaceDN w:val="0"/>
        <w:adjustRightInd w:val="0"/>
        <w:spacing w:line="276" w:lineRule="auto"/>
        <w:jc w:val="both"/>
        <w:rPr>
          <w:rFonts w:ascii="Arial" w:hAnsi="Arial" w:cs="Arial"/>
          <w:color w:val="000000"/>
          <w:szCs w:val="22"/>
          <w:lang w:val="en-AU"/>
        </w:rPr>
      </w:pPr>
      <w:r w:rsidRPr="00667864">
        <w:rPr>
          <w:rFonts w:ascii="Arial" w:hAnsi="Arial" w:cs="Arial"/>
          <w:color w:val="000000"/>
          <w:szCs w:val="22"/>
          <w:lang w:val="en-AU"/>
        </w:rPr>
        <w:t xml:space="preserve">The Chair </w:t>
      </w:r>
      <w:r w:rsidR="00AD5F98">
        <w:rPr>
          <w:rFonts w:ascii="Arial" w:hAnsi="Arial" w:cs="Arial"/>
          <w:color w:val="000000"/>
          <w:szCs w:val="22"/>
          <w:lang w:val="en-AU"/>
        </w:rPr>
        <w:t xml:space="preserve">of the Meeting </w:t>
      </w:r>
      <w:r w:rsidRPr="00667864">
        <w:rPr>
          <w:rFonts w:ascii="Arial" w:hAnsi="Arial" w:cs="Arial"/>
          <w:color w:val="000000"/>
          <w:szCs w:val="22"/>
          <w:lang w:val="en-AU"/>
        </w:rPr>
        <w:t>confirmed</w:t>
      </w:r>
      <w:r w:rsidR="001E4DBF">
        <w:rPr>
          <w:rFonts w:ascii="Arial" w:hAnsi="Arial" w:cs="Arial"/>
          <w:color w:val="000000"/>
          <w:szCs w:val="22"/>
          <w:lang w:val="en-AU"/>
        </w:rPr>
        <w:t xml:space="preserve"> further</w:t>
      </w:r>
      <w:r w:rsidRPr="00667864">
        <w:rPr>
          <w:rFonts w:ascii="Arial" w:hAnsi="Arial" w:cs="Arial"/>
          <w:color w:val="000000"/>
          <w:szCs w:val="22"/>
          <w:lang w:val="en-AU"/>
        </w:rPr>
        <w:t xml:space="preserve"> support from United Kingdom will be forthcoming this year.</w:t>
      </w:r>
    </w:p>
    <w:p w14:paraId="4B7BC999" w14:textId="77777777" w:rsidR="00276CDF" w:rsidRDefault="00276CDF" w:rsidP="00276CDF">
      <w:pPr>
        <w:suppressAutoHyphens/>
        <w:autoSpaceDE w:val="0"/>
        <w:autoSpaceDN w:val="0"/>
        <w:adjustRightInd w:val="0"/>
        <w:spacing w:line="276" w:lineRule="auto"/>
        <w:jc w:val="both"/>
        <w:rPr>
          <w:rFonts w:ascii="Arial" w:hAnsi="Arial" w:cs="Arial"/>
          <w:color w:val="000000"/>
          <w:sz w:val="20"/>
          <w:szCs w:val="20"/>
          <w:lang w:val="en-AU"/>
        </w:rPr>
      </w:pPr>
    </w:p>
    <w:p w14:paraId="66F1D1F7" w14:textId="407FB77E" w:rsidR="00276CDF" w:rsidRPr="00667864" w:rsidRDefault="00276CDF">
      <w:pPr>
        <w:pStyle w:val="ListParagraph"/>
        <w:numPr>
          <w:ilvl w:val="0"/>
          <w:numId w:val="12"/>
        </w:numPr>
        <w:suppressAutoHyphens/>
        <w:autoSpaceDE w:val="0"/>
        <w:autoSpaceDN w:val="0"/>
        <w:adjustRightInd w:val="0"/>
        <w:spacing w:line="276" w:lineRule="auto"/>
        <w:jc w:val="both"/>
        <w:rPr>
          <w:rFonts w:ascii="Arial" w:hAnsi="Arial" w:cs="Arial"/>
          <w:color w:val="000000"/>
          <w:szCs w:val="22"/>
          <w:lang w:val="en-AU"/>
        </w:rPr>
      </w:pPr>
      <w:r w:rsidRPr="00667864">
        <w:rPr>
          <w:rFonts w:ascii="Arial" w:hAnsi="Arial" w:cs="Arial"/>
          <w:color w:val="000000"/>
          <w:szCs w:val="22"/>
          <w:lang w:val="en-AU"/>
        </w:rPr>
        <w:t xml:space="preserve">The United States on behalf of the Metropolitan Members thanked the Audit Committee for the report </w:t>
      </w:r>
      <w:r w:rsidR="00AD5F98">
        <w:rPr>
          <w:rFonts w:ascii="Arial" w:hAnsi="Arial" w:cs="Arial"/>
          <w:color w:val="000000"/>
          <w:szCs w:val="22"/>
          <w:lang w:val="en-AU"/>
        </w:rPr>
        <w:t xml:space="preserve">and </w:t>
      </w:r>
      <w:r w:rsidRPr="00667864">
        <w:rPr>
          <w:rFonts w:ascii="Arial" w:hAnsi="Arial" w:cs="Arial"/>
          <w:color w:val="000000"/>
          <w:szCs w:val="22"/>
          <w:lang w:val="en-AU"/>
        </w:rPr>
        <w:t>further stress</w:t>
      </w:r>
      <w:r w:rsidR="00AD5F98">
        <w:rPr>
          <w:rFonts w:ascii="Arial" w:hAnsi="Arial" w:cs="Arial"/>
          <w:color w:val="000000"/>
          <w:szCs w:val="22"/>
          <w:lang w:val="en-AU"/>
        </w:rPr>
        <w:t>ed</w:t>
      </w:r>
      <w:r w:rsidRPr="00667864">
        <w:rPr>
          <w:rFonts w:ascii="Arial" w:hAnsi="Arial" w:cs="Arial"/>
          <w:color w:val="000000"/>
          <w:szCs w:val="22"/>
          <w:lang w:val="en-AU"/>
        </w:rPr>
        <w:t xml:space="preserve"> the </w:t>
      </w:r>
      <w:r w:rsidR="001E4DBF">
        <w:rPr>
          <w:rFonts w:ascii="Arial" w:hAnsi="Arial" w:cs="Arial"/>
          <w:color w:val="000000"/>
          <w:szCs w:val="22"/>
          <w:lang w:val="en-AU"/>
        </w:rPr>
        <w:t>need to strengthen</w:t>
      </w:r>
      <w:r w:rsidRPr="00667864">
        <w:rPr>
          <w:rFonts w:ascii="Arial" w:hAnsi="Arial" w:cs="Arial"/>
          <w:color w:val="000000"/>
          <w:szCs w:val="22"/>
          <w:lang w:val="en-AU"/>
        </w:rPr>
        <w:t xml:space="preserve"> policies to protect children from exploitation, requesting this be discussed during Agenda Item 10.1.</w:t>
      </w:r>
    </w:p>
    <w:p w14:paraId="6610D356" w14:textId="77777777" w:rsidR="00276CDF" w:rsidRDefault="00276CDF" w:rsidP="00276CDF">
      <w:pPr>
        <w:suppressAutoHyphens/>
        <w:autoSpaceDE w:val="0"/>
        <w:autoSpaceDN w:val="0"/>
        <w:adjustRightInd w:val="0"/>
        <w:spacing w:line="276" w:lineRule="auto"/>
        <w:jc w:val="both"/>
        <w:rPr>
          <w:rFonts w:ascii="Arial" w:hAnsi="Arial" w:cs="Arial"/>
          <w:color w:val="000000"/>
          <w:sz w:val="20"/>
          <w:szCs w:val="20"/>
          <w:lang w:val="en-AU"/>
        </w:rPr>
      </w:pPr>
    </w:p>
    <w:p w14:paraId="2E886595" w14:textId="1FC6D9A1" w:rsidR="00276CDF" w:rsidRPr="00667864" w:rsidRDefault="00276CDF">
      <w:pPr>
        <w:pStyle w:val="ListParagraph"/>
        <w:numPr>
          <w:ilvl w:val="0"/>
          <w:numId w:val="12"/>
        </w:numPr>
        <w:suppressAutoHyphens/>
        <w:autoSpaceDE w:val="0"/>
        <w:autoSpaceDN w:val="0"/>
        <w:adjustRightInd w:val="0"/>
        <w:spacing w:after="120" w:line="276" w:lineRule="auto"/>
        <w:jc w:val="both"/>
        <w:rPr>
          <w:rFonts w:ascii="Arial" w:hAnsi="Arial" w:cs="Arial"/>
          <w:color w:val="000000"/>
          <w:szCs w:val="22"/>
          <w:lang w:val="en-AU"/>
        </w:rPr>
      </w:pPr>
      <w:r w:rsidRPr="00667864">
        <w:rPr>
          <w:rFonts w:ascii="Arial" w:hAnsi="Arial" w:cs="Arial"/>
          <w:color w:val="000000"/>
          <w:szCs w:val="22"/>
          <w:lang w:val="en-AU"/>
        </w:rPr>
        <w:t xml:space="preserve">The Director General commended the work of the Audit Committee (AC) and the leadership of the AC Chair </w:t>
      </w:r>
      <w:r w:rsidR="00E524AD">
        <w:rPr>
          <w:rFonts w:ascii="Arial" w:hAnsi="Arial" w:cs="Arial"/>
          <w:color w:val="000000"/>
          <w:szCs w:val="22"/>
          <w:lang w:val="en-AU"/>
        </w:rPr>
        <w:t xml:space="preserve">and expressed appreciation of the commitment and long </w:t>
      </w:r>
      <w:r w:rsidR="00E524AD">
        <w:rPr>
          <w:rFonts w:ascii="Arial" w:hAnsi="Arial" w:cs="Arial"/>
          <w:color w:val="000000"/>
          <w:szCs w:val="22"/>
          <w:lang w:val="en-AU"/>
        </w:rPr>
        <w:lastRenderedPageBreak/>
        <w:t xml:space="preserve">service of the Chair </w:t>
      </w:r>
      <w:r w:rsidRPr="00667864">
        <w:rPr>
          <w:rFonts w:ascii="Arial" w:hAnsi="Arial" w:cs="Arial"/>
          <w:color w:val="000000"/>
          <w:szCs w:val="22"/>
          <w:lang w:val="en-AU"/>
        </w:rPr>
        <w:t xml:space="preserve">in this </w:t>
      </w:r>
      <w:r w:rsidR="00E524AD">
        <w:rPr>
          <w:rFonts w:ascii="Arial" w:hAnsi="Arial" w:cs="Arial"/>
          <w:color w:val="000000"/>
          <w:szCs w:val="22"/>
          <w:lang w:val="en-AU"/>
        </w:rPr>
        <w:t>role noting the</w:t>
      </w:r>
      <w:r w:rsidRPr="00667864">
        <w:rPr>
          <w:rFonts w:ascii="Arial" w:hAnsi="Arial" w:cs="Arial"/>
          <w:color w:val="000000"/>
          <w:szCs w:val="22"/>
          <w:lang w:val="en-AU"/>
        </w:rPr>
        <w:t xml:space="preserve"> </w:t>
      </w:r>
      <w:r w:rsidR="00E524AD">
        <w:rPr>
          <w:rFonts w:ascii="Arial" w:hAnsi="Arial" w:cs="Arial"/>
          <w:color w:val="000000"/>
          <w:szCs w:val="22"/>
          <w:lang w:val="en-AU"/>
        </w:rPr>
        <w:t>r</w:t>
      </w:r>
      <w:r w:rsidRPr="00667864">
        <w:rPr>
          <w:rFonts w:ascii="Arial" w:hAnsi="Arial" w:cs="Arial"/>
          <w:color w:val="000000"/>
          <w:szCs w:val="22"/>
          <w:lang w:val="en-AU"/>
        </w:rPr>
        <w:t xml:space="preserve">ecruitment of a new Audit Committee Chair is underway.  </w:t>
      </w:r>
    </w:p>
    <w:p w14:paraId="41ADC8B7" w14:textId="77777777" w:rsidR="00276CDF" w:rsidRDefault="00276CDF" w:rsidP="00276CDF">
      <w:pPr>
        <w:suppressAutoHyphens/>
        <w:autoSpaceDE w:val="0"/>
        <w:autoSpaceDN w:val="0"/>
        <w:adjustRightInd w:val="0"/>
        <w:spacing w:line="276" w:lineRule="auto"/>
        <w:jc w:val="both"/>
        <w:rPr>
          <w:rFonts w:ascii="Arial" w:hAnsi="Arial" w:cs="Arial"/>
          <w:color w:val="000000"/>
          <w:sz w:val="20"/>
          <w:szCs w:val="20"/>
          <w:lang w:val="en-AU"/>
        </w:rPr>
      </w:pPr>
    </w:p>
    <w:p w14:paraId="42F9E82D" w14:textId="5A32E140" w:rsidR="00276CDF" w:rsidRPr="003A26CA" w:rsidRDefault="00276CDF" w:rsidP="00305E18">
      <w:pPr>
        <w:suppressAutoHyphens/>
        <w:autoSpaceDE w:val="0"/>
        <w:autoSpaceDN w:val="0"/>
        <w:adjustRightInd w:val="0"/>
        <w:spacing w:line="276" w:lineRule="auto"/>
        <w:ind w:firstLine="360"/>
        <w:jc w:val="both"/>
        <w:rPr>
          <w:rFonts w:ascii="Arial" w:hAnsi="Arial" w:cs="Arial"/>
          <w:b/>
          <w:bCs/>
          <w:color w:val="000000"/>
          <w:szCs w:val="22"/>
        </w:rPr>
      </w:pPr>
      <w:r w:rsidRPr="003A26CA">
        <w:rPr>
          <w:rFonts w:ascii="Arial" w:hAnsi="Arial" w:cs="Arial"/>
          <w:b/>
          <w:bCs/>
          <w:color w:val="000000"/>
          <w:szCs w:val="22"/>
        </w:rPr>
        <w:t xml:space="preserve">The Executive Board Meeting: </w:t>
      </w:r>
    </w:p>
    <w:p w14:paraId="084CDC12" w14:textId="77777777" w:rsidR="00276CDF" w:rsidRPr="003A26CA" w:rsidRDefault="00276CDF" w:rsidP="00276CDF">
      <w:pPr>
        <w:pStyle w:val="ListParagraph"/>
        <w:suppressAutoHyphens/>
        <w:autoSpaceDE w:val="0"/>
        <w:autoSpaceDN w:val="0"/>
        <w:adjustRightInd w:val="0"/>
        <w:spacing w:line="276" w:lineRule="auto"/>
        <w:ind w:left="360"/>
        <w:jc w:val="both"/>
        <w:rPr>
          <w:rFonts w:ascii="Arial" w:hAnsi="Arial" w:cs="Arial"/>
          <w:color w:val="000000"/>
          <w:sz w:val="18"/>
          <w:szCs w:val="18"/>
        </w:rPr>
      </w:pPr>
    </w:p>
    <w:p w14:paraId="07A34A3A" w14:textId="77777777" w:rsidR="00276CDF" w:rsidRPr="003A26CA" w:rsidRDefault="00276CDF">
      <w:pPr>
        <w:numPr>
          <w:ilvl w:val="0"/>
          <w:numId w:val="13"/>
        </w:numPr>
        <w:suppressAutoHyphens/>
        <w:spacing w:after="60" w:line="280" w:lineRule="exact"/>
        <w:ind w:left="1276"/>
        <w:jc w:val="both"/>
        <w:rPr>
          <w:rFonts w:ascii="Arial" w:hAnsi="Arial" w:cs="Arial"/>
          <w:b/>
          <w:szCs w:val="22"/>
        </w:rPr>
      </w:pPr>
      <w:r w:rsidRPr="003A26CA">
        <w:rPr>
          <w:rFonts w:ascii="Arial" w:hAnsi="Arial" w:cs="Arial"/>
          <w:b/>
          <w:szCs w:val="22"/>
        </w:rPr>
        <w:t>Noted and approved</w:t>
      </w:r>
      <w:r w:rsidRPr="003A26CA">
        <w:rPr>
          <w:rFonts w:ascii="Arial" w:hAnsi="Arial" w:cs="Arial"/>
          <w:bCs/>
          <w:szCs w:val="22"/>
        </w:rPr>
        <w:t xml:space="preserve"> the report of the Audit Committee for the period 1 August 2023 to 31 July </w:t>
      </w:r>
      <w:proofErr w:type="gramStart"/>
      <w:r w:rsidRPr="003A26CA">
        <w:rPr>
          <w:rFonts w:ascii="Arial" w:hAnsi="Arial" w:cs="Arial"/>
          <w:bCs/>
          <w:szCs w:val="22"/>
        </w:rPr>
        <w:t>2024;</w:t>
      </w:r>
      <w:proofErr w:type="gramEnd"/>
    </w:p>
    <w:p w14:paraId="1E634294" w14:textId="5EA58E37" w:rsidR="00276CDF" w:rsidRPr="003A26CA" w:rsidRDefault="00276CDF">
      <w:pPr>
        <w:numPr>
          <w:ilvl w:val="0"/>
          <w:numId w:val="13"/>
        </w:numPr>
        <w:suppressAutoHyphens/>
        <w:spacing w:after="60" w:line="280" w:lineRule="exact"/>
        <w:ind w:left="1276"/>
        <w:jc w:val="both"/>
        <w:rPr>
          <w:rFonts w:ascii="Arial" w:hAnsi="Arial" w:cs="Arial"/>
          <w:b/>
          <w:szCs w:val="22"/>
        </w:rPr>
      </w:pPr>
      <w:r w:rsidRPr="003A26CA">
        <w:rPr>
          <w:rFonts w:ascii="Arial" w:hAnsi="Arial" w:cs="Arial"/>
          <w:b/>
          <w:szCs w:val="22"/>
        </w:rPr>
        <w:t xml:space="preserve">Acknowledged </w:t>
      </w:r>
      <w:r w:rsidRPr="003A26CA">
        <w:rPr>
          <w:rFonts w:ascii="Arial" w:hAnsi="Arial" w:cs="Arial"/>
          <w:bCs/>
          <w:szCs w:val="22"/>
        </w:rPr>
        <w:t xml:space="preserve">the significant improvement in the reserve position, from US$1,043,972 in 2022 to US$2,304,271 in </w:t>
      </w:r>
      <w:proofErr w:type="gramStart"/>
      <w:r w:rsidRPr="003A26CA">
        <w:rPr>
          <w:rFonts w:ascii="Arial" w:hAnsi="Arial" w:cs="Arial"/>
          <w:bCs/>
          <w:szCs w:val="22"/>
        </w:rPr>
        <w:t>2023;</w:t>
      </w:r>
      <w:proofErr w:type="gramEnd"/>
    </w:p>
    <w:p w14:paraId="60FDE162" w14:textId="77777777" w:rsidR="00276CDF" w:rsidRPr="003A26CA" w:rsidRDefault="00276CDF">
      <w:pPr>
        <w:numPr>
          <w:ilvl w:val="0"/>
          <w:numId w:val="13"/>
        </w:numPr>
        <w:suppressAutoHyphens/>
        <w:spacing w:after="60" w:line="280" w:lineRule="exact"/>
        <w:ind w:left="1276"/>
        <w:jc w:val="both"/>
        <w:rPr>
          <w:rFonts w:ascii="Arial" w:hAnsi="Arial" w:cs="Arial"/>
          <w:b/>
          <w:szCs w:val="22"/>
        </w:rPr>
      </w:pPr>
      <w:r w:rsidRPr="003A26CA">
        <w:rPr>
          <w:rFonts w:ascii="Arial" w:hAnsi="Arial" w:cs="Arial"/>
          <w:b/>
          <w:szCs w:val="22"/>
        </w:rPr>
        <w:t xml:space="preserve">Appreciated </w:t>
      </w:r>
      <w:r w:rsidRPr="003A26CA">
        <w:rPr>
          <w:rFonts w:ascii="Arial" w:hAnsi="Arial" w:cs="Arial"/>
          <w:bCs/>
          <w:szCs w:val="22"/>
        </w:rPr>
        <w:t xml:space="preserve">the increased support from partners and </w:t>
      </w:r>
      <w:proofErr w:type="gramStart"/>
      <w:r w:rsidRPr="003A26CA">
        <w:rPr>
          <w:rFonts w:ascii="Arial" w:hAnsi="Arial" w:cs="Arial"/>
          <w:bCs/>
          <w:szCs w:val="22"/>
        </w:rPr>
        <w:t>donors;</w:t>
      </w:r>
      <w:proofErr w:type="gramEnd"/>
    </w:p>
    <w:p w14:paraId="06BC6098" w14:textId="77777777" w:rsidR="00276CDF" w:rsidRPr="003A26CA" w:rsidRDefault="00276CDF">
      <w:pPr>
        <w:numPr>
          <w:ilvl w:val="0"/>
          <w:numId w:val="13"/>
        </w:numPr>
        <w:suppressAutoHyphens/>
        <w:spacing w:after="60" w:line="280" w:lineRule="exact"/>
        <w:ind w:left="1276"/>
        <w:jc w:val="both"/>
        <w:rPr>
          <w:rFonts w:ascii="Arial" w:hAnsi="Arial" w:cs="Arial"/>
          <w:b/>
          <w:szCs w:val="22"/>
        </w:rPr>
      </w:pPr>
      <w:r w:rsidRPr="003A26CA">
        <w:rPr>
          <w:rFonts w:ascii="Arial" w:hAnsi="Arial" w:cs="Arial"/>
          <w:b/>
          <w:szCs w:val="22"/>
        </w:rPr>
        <w:t xml:space="preserve">Emphasised </w:t>
      </w:r>
      <w:r w:rsidRPr="003A26CA">
        <w:rPr>
          <w:rFonts w:ascii="Arial" w:hAnsi="Arial" w:cs="Arial"/>
          <w:bCs/>
          <w:szCs w:val="22"/>
        </w:rPr>
        <w:t xml:space="preserve">the importance of timely settlement of member contributions to uphold regional solidarity and ensure SPREP has the resources to </w:t>
      </w:r>
      <w:proofErr w:type="spellStart"/>
      <w:r w:rsidRPr="003A26CA">
        <w:rPr>
          <w:rFonts w:ascii="Arial" w:hAnsi="Arial" w:cs="Arial"/>
          <w:bCs/>
          <w:szCs w:val="22"/>
        </w:rPr>
        <w:t>fulfill</w:t>
      </w:r>
      <w:proofErr w:type="spellEnd"/>
      <w:r w:rsidRPr="003A26CA">
        <w:rPr>
          <w:rFonts w:ascii="Arial" w:hAnsi="Arial" w:cs="Arial"/>
          <w:bCs/>
          <w:szCs w:val="22"/>
        </w:rPr>
        <w:t xml:space="preserve"> its </w:t>
      </w:r>
      <w:proofErr w:type="gramStart"/>
      <w:r w:rsidRPr="003A26CA">
        <w:rPr>
          <w:rFonts w:ascii="Arial" w:hAnsi="Arial" w:cs="Arial"/>
          <w:bCs/>
          <w:szCs w:val="22"/>
        </w:rPr>
        <w:t>mandates;</w:t>
      </w:r>
      <w:proofErr w:type="gramEnd"/>
    </w:p>
    <w:p w14:paraId="03D26198" w14:textId="77777777" w:rsidR="00276CDF" w:rsidRPr="003A26CA" w:rsidRDefault="00276CDF">
      <w:pPr>
        <w:numPr>
          <w:ilvl w:val="0"/>
          <w:numId w:val="13"/>
        </w:numPr>
        <w:suppressAutoHyphens/>
        <w:spacing w:after="60" w:line="280" w:lineRule="exact"/>
        <w:ind w:left="1276"/>
        <w:jc w:val="both"/>
        <w:rPr>
          <w:rFonts w:ascii="Arial" w:hAnsi="Arial" w:cs="Arial"/>
          <w:bCs/>
          <w:szCs w:val="22"/>
        </w:rPr>
      </w:pPr>
      <w:r w:rsidRPr="003A26CA">
        <w:rPr>
          <w:rFonts w:ascii="Arial" w:hAnsi="Arial" w:cs="Arial"/>
          <w:b/>
          <w:szCs w:val="22"/>
        </w:rPr>
        <w:t xml:space="preserve">Encouraged </w:t>
      </w:r>
      <w:r w:rsidRPr="003A26CA">
        <w:rPr>
          <w:rFonts w:ascii="Arial" w:hAnsi="Arial" w:cs="Arial"/>
          <w:bCs/>
          <w:szCs w:val="22"/>
        </w:rPr>
        <w:t xml:space="preserve">the establishment of a membership profile webpage and the conduct of a membership feedback survey at least every two years to gauge members' </w:t>
      </w:r>
      <w:proofErr w:type="gramStart"/>
      <w:r w:rsidRPr="003A26CA">
        <w:rPr>
          <w:rFonts w:ascii="Arial" w:hAnsi="Arial" w:cs="Arial"/>
          <w:bCs/>
          <w:szCs w:val="22"/>
        </w:rPr>
        <w:t>views;</w:t>
      </w:r>
      <w:proofErr w:type="gramEnd"/>
    </w:p>
    <w:p w14:paraId="38F6A470" w14:textId="77777777" w:rsidR="00276CDF" w:rsidRPr="003A26CA" w:rsidRDefault="00276CDF">
      <w:pPr>
        <w:numPr>
          <w:ilvl w:val="0"/>
          <w:numId w:val="13"/>
        </w:numPr>
        <w:suppressAutoHyphens/>
        <w:spacing w:after="60" w:line="280" w:lineRule="exact"/>
        <w:ind w:left="1276"/>
        <w:jc w:val="both"/>
        <w:rPr>
          <w:rFonts w:ascii="Arial" w:hAnsi="Arial" w:cs="Arial"/>
          <w:b/>
          <w:szCs w:val="22"/>
        </w:rPr>
      </w:pPr>
      <w:r w:rsidRPr="003A26CA">
        <w:rPr>
          <w:rFonts w:ascii="Arial" w:hAnsi="Arial" w:cs="Arial"/>
          <w:b/>
          <w:szCs w:val="22"/>
        </w:rPr>
        <w:t xml:space="preserve">Urged </w:t>
      </w:r>
      <w:r w:rsidRPr="003A26CA">
        <w:rPr>
          <w:rFonts w:ascii="Arial" w:hAnsi="Arial" w:cs="Arial"/>
          <w:bCs/>
          <w:szCs w:val="22"/>
        </w:rPr>
        <w:t xml:space="preserve">the Secretariat to prioritise and allocate resources to fully implement the ICR and MTR recommendations and ensure readiness for the 2026 </w:t>
      </w:r>
      <w:proofErr w:type="gramStart"/>
      <w:r w:rsidRPr="003A26CA">
        <w:rPr>
          <w:rFonts w:ascii="Arial" w:hAnsi="Arial" w:cs="Arial"/>
          <w:bCs/>
          <w:szCs w:val="22"/>
        </w:rPr>
        <w:t>review;</w:t>
      </w:r>
      <w:proofErr w:type="gramEnd"/>
    </w:p>
    <w:p w14:paraId="690F3A92" w14:textId="77777777" w:rsidR="00276CDF" w:rsidRPr="003A26CA" w:rsidRDefault="00276CDF">
      <w:pPr>
        <w:pStyle w:val="ListParagraph"/>
        <w:numPr>
          <w:ilvl w:val="0"/>
          <w:numId w:val="13"/>
        </w:numPr>
        <w:suppressAutoHyphens/>
        <w:spacing w:line="280" w:lineRule="exact"/>
        <w:ind w:left="1276"/>
        <w:jc w:val="both"/>
        <w:rPr>
          <w:rFonts w:ascii="Arial" w:hAnsi="Arial" w:cs="Arial"/>
          <w:b/>
          <w:szCs w:val="22"/>
        </w:rPr>
      </w:pPr>
      <w:r w:rsidRPr="003A26CA">
        <w:rPr>
          <w:rFonts w:ascii="Arial" w:hAnsi="Arial" w:cs="Arial"/>
          <w:b/>
          <w:szCs w:val="22"/>
        </w:rPr>
        <w:t xml:space="preserve">Noted </w:t>
      </w:r>
      <w:r w:rsidRPr="003A26CA">
        <w:rPr>
          <w:rFonts w:ascii="Arial" w:hAnsi="Arial" w:cs="Arial"/>
          <w:bCs/>
          <w:szCs w:val="22"/>
        </w:rPr>
        <w:t xml:space="preserve">the progress in endorsing Country and Territory Strategic Partnership Frameworks (CTSPFs) for Palau and American Samoa and encourage continued member collaboration to finalise the remaining CTSPFs by December </w:t>
      </w:r>
      <w:proofErr w:type="gramStart"/>
      <w:r w:rsidRPr="003A26CA">
        <w:rPr>
          <w:rFonts w:ascii="Arial" w:hAnsi="Arial" w:cs="Arial"/>
          <w:bCs/>
          <w:szCs w:val="22"/>
        </w:rPr>
        <w:t>2025;</w:t>
      </w:r>
      <w:proofErr w:type="gramEnd"/>
    </w:p>
    <w:p w14:paraId="0846E3BC" w14:textId="77777777" w:rsidR="00276CDF" w:rsidRPr="003A26CA" w:rsidRDefault="00276CDF">
      <w:pPr>
        <w:pStyle w:val="ListParagraph"/>
        <w:numPr>
          <w:ilvl w:val="0"/>
          <w:numId w:val="13"/>
        </w:numPr>
        <w:suppressAutoHyphens/>
        <w:spacing w:line="280" w:lineRule="exact"/>
        <w:ind w:left="1276"/>
        <w:jc w:val="both"/>
        <w:rPr>
          <w:rFonts w:ascii="Arial" w:hAnsi="Arial" w:cs="Arial"/>
          <w:b/>
          <w:szCs w:val="22"/>
        </w:rPr>
      </w:pPr>
      <w:r w:rsidRPr="003A26CA">
        <w:rPr>
          <w:rFonts w:ascii="Arial" w:hAnsi="Arial" w:cs="Arial"/>
          <w:b/>
          <w:szCs w:val="22"/>
        </w:rPr>
        <w:t xml:space="preserve">Prioritised </w:t>
      </w:r>
      <w:r w:rsidRPr="003A26CA">
        <w:rPr>
          <w:rFonts w:ascii="Arial" w:hAnsi="Arial" w:cs="Arial"/>
          <w:bCs/>
          <w:szCs w:val="22"/>
        </w:rPr>
        <w:t xml:space="preserve">and expedite upgrade and full operationalisation of the Project Management Information System (PMIS) to ensure effective project monitoring, tracking, and reporting </w:t>
      </w:r>
      <w:proofErr w:type="gramStart"/>
      <w:r w:rsidRPr="003A26CA">
        <w:rPr>
          <w:rFonts w:ascii="Arial" w:hAnsi="Arial" w:cs="Arial"/>
          <w:bCs/>
          <w:szCs w:val="22"/>
        </w:rPr>
        <w:t>capabilities;</w:t>
      </w:r>
      <w:proofErr w:type="gramEnd"/>
      <w:r w:rsidRPr="003A26CA">
        <w:rPr>
          <w:sz w:val="28"/>
          <w:szCs w:val="28"/>
        </w:rPr>
        <w:t xml:space="preserve"> </w:t>
      </w:r>
    </w:p>
    <w:p w14:paraId="229B5DF8" w14:textId="77777777" w:rsidR="00276CDF" w:rsidRPr="003A26CA" w:rsidRDefault="00276CDF">
      <w:pPr>
        <w:pStyle w:val="ListParagraph"/>
        <w:numPr>
          <w:ilvl w:val="0"/>
          <w:numId w:val="13"/>
        </w:numPr>
        <w:suppressAutoHyphens/>
        <w:spacing w:line="280" w:lineRule="exact"/>
        <w:ind w:left="1276"/>
        <w:jc w:val="both"/>
        <w:rPr>
          <w:rFonts w:ascii="Arial" w:hAnsi="Arial" w:cs="Arial"/>
          <w:b/>
          <w:szCs w:val="22"/>
        </w:rPr>
      </w:pPr>
      <w:r w:rsidRPr="003A26CA">
        <w:rPr>
          <w:rFonts w:ascii="Arial" w:hAnsi="Arial" w:cs="Arial"/>
          <w:b/>
          <w:szCs w:val="22"/>
        </w:rPr>
        <w:t xml:space="preserve">Recognised </w:t>
      </w:r>
      <w:r w:rsidRPr="003A26CA">
        <w:rPr>
          <w:rFonts w:ascii="Arial" w:hAnsi="Arial" w:cs="Arial"/>
          <w:bCs/>
          <w:szCs w:val="22"/>
        </w:rPr>
        <w:t xml:space="preserve">the progress in reviewing key policies and procedures and encourage continued efforts to ensure all policies are up-to-date and supportive of SPREP’s </w:t>
      </w:r>
      <w:proofErr w:type="gramStart"/>
      <w:r w:rsidRPr="003A26CA">
        <w:rPr>
          <w:rFonts w:ascii="Arial" w:hAnsi="Arial" w:cs="Arial"/>
          <w:bCs/>
          <w:szCs w:val="22"/>
        </w:rPr>
        <w:t>objectives;</w:t>
      </w:r>
      <w:proofErr w:type="gramEnd"/>
    </w:p>
    <w:p w14:paraId="3D70AF30" w14:textId="77777777" w:rsidR="00276CDF" w:rsidRPr="003A26CA" w:rsidRDefault="00276CDF">
      <w:pPr>
        <w:numPr>
          <w:ilvl w:val="0"/>
          <w:numId w:val="13"/>
        </w:numPr>
        <w:tabs>
          <w:tab w:val="left" w:pos="1134"/>
        </w:tabs>
        <w:suppressAutoHyphens/>
        <w:spacing w:after="60" w:line="280" w:lineRule="exact"/>
        <w:ind w:left="1276"/>
        <w:jc w:val="both"/>
        <w:rPr>
          <w:rFonts w:ascii="Arial" w:hAnsi="Arial" w:cs="Arial"/>
          <w:b/>
          <w:szCs w:val="22"/>
        </w:rPr>
      </w:pPr>
      <w:r w:rsidRPr="003A26CA">
        <w:rPr>
          <w:rFonts w:ascii="Arial" w:hAnsi="Arial" w:cs="Arial"/>
          <w:b/>
          <w:szCs w:val="22"/>
        </w:rPr>
        <w:t xml:space="preserve">Urged </w:t>
      </w:r>
      <w:r w:rsidRPr="003A26CA">
        <w:rPr>
          <w:rFonts w:ascii="Arial" w:hAnsi="Arial" w:cs="Arial"/>
          <w:bCs/>
          <w:szCs w:val="22"/>
        </w:rPr>
        <w:t xml:space="preserve">promptly filling the vacant Risk Officer position to strengthen risk management </w:t>
      </w:r>
      <w:proofErr w:type="gramStart"/>
      <w:r w:rsidRPr="003A26CA">
        <w:rPr>
          <w:rFonts w:ascii="Arial" w:hAnsi="Arial" w:cs="Arial"/>
          <w:bCs/>
          <w:szCs w:val="22"/>
        </w:rPr>
        <w:t>framework;</w:t>
      </w:r>
      <w:proofErr w:type="gramEnd"/>
    </w:p>
    <w:p w14:paraId="26FD91D7" w14:textId="77777777" w:rsidR="00276CDF" w:rsidRPr="003A26CA" w:rsidRDefault="00276CDF">
      <w:pPr>
        <w:numPr>
          <w:ilvl w:val="0"/>
          <w:numId w:val="13"/>
        </w:numPr>
        <w:tabs>
          <w:tab w:val="left" w:pos="1134"/>
        </w:tabs>
        <w:suppressAutoHyphens/>
        <w:spacing w:after="60" w:line="280" w:lineRule="exact"/>
        <w:ind w:left="1276"/>
        <w:jc w:val="both"/>
        <w:rPr>
          <w:rFonts w:ascii="Arial" w:hAnsi="Arial" w:cs="Arial"/>
          <w:b/>
          <w:szCs w:val="22"/>
        </w:rPr>
      </w:pPr>
      <w:r w:rsidRPr="003A26CA">
        <w:rPr>
          <w:rFonts w:ascii="Arial" w:hAnsi="Arial" w:cs="Arial"/>
          <w:b/>
          <w:szCs w:val="22"/>
        </w:rPr>
        <w:t xml:space="preserve">Urged </w:t>
      </w:r>
      <w:r w:rsidRPr="003A26CA">
        <w:rPr>
          <w:rFonts w:ascii="Arial" w:hAnsi="Arial" w:cs="Arial"/>
          <w:bCs/>
          <w:szCs w:val="22"/>
        </w:rPr>
        <w:t xml:space="preserve">the implementation of proactive cybersecurity measures, including regular review and testing of the cybersecurity plan, staff training, and collaboration with other CROP organisations for knowledge </w:t>
      </w:r>
      <w:proofErr w:type="gramStart"/>
      <w:r w:rsidRPr="003A26CA">
        <w:rPr>
          <w:rFonts w:ascii="Arial" w:hAnsi="Arial" w:cs="Arial"/>
          <w:bCs/>
          <w:szCs w:val="22"/>
        </w:rPr>
        <w:t>sharing;</w:t>
      </w:r>
      <w:proofErr w:type="gramEnd"/>
    </w:p>
    <w:p w14:paraId="68D0B0EE" w14:textId="77777777" w:rsidR="00276CDF" w:rsidRPr="003A26CA" w:rsidRDefault="00276CDF">
      <w:pPr>
        <w:numPr>
          <w:ilvl w:val="0"/>
          <w:numId w:val="13"/>
        </w:numPr>
        <w:tabs>
          <w:tab w:val="left" w:pos="1134"/>
        </w:tabs>
        <w:suppressAutoHyphens/>
        <w:spacing w:after="60" w:line="280" w:lineRule="exact"/>
        <w:ind w:left="1276"/>
        <w:jc w:val="both"/>
        <w:rPr>
          <w:rFonts w:ascii="Arial" w:hAnsi="Arial" w:cs="Arial"/>
          <w:b/>
          <w:szCs w:val="22"/>
        </w:rPr>
      </w:pPr>
      <w:r w:rsidRPr="003A26CA">
        <w:rPr>
          <w:rFonts w:ascii="Arial" w:hAnsi="Arial" w:cs="Arial"/>
          <w:b/>
          <w:szCs w:val="22"/>
        </w:rPr>
        <w:t xml:space="preserve">Urged </w:t>
      </w:r>
      <w:r w:rsidRPr="003A26CA">
        <w:rPr>
          <w:rFonts w:ascii="Arial" w:hAnsi="Arial" w:cs="Arial"/>
          <w:bCs/>
          <w:szCs w:val="22"/>
        </w:rPr>
        <w:t xml:space="preserve">the expedited development and socialisation of Project Grievance Redress Mechanism (GRM), Anti-Money Laundering (AML), and Countering Financing of Terrorism (CFT) policies to strengthen governance and risk </w:t>
      </w:r>
      <w:proofErr w:type="gramStart"/>
      <w:r w:rsidRPr="003A26CA">
        <w:rPr>
          <w:rFonts w:ascii="Arial" w:hAnsi="Arial" w:cs="Arial"/>
          <w:bCs/>
          <w:szCs w:val="22"/>
        </w:rPr>
        <w:t>management;</w:t>
      </w:r>
      <w:proofErr w:type="gramEnd"/>
    </w:p>
    <w:p w14:paraId="292093C6" w14:textId="748B4D74" w:rsidR="00276CDF" w:rsidRPr="003A26CA" w:rsidRDefault="00276CDF">
      <w:pPr>
        <w:pStyle w:val="ListParagraph"/>
        <w:numPr>
          <w:ilvl w:val="0"/>
          <w:numId w:val="13"/>
        </w:numPr>
        <w:suppressAutoHyphens/>
        <w:spacing w:line="280" w:lineRule="exact"/>
        <w:ind w:left="1276"/>
        <w:jc w:val="both"/>
        <w:rPr>
          <w:rFonts w:ascii="Arial" w:hAnsi="Arial" w:cs="Arial"/>
          <w:b/>
          <w:szCs w:val="22"/>
        </w:rPr>
      </w:pPr>
      <w:r w:rsidRPr="003A26CA">
        <w:rPr>
          <w:rFonts w:ascii="Arial" w:hAnsi="Arial" w:cs="Arial"/>
          <w:b/>
          <w:szCs w:val="22"/>
        </w:rPr>
        <w:t xml:space="preserve">Encouraged </w:t>
      </w:r>
      <w:r w:rsidRPr="003A26CA">
        <w:rPr>
          <w:rFonts w:ascii="Arial" w:hAnsi="Arial" w:cs="Arial"/>
          <w:bCs/>
          <w:szCs w:val="22"/>
        </w:rPr>
        <w:t xml:space="preserve">the Secretariat to leverage its GCF and AF accreditation status to explore new strategic project </w:t>
      </w:r>
      <w:proofErr w:type="gramStart"/>
      <w:r w:rsidRPr="003A26CA">
        <w:rPr>
          <w:rFonts w:ascii="Arial" w:hAnsi="Arial" w:cs="Arial"/>
          <w:bCs/>
          <w:szCs w:val="22"/>
        </w:rPr>
        <w:t>opportunities;</w:t>
      </w:r>
      <w:proofErr w:type="gramEnd"/>
    </w:p>
    <w:p w14:paraId="61D1C953" w14:textId="77777777" w:rsidR="00276CDF" w:rsidRPr="003A26CA" w:rsidRDefault="00276CDF">
      <w:pPr>
        <w:pStyle w:val="ListParagraph"/>
        <w:numPr>
          <w:ilvl w:val="0"/>
          <w:numId w:val="13"/>
        </w:numPr>
        <w:suppressAutoHyphens/>
        <w:spacing w:line="280" w:lineRule="exact"/>
        <w:ind w:left="1276"/>
        <w:jc w:val="both"/>
        <w:rPr>
          <w:rFonts w:ascii="Arial" w:hAnsi="Arial" w:cs="Arial"/>
          <w:b/>
          <w:szCs w:val="22"/>
        </w:rPr>
      </w:pPr>
      <w:r w:rsidRPr="003A26CA">
        <w:rPr>
          <w:rFonts w:ascii="Arial" w:hAnsi="Arial" w:cs="Arial"/>
          <w:b/>
          <w:szCs w:val="22"/>
        </w:rPr>
        <w:t>Urged</w:t>
      </w:r>
      <w:r w:rsidRPr="003A26CA">
        <w:rPr>
          <w:rFonts w:ascii="Arial" w:hAnsi="Arial" w:cs="Arial"/>
          <w:bCs/>
          <w:szCs w:val="22"/>
        </w:rPr>
        <w:t xml:space="preserve"> the Secretariat to address the human resource constraints and enhance capacity-building support to the Internal Audit </w:t>
      </w:r>
      <w:proofErr w:type="gramStart"/>
      <w:r w:rsidRPr="003A26CA">
        <w:rPr>
          <w:rFonts w:ascii="Arial" w:hAnsi="Arial" w:cs="Arial"/>
          <w:bCs/>
          <w:szCs w:val="22"/>
        </w:rPr>
        <w:t>Unit;</w:t>
      </w:r>
      <w:proofErr w:type="gramEnd"/>
    </w:p>
    <w:p w14:paraId="48257069" w14:textId="77777777" w:rsidR="00276CDF" w:rsidRPr="003A26CA" w:rsidRDefault="00276CDF">
      <w:pPr>
        <w:pStyle w:val="ListParagraph"/>
        <w:numPr>
          <w:ilvl w:val="0"/>
          <w:numId w:val="13"/>
        </w:numPr>
        <w:suppressAutoHyphens/>
        <w:spacing w:line="280" w:lineRule="exact"/>
        <w:ind w:left="1276"/>
        <w:jc w:val="both"/>
        <w:rPr>
          <w:rFonts w:ascii="Arial" w:hAnsi="Arial" w:cs="Arial"/>
          <w:b/>
          <w:szCs w:val="22"/>
        </w:rPr>
      </w:pPr>
      <w:r w:rsidRPr="003A26CA">
        <w:rPr>
          <w:rFonts w:ascii="Arial" w:hAnsi="Arial" w:cs="Arial"/>
          <w:b/>
          <w:szCs w:val="22"/>
        </w:rPr>
        <w:t>Encouraged</w:t>
      </w:r>
      <w:r w:rsidRPr="003A26CA">
        <w:rPr>
          <w:rFonts w:ascii="Arial" w:hAnsi="Arial" w:cs="Arial"/>
          <w:bCs/>
          <w:szCs w:val="22"/>
        </w:rPr>
        <w:t xml:space="preserve"> investing in e-learning platforms and development strategies to enhance staff onboarding, integration and professional development; and</w:t>
      </w:r>
    </w:p>
    <w:p w14:paraId="5F563E44" w14:textId="77777777" w:rsidR="00276CDF" w:rsidRPr="003A26CA" w:rsidRDefault="00276CDF">
      <w:pPr>
        <w:numPr>
          <w:ilvl w:val="0"/>
          <w:numId w:val="13"/>
        </w:numPr>
        <w:tabs>
          <w:tab w:val="left" w:pos="1134"/>
        </w:tabs>
        <w:suppressAutoHyphens/>
        <w:spacing w:after="60" w:line="280" w:lineRule="exact"/>
        <w:ind w:left="1276"/>
        <w:jc w:val="both"/>
        <w:rPr>
          <w:rFonts w:ascii="Arial" w:hAnsi="Arial" w:cs="Arial"/>
          <w:b/>
          <w:szCs w:val="22"/>
        </w:rPr>
      </w:pPr>
      <w:r w:rsidRPr="003A26CA">
        <w:rPr>
          <w:rFonts w:ascii="Arial" w:hAnsi="Arial" w:cs="Arial"/>
          <w:b/>
          <w:szCs w:val="22"/>
        </w:rPr>
        <w:t xml:space="preserve">Recorded </w:t>
      </w:r>
      <w:r w:rsidRPr="003A26CA">
        <w:rPr>
          <w:rFonts w:ascii="Arial" w:hAnsi="Arial" w:cs="Arial"/>
          <w:bCs/>
          <w:szCs w:val="22"/>
        </w:rPr>
        <w:t>its appreciation for the cooperation and support received from the Director General, Senior Leadership Team, and staff of SPREP over the past 12 months.</w:t>
      </w:r>
    </w:p>
    <w:p w14:paraId="61A6D22A" w14:textId="77777777" w:rsidR="00276CDF" w:rsidRDefault="00276CDF" w:rsidP="00276CDF">
      <w:pPr>
        <w:autoSpaceDE w:val="0"/>
        <w:autoSpaceDN w:val="0"/>
        <w:adjustRightInd w:val="0"/>
        <w:rPr>
          <w:rFonts w:ascii="Arial" w:hAnsi="Arial" w:cs="Arial"/>
          <w:b/>
          <w:bCs/>
          <w:color w:val="365F91" w:themeColor="accent1" w:themeShade="BF"/>
          <w:szCs w:val="20"/>
          <w:lang w:val="en-AU"/>
        </w:rPr>
      </w:pPr>
    </w:p>
    <w:p w14:paraId="7188A872" w14:textId="100C37B6" w:rsidR="00276CDF" w:rsidRPr="00AB47AC" w:rsidRDefault="00276CDF" w:rsidP="00276CDF">
      <w:pPr>
        <w:autoSpaceDE w:val="0"/>
        <w:autoSpaceDN w:val="0"/>
        <w:adjustRightInd w:val="0"/>
        <w:rPr>
          <w:rFonts w:ascii="Arial" w:hAnsi="Arial" w:cs="Arial"/>
          <w:b/>
          <w:bCs/>
          <w:color w:val="365F91" w:themeColor="accent1" w:themeShade="BF"/>
          <w:szCs w:val="20"/>
          <w:lang w:val="en-AU"/>
        </w:rPr>
      </w:pPr>
      <w:r w:rsidRPr="00AB47AC">
        <w:rPr>
          <w:rFonts w:ascii="Arial" w:hAnsi="Arial" w:cs="Arial"/>
          <w:b/>
          <w:bCs/>
          <w:color w:val="365F91" w:themeColor="accent1" w:themeShade="BF"/>
          <w:szCs w:val="20"/>
          <w:lang w:val="en-AU"/>
        </w:rPr>
        <w:lastRenderedPageBreak/>
        <w:t xml:space="preserve">Agenda </w:t>
      </w:r>
      <w:r>
        <w:rPr>
          <w:rFonts w:ascii="Arial" w:hAnsi="Arial" w:cs="Arial"/>
          <w:b/>
          <w:bCs/>
          <w:color w:val="365F91" w:themeColor="accent1" w:themeShade="BF"/>
          <w:szCs w:val="20"/>
          <w:lang w:val="en-AU"/>
        </w:rPr>
        <w:t>I</w:t>
      </w:r>
      <w:r w:rsidRPr="00AB47AC">
        <w:rPr>
          <w:rFonts w:ascii="Arial" w:hAnsi="Arial" w:cs="Arial"/>
          <w:b/>
          <w:bCs/>
          <w:color w:val="365F91" w:themeColor="accent1" w:themeShade="BF"/>
          <w:szCs w:val="20"/>
          <w:lang w:val="en-AU"/>
        </w:rPr>
        <w:t>tem 6.3: Report on Members Contributions</w:t>
      </w:r>
    </w:p>
    <w:p w14:paraId="4CFFA2A9" w14:textId="77777777" w:rsidR="00276CDF" w:rsidRPr="00AB47AC" w:rsidRDefault="00276CDF" w:rsidP="00276CDF">
      <w:pPr>
        <w:autoSpaceDE w:val="0"/>
        <w:autoSpaceDN w:val="0"/>
        <w:adjustRightInd w:val="0"/>
        <w:jc w:val="right"/>
        <w:rPr>
          <w:rFonts w:cs="Arial"/>
          <w:b/>
          <w:bCs/>
          <w:color w:val="000000"/>
          <w:sz w:val="20"/>
          <w:szCs w:val="18"/>
          <w:lang w:val="en-AU"/>
        </w:rPr>
      </w:pPr>
    </w:p>
    <w:p w14:paraId="060FFCF9" w14:textId="127E5160" w:rsidR="00276CDF" w:rsidRPr="00305E18" w:rsidRDefault="00276CDF">
      <w:pPr>
        <w:pStyle w:val="ListParagraph"/>
        <w:numPr>
          <w:ilvl w:val="0"/>
          <w:numId w:val="12"/>
        </w:numPr>
        <w:autoSpaceDE w:val="0"/>
        <w:autoSpaceDN w:val="0"/>
        <w:adjustRightInd w:val="0"/>
        <w:spacing w:line="280" w:lineRule="exact"/>
        <w:jc w:val="both"/>
        <w:rPr>
          <w:rFonts w:ascii="Arial" w:hAnsi="Arial" w:cs="Arial"/>
          <w:color w:val="000000"/>
          <w:szCs w:val="22"/>
          <w:lang w:val="en-AU"/>
        </w:rPr>
      </w:pPr>
      <w:r w:rsidRPr="00305E18">
        <w:rPr>
          <w:rFonts w:ascii="Arial" w:hAnsi="Arial" w:cs="Arial"/>
          <w:color w:val="000000"/>
          <w:szCs w:val="22"/>
          <w:lang w:val="en-AU"/>
        </w:rPr>
        <w:t>In accordance with Financial Regulation 14, the Secretariat reporting to the meeting on the status of Member contributions as of 31 December 2023 as well as a brief update on the status of membership contributions.</w:t>
      </w:r>
    </w:p>
    <w:p w14:paraId="2E688C30" w14:textId="77777777" w:rsidR="00276CDF" w:rsidRDefault="00276CDF" w:rsidP="00276CDF">
      <w:pPr>
        <w:autoSpaceDE w:val="0"/>
        <w:autoSpaceDN w:val="0"/>
        <w:adjustRightInd w:val="0"/>
        <w:jc w:val="both"/>
        <w:rPr>
          <w:rFonts w:ascii="Arial" w:hAnsi="Arial" w:cs="Arial"/>
          <w:color w:val="000000"/>
          <w:sz w:val="20"/>
          <w:szCs w:val="20"/>
          <w:lang w:val="en-AU"/>
        </w:rPr>
      </w:pPr>
    </w:p>
    <w:p w14:paraId="7BD6DBF6" w14:textId="2D4E0AAA" w:rsidR="00276CDF" w:rsidRPr="00305E18" w:rsidRDefault="00276CDF">
      <w:pPr>
        <w:pStyle w:val="ListParagraph"/>
        <w:numPr>
          <w:ilvl w:val="0"/>
          <w:numId w:val="12"/>
        </w:numPr>
        <w:autoSpaceDE w:val="0"/>
        <w:autoSpaceDN w:val="0"/>
        <w:adjustRightInd w:val="0"/>
        <w:spacing w:line="280" w:lineRule="exact"/>
        <w:jc w:val="both"/>
        <w:rPr>
          <w:rFonts w:ascii="Arial" w:hAnsi="Arial" w:cs="Arial"/>
          <w:color w:val="000000"/>
          <w:szCs w:val="22"/>
          <w:lang w:val="en-AU"/>
        </w:rPr>
      </w:pPr>
      <w:r w:rsidRPr="00305E18">
        <w:rPr>
          <w:rFonts w:ascii="Arial" w:hAnsi="Arial" w:cs="Arial"/>
          <w:color w:val="000000"/>
          <w:szCs w:val="22"/>
          <w:lang w:val="en-AU"/>
        </w:rPr>
        <w:t xml:space="preserve">The Chair commended the Secretariat and urged all Members to pay their contributions in a timely manner noting the proposed Talanoa Session with Members to discuss outstanding contributions as noted in the </w:t>
      </w:r>
      <w:r w:rsidR="00E524AD">
        <w:rPr>
          <w:rFonts w:ascii="Arial" w:hAnsi="Arial" w:cs="Arial"/>
          <w:color w:val="000000"/>
          <w:szCs w:val="22"/>
          <w:lang w:val="en-AU"/>
        </w:rPr>
        <w:t xml:space="preserve">Audit Committee Report for 2023 under </w:t>
      </w:r>
      <w:r w:rsidRPr="00305E18">
        <w:rPr>
          <w:rFonts w:ascii="Arial" w:hAnsi="Arial" w:cs="Arial"/>
          <w:color w:val="000000"/>
          <w:szCs w:val="22"/>
          <w:lang w:val="en-AU"/>
        </w:rPr>
        <w:t>Agenda Item 6.2.</w:t>
      </w:r>
    </w:p>
    <w:p w14:paraId="7CC153FD" w14:textId="77777777" w:rsidR="00276CDF" w:rsidRDefault="00276CDF" w:rsidP="00276CDF">
      <w:pPr>
        <w:autoSpaceDE w:val="0"/>
        <w:autoSpaceDN w:val="0"/>
        <w:adjustRightInd w:val="0"/>
        <w:jc w:val="both"/>
        <w:rPr>
          <w:rFonts w:ascii="Arial" w:hAnsi="Arial" w:cs="Arial"/>
          <w:color w:val="000000"/>
          <w:sz w:val="20"/>
          <w:szCs w:val="20"/>
          <w:lang w:val="en-AU"/>
        </w:rPr>
      </w:pPr>
    </w:p>
    <w:p w14:paraId="6B9EF1B4" w14:textId="7AF82D22" w:rsidR="00276CDF" w:rsidRPr="00305E18" w:rsidRDefault="00276CDF">
      <w:pPr>
        <w:pStyle w:val="ListParagraph"/>
        <w:numPr>
          <w:ilvl w:val="0"/>
          <w:numId w:val="12"/>
        </w:numPr>
        <w:autoSpaceDE w:val="0"/>
        <w:autoSpaceDN w:val="0"/>
        <w:adjustRightInd w:val="0"/>
        <w:spacing w:after="120" w:line="280" w:lineRule="exact"/>
        <w:jc w:val="both"/>
        <w:rPr>
          <w:rFonts w:ascii="Arial" w:hAnsi="Arial" w:cs="Arial"/>
          <w:color w:val="000000"/>
          <w:szCs w:val="22"/>
          <w:lang w:val="en-AU"/>
        </w:rPr>
      </w:pPr>
      <w:r w:rsidRPr="00305E18">
        <w:rPr>
          <w:rFonts w:ascii="Arial" w:hAnsi="Arial" w:cs="Arial"/>
          <w:color w:val="000000"/>
          <w:szCs w:val="22"/>
          <w:lang w:val="en-AU"/>
        </w:rPr>
        <w:t xml:space="preserve">The Director General welcomed the request from United States to explore solutions </w:t>
      </w:r>
      <w:r w:rsidR="008F17DA">
        <w:rPr>
          <w:rFonts w:ascii="Arial" w:hAnsi="Arial" w:cs="Arial"/>
          <w:color w:val="000000"/>
          <w:szCs w:val="22"/>
          <w:lang w:val="en-AU"/>
        </w:rPr>
        <w:t xml:space="preserve">to outstanding membership payments </w:t>
      </w:r>
      <w:r w:rsidRPr="00305E18">
        <w:rPr>
          <w:rFonts w:ascii="Arial" w:hAnsi="Arial" w:cs="Arial"/>
          <w:color w:val="000000"/>
          <w:szCs w:val="22"/>
          <w:lang w:val="en-AU"/>
        </w:rPr>
        <w:t xml:space="preserve">proposing a </w:t>
      </w:r>
      <w:proofErr w:type="spellStart"/>
      <w:r w:rsidRPr="00305E18">
        <w:rPr>
          <w:rFonts w:ascii="Arial" w:hAnsi="Arial" w:cs="Arial"/>
          <w:color w:val="000000"/>
          <w:szCs w:val="22"/>
          <w:lang w:val="en-AU"/>
        </w:rPr>
        <w:t>talanoa</w:t>
      </w:r>
      <w:proofErr w:type="spellEnd"/>
      <w:r w:rsidRPr="00305E18">
        <w:rPr>
          <w:rFonts w:ascii="Arial" w:hAnsi="Arial" w:cs="Arial"/>
          <w:color w:val="000000"/>
          <w:szCs w:val="22"/>
          <w:lang w:val="en-AU"/>
        </w:rPr>
        <w:t xml:space="preserve"> session with the United States and territories including the Commonwealth of the Northern Mariana Islands and Guam, with American Samoa to share experiences.  </w:t>
      </w:r>
    </w:p>
    <w:p w14:paraId="4BAB78F5" w14:textId="77777777" w:rsidR="00276CDF" w:rsidRDefault="00276CDF" w:rsidP="00276CDF">
      <w:pPr>
        <w:autoSpaceDE w:val="0"/>
        <w:autoSpaceDN w:val="0"/>
        <w:adjustRightInd w:val="0"/>
        <w:rPr>
          <w:rFonts w:ascii="Arial" w:hAnsi="Arial" w:cs="Arial"/>
          <w:color w:val="000000"/>
          <w:sz w:val="20"/>
          <w:szCs w:val="20"/>
          <w:lang w:val="en-AU"/>
        </w:rPr>
      </w:pPr>
    </w:p>
    <w:p w14:paraId="0C4C1E82" w14:textId="77777777" w:rsidR="00276CDF" w:rsidRPr="00696D53" w:rsidRDefault="00276CDF" w:rsidP="00BC3CB6">
      <w:pPr>
        <w:autoSpaceDE w:val="0"/>
        <w:autoSpaceDN w:val="0"/>
        <w:adjustRightInd w:val="0"/>
        <w:ind w:left="426"/>
        <w:rPr>
          <w:rFonts w:ascii="Arial" w:hAnsi="Arial" w:cs="Arial"/>
          <w:b/>
          <w:bCs/>
          <w:color w:val="000000"/>
          <w:sz w:val="20"/>
          <w:szCs w:val="20"/>
          <w:lang w:val="en-AU"/>
        </w:rPr>
      </w:pPr>
      <w:r w:rsidRPr="00696D53">
        <w:rPr>
          <w:rFonts w:ascii="Arial" w:hAnsi="Arial" w:cs="Arial"/>
          <w:b/>
          <w:bCs/>
          <w:color w:val="000000"/>
          <w:sz w:val="20"/>
          <w:szCs w:val="20"/>
          <w:lang w:val="en-AU"/>
        </w:rPr>
        <w:t xml:space="preserve">The </w:t>
      </w:r>
      <w:r w:rsidRPr="00276CDF">
        <w:rPr>
          <w:rFonts w:ascii="Arial" w:hAnsi="Arial" w:cs="Arial"/>
          <w:b/>
          <w:bCs/>
          <w:color w:val="000000"/>
          <w:szCs w:val="22"/>
          <w:lang w:val="en-AU"/>
        </w:rPr>
        <w:t>Executive</w:t>
      </w:r>
      <w:r w:rsidRPr="00696D53">
        <w:rPr>
          <w:rFonts w:ascii="Arial" w:hAnsi="Arial" w:cs="Arial"/>
          <w:b/>
          <w:bCs/>
          <w:color w:val="000000"/>
          <w:sz w:val="20"/>
          <w:szCs w:val="20"/>
          <w:lang w:val="en-AU"/>
        </w:rPr>
        <w:t xml:space="preserve"> Board Meeting: </w:t>
      </w:r>
    </w:p>
    <w:p w14:paraId="5F3B09FC" w14:textId="77777777" w:rsidR="00276CDF" w:rsidRPr="00696D53" w:rsidRDefault="00276CDF" w:rsidP="00276CDF">
      <w:pPr>
        <w:pStyle w:val="ListParagraph"/>
        <w:autoSpaceDE w:val="0"/>
        <w:autoSpaceDN w:val="0"/>
        <w:adjustRightInd w:val="0"/>
        <w:ind w:left="360"/>
        <w:rPr>
          <w:rFonts w:ascii="Arial" w:hAnsi="Arial" w:cs="Arial"/>
          <w:color w:val="000000"/>
          <w:sz w:val="16"/>
          <w:szCs w:val="16"/>
          <w:lang w:val="en-AU"/>
        </w:rPr>
      </w:pPr>
    </w:p>
    <w:p w14:paraId="76FB018E" w14:textId="77777777" w:rsidR="00276CDF" w:rsidRPr="00276CDF" w:rsidRDefault="00276CDF">
      <w:pPr>
        <w:numPr>
          <w:ilvl w:val="0"/>
          <w:numId w:val="14"/>
        </w:numPr>
        <w:spacing w:after="60" w:line="260" w:lineRule="exact"/>
        <w:ind w:left="1418"/>
        <w:contextualSpacing/>
        <w:jc w:val="both"/>
        <w:rPr>
          <w:rFonts w:ascii="Arial" w:hAnsi="Arial" w:cs="Arial"/>
          <w:szCs w:val="22"/>
        </w:rPr>
      </w:pPr>
      <w:bookmarkStart w:id="1" w:name="_Hlk176516496"/>
      <w:r w:rsidRPr="00276CDF">
        <w:rPr>
          <w:rFonts w:ascii="Arial" w:hAnsi="Arial" w:cs="Arial"/>
          <w:b/>
          <w:szCs w:val="22"/>
        </w:rPr>
        <w:t>considered</w:t>
      </w:r>
      <w:r w:rsidRPr="00276CDF">
        <w:rPr>
          <w:rFonts w:ascii="Arial" w:hAnsi="Arial" w:cs="Arial"/>
          <w:szCs w:val="22"/>
        </w:rPr>
        <w:t xml:space="preserve"> the report and </w:t>
      </w:r>
      <w:r w:rsidRPr="00276CDF">
        <w:rPr>
          <w:rFonts w:ascii="Arial" w:hAnsi="Arial" w:cs="Arial"/>
          <w:b/>
          <w:bCs/>
          <w:szCs w:val="22"/>
        </w:rPr>
        <w:t>addressed</w:t>
      </w:r>
      <w:r w:rsidRPr="00276CDF">
        <w:rPr>
          <w:rFonts w:ascii="Arial" w:hAnsi="Arial" w:cs="Arial"/>
          <w:szCs w:val="22"/>
        </w:rPr>
        <w:t xml:space="preserve"> the issue of outstanding member contributions; and</w:t>
      </w:r>
    </w:p>
    <w:p w14:paraId="16778BD7" w14:textId="77777777" w:rsidR="00276CDF" w:rsidRPr="00276CDF" w:rsidRDefault="00276CDF">
      <w:pPr>
        <w:pStyle w:val="ListParagraph"/>
        <w:numPr>
          <w:ilvl w:val="0"/>
          <w:numId w:val="14"/>
        </w:numPr>
        <w:suppressAutoHyphens/>
        <w:spacing w:after="60" w:line="280" w:lineRule="exact"/>
        <w:ind w:left="1417" w:hanging="357"/>
        <w:jc w:val="both"/>
        <w:rPr>
          <w:szCs w:val="22"/>
        </w:rPr>
      </w:pPr>
      <w:r w:rsidRPr="00276CDF">
        <w:rPr>
          <w:rFonts w:ascii="Arial" w:hAnsi="Arial" w:cs="Arial"/>
          <w:b/>
          <w:szCs w:val="22"/>
        </w:rPr>
        <w:t>committed</w:t>
      </w:r>
      <w:r w:rsidRPr="00276CDF">
        <w:rPr>
          <w:rFonts w:ascii="Arial" w:hAnsi="Arial" w:cs="Arial"/>
          <w:bCs/>
          <w:szCs w:val="22"/>
        </w:rPr>
        <w:t xml:space="preserve"> itself collectively and individually to paying current and outstanding contributions in full in 2024</w:t>
      </w:r>
      <w:bookmarkEnd w:id="1"/>
      <w:r w:rsidRPr="00276CDF">
        <w:rPr>
          <w:rFonts w:ascii="Arial" w:hAnsi="Arial" w:cs="Arial"/>
          <w:bCs/>
          <w:szCs w:val="22"/>
        </w:rPr>
        <w:t>.</w:t>
      </w:r>
    </w:p>
    <w:p w14:paraId="7B85E895" w14:textId="77777777" w:rsidR="00276CDF" w:rsidRDefault="00276CDF" w:rsidP="00276CDF">
      <w:pPr>
        <w:autoSpaceDE w:val="0"/>
        <w:autoSpaceDN w:val="0"/>
        <w:adjustRightInd w:val="0"/>
        <w:rPr>
          <w:rFonts w:ascii="Arial" w:hAnsi="Arial" w:cs="Arial"/>
          <w:b/>
          <w:bCs/>
          <w:color w:val="365F91" w:themeColor="accent1" w:themeShade="BF"/>
          <w:szCs w:val="20"/>
          <w:lang w:val="en-AU"/>
        </w:rPr>
      </w:pPr>
    </w:p>
    <w:p w14:paraId="70CAECDC" w14:textId="77777777" w:rsidR="00276CDF" w:rsidRDefault="00276CDF" w:rsidP="00276CDF">
      <w:pPr>
        <w:autoSpaceDE w:val="0"/>
        <w:autoSpaceDN w:val="0"/>
        <w:adjustRightInd w:val="0"/>
        <w:rPr>
          <w:rFonts w:ascii="Arial" w:hAnsi="Arial" w:cs="Arial"/>
          <w:b/>
          <w:bCs/>
          <w:color w:val="365F91" w:themeColor="accent1" w:themeShade="BF"/>
          <w:szCs w:val="20"/>
          <w:lang w:val="en-AU"/>
        </w:rPr>
      </w:pPr>
    </w:p>
    <w:p w14:paraId="0430431C" w14:textId="744E0962" w:rsidR="00276CDF" w:rsidRDefault="00276CDF" w:rsidP="00B0536A">
      <w:pPr>
        <w:spacing w:line="260" w:lineRule="exact"/>
        <w:jc w:val="both"/>
        <w:rPr>
          <w:rFonts w:ascii="Arial" w:hAnsi="Arial" w:cs="Arial"/>
          <w:b/>
          <w:bCs/>
          <w:color w:val="365F91" w:themeColor="accent1" w:themeShade="BF"/>
          <w:szCs w:val="20"/>
          <w:lang w:val="en-AU"/>
        </w:rPr>
      </w:pPr>
      <w:r w:rsidRPr="005E58B9">
        <w:rPr>
          <w:rFonts w:ascii="Arial" w:hAnsi="Arial" w:cs="Arial"/>
          <w:b/>
          <w:bCs/>
          <w:color w:val="365F91" w:themeColor="accent1" w:themeShade="BF"/>
          <w:szCs w:val="20"/>
          <w:lang w:val="en-AU"/>
        </w:rPr>
        <w:t xml:space="preserve">Agenda item </w:t>
      </w:r>
      <w:proofErr w:type="gramStart"/>
      <w:r w:rsidRPr="005E58B9">
        <w:rPr>
          <w:rFonts w:ascii="Arial" w:hAnsi="Arial" w:cs="Arial"/>
          <w:b/>
          <w:bCs/>
          <w:color w:val="365F91" w:themeColor="accent1" w:themeShade="BF"/>
          <w:szCs w:val="20"/>
          <w:lang w:val="en-AU"/>
        </w:rPr>
        <w:t>6.4 :</w:t>
      </w:r>
      <w:proofErr w:type="gramEnd"/>
      <w:r w:rsidRPr="005E58B9">
        <w:rPr>
          <w:rFonts w:ascii="Arial" w:hAnsi="Arial" w:cs="Arial"/>
          <w:b/>
          <w:bCs/>
          <w:color w:val="365F91" w:themeColor="accent1" w:themeShade="BF"/>
          <w:szCs w:val="20"/>
          <w:lang w:val="en-AU"/>
        </w:rPr>
        <w:t xml:space="preserve"> </w:t>
      </w:r>
      <w:r>
        <w:rPr>
          <w:rFonts w:ascii="Arial" w:hAnsi="Arial" w:cs="Arial"/>
          <w:b/>
          <w:bCs/>
          <w:color w:val="365F91" w:themeColor="accent1" w:themeShade="BF"/>
          <w:szCs w:val="20"/>
          <w:lang w:val="en-AU"/>
        </w:rPr>
        <w:t>Report of the SPREP Working Group on the 2021 Staff Remuneration Review and the Core Funding Review and Sustainable Financing and Resourcing Strategy.</w:t>
      </w:r>
    </w:p>
    <w:p w14:paraId="4A8B31B5" w14:textId="77777777" w:rsidR="00276CDF" w:rsidRDefault="00276CDF" w:rsidP="00276CDF">
      <w:pPr>
        <w:autoSpaceDE w:val="0"/>
        <w:autoSpaceDN w:val="0"/>
        <w:adjustRightInd w:val="0"/>
        <w:rPr>
          <w:rFonts w:cs="Arial"/>
          <w:b/>
          <w:bCs/>
          <w:color w:val="000000"/>
          <w:szCs w:val="22"/>
          <w:lang w:val="en-AU"/>
        </w:rPr>
      </w:pPr>
    </w:p>
    <w:p w14:paraId="429F552C" w14:textId="7AF713B5" w:rsidR="00276CDF" w:rsidRPr="00305E18" w:rsidRDefault="00276CDF">
      <w:pPr>
        <w:pStyle w:val="ListParagraph"/>
        <w:numPr>
          <w:ilvl w:val="0"/>
          <w:numId w:val="12"/>
        </w:numPr>
        <w:autoSpaceDE w:val="0"/>
        <w:autoSpaceDN w:val="0"/>
        <w:adjustRightInd w:val="0"/>
        <w:spacing w:line="280" w:lineRule="exact"/>
        <w:jc w:val="both"/>
        <w:rPr>
          <w:rFonts w:ascii="Arial" w:hAnsi="Arial" w:cs="Arial"/>
          <w:color w:val="000000"/>
          <w:szCs w:val="22"/>
          <w:lang w:val="en-AU"/>
        </w:rPr>
      </w:pPr>
      <w:r w:rsidRPr="00305E18">
        <w:rPr>
          <w:rFonts w:ascii="Arial" w:hAnsi="Arial" w:cs="Arial"/>
          <w:color w:val="000000"/>
          <w:szCs w:val="22"/>
          <w:lang w:val="en-AU"/>
        </w:rPr>
        <w:t xml:space="preserve">The </w:t>
      </w:r>
      <w:r w:rsidR="001E5652">
        <w:rPr>
          <w:rFonts w:ascii="Arial" w:hAnsi="Arial" w:cs="Arial"/>
          <w:color w:val="000000"/>
          <w:szCs w:val="22"/>
          <w:lang w:val="en-AU"/>
        </w:rPr>
        <w:t>SPREP Member Working Group</w:t>
      </w:r>
      <w:r w:rsidR="001E5652" w:rsidRPr="00305E18">
        <w:rPr>
          <w:rFonts w:ascii="Arial" w:hAnsi="Arial" w:cs="Arial"/>
          <w:color w:val="000000"/>
          <w:szCs w:val="22"/>
          <w:lang w:val="en-AU"/>
        </w:rPr>
        <w:t xml:space="preserve"> </w:t>
      </w:r>
      <w:r w:rsidRPr="00305E18">
        <w:rPr>
          <w:rFonts w:ascii="Arial" w:hAnsi="Arial" w:cs="Arial"/>
          <w:color w:val="000000"/>
          <w:szCs w:val="22"/>
          <w:lang w:val="en-AU"/>
        </w:rPr>
        <w:t xml:space="preserve">presented an assessment and review of the Consultant’s Report and the draft Finance and Resource Sustainability Strategy for the Secretariat.  An update on the 2021 Staff Remuneration Review was also provided.  The </w:t>
      </w:r>
      <w:r w:rsidR="001E5652">
        <w:rPr>
          <w:rFonts w:ascii="Arial" w:hAnsi="Arial" w:cs="Arial"/>
          <w:color w:val="000000"/>
          <w:szCs w:val="22"/>
          <w:lang w:val="en-AU"/>
        </w:rPr>
        <w:t>SPREP Member Working Group</w:t>
      </w:r>
      <w:r w:rsidR="001E5652" w:rsidRPr="00305E18">
        <w:rPr>
          <w:rFonts w:ascii="Arial" w:hAnsi="Arial" w:cs="Arial"/>
          <w:color w:val="000000"/>
          <w:szCs w:val="22"/>
          <w:lang w:val="en-AU"/>
        </w:rPr>
        <w:t xml:space="preserve"> </w:t>
      </w:r>
      <w:r w:rsidRPr="00305E18">
        <w:rPr>
          <w:rFonts w:ascii="Arial" w:hAnsi="Arial" w:cs="Arial"/>
          <w:color w:val="000000"/>
          <w:szCs w:val="22"/>
          <w:lang w:val="en-AU"/>
        </w:rPr>
        <w:t>also sought guidance from the Executive Board as to the direction and endorsement of the recommendations from the Working Group.</w:t>
      </w:r>
    </w:p>
    <w:p w14:paraId="75935D3C" w14:textId="77777777" w:rsidR="00276CDF" w:rsidRDefault="00276CDF" w:rsidP="00276CDF">
      <w:pPr>
        <w:suppressAutoHyphens/>
        <w:autoSpaceDE w:val="0"/>
        <w:autoSpaceDN w:val="0"/>
        <w:adjustRightInd w:val="0"/>
        <w:spacing w:line="280" w:lineRule="exact"/>
        <w:jc w:val="both"/>
        <w:rPr>
          <w:rFonts w:ascii="Arial" w:hAnsi="Arial" w:cs="Arial"/>
          <w:color w:val="000000"/>
          <w:sz w:val="20"/>
          <w:szCs w:val="20"/>
          <w:lang w:val="en-AU"/>
        </w:rPr>
      </w:pPr>
    </w:p>
    <w:p w14:paraId="316CC859" w14:textId="73BBFB7D" w:rsidR="00276CDF" w:rsidRPr="00305E18" w:rsidRDefault="00276CDF">
      <w:pPr>
        <w:pStyle w:val="ListParagraph"/>
        <w:numPr>
          <w:ilvl w:val="0"/>
          <w:numId w:val="12"/>
        </w:numPr>
        <w:suppressAutoHyphens/>
        <w:autoSpaceDE w:val="0"/>
        <w:autoSpaceDN w:val="0"/>
        <w:adjustRightInd w:val="0"/>
        <w:spacing w:line="280" w:lineRule="exact"/>
        <w:jc w:val="both"/>
        <w:rPr>
          <w:rFonts w:ascii="Arial" w:hAnsi="Arial" w:cs="Arial"/>
          <w:color w:val="000000"/>
          <w:szCs w:val="22"/>
        </w:rPr>
      </w:pPr>
      <w:r w:rsidRPr="00305E18">
        <w:rPr>
          <w:rFonts w:ascii="Arial" w:hAnsi="Arial" w:cs="Arial"/>
          <w:color w:val="000000"/>
          <w:szCs w:val="22"/>
        </w:rPr>
        <w:t xml:space="preserve">The Chair </w:t>
      </w:r>
      <w:proofErr w:type="gramStart"/>
      <w:r w:rsidRPr="00305E18">
        <w:rPr>
          <w:rFonts w:ascii="Arial" w:hAnsi="Arial" w:cs="Arial"/>
          <w:color w:val="000000"/>
          <w:szCs w:val="22"/>
        </w:rPr>
        <w:t xml:space="preserve">noted </w:t>
      </w:r>
      <w:r w:rsidR="001E5652">
        <w:rPr>
          <w:rFonts w:ascii="Arial" w:hAnsi="Arial" w:cs="Arial"/>
          <w:color w:val="000000"/>
          <w:szCs w:val="22"/>
        </w:rPr>
        <w:t xml:space="preserve"> the</w:t>
      </w:r>
      <w:proofErr w:type="gramEnd"/>
      <w:r w:rsidR="001E5652">
        <w:rPr>
          <w:rFonts w:ascii="Arial" w:hAnsi="Arial" w:cs="Arial"/>
          <w:color w:val="000000"/>
          <w:szCs w:val="22"/>
        </w:rPr>
        <w:t xml:space="preserve"> </w:t>
      </w:r>
      <w:r w:rsidR="008F17DA">
        <w:rPr>
          <w:rFonts w:ascii="Arial" w:hAnsi="Arial" w:cs="Arial"/>
          <w:color w:val="000000"/>
          <w:szCs w:val="22"/>
        </w:rPr>
        <w:t>importance of this and</w:t>
      </w:r>
      <w:r w:rsidRPr="00305E18">
        <w:rPr>
          <w:rFonts w:ascii="Arial" w:hAnsi="Arial" w:cs="Arial"/>
          <w:color w:val="000000"/>
          <w:szCs w:val="22"/>
        </w:rPr>
        <w:t xml:space="preserve"> how it directly affects the ability of SPREP to effectively carry out its mandate. </w:t>
      </w:r>
    </w:p>
    <w:p w14:paraId="354EDA6B" w14:textId="77777777" w:rsidR="00276CDF" w:rsidRDefault="00276CDF" w:rsidP="00276CDF">
      <w:pPr>
        <w:suppressAutoHyphens/>
        <w:autoSpaceDE w:val="0"/>
        <w:autoSpaceDN w:val="0"/>
        <w:adjustRightInd w:val="0"/>
        <w:spacing w:line="280" w:lineRule="exact"/>
        <w:jc w:val="both"/>
        <w:rPr>
          <w:rFonts w:ascii="Arial" w:hAnsi="Arial" w:cs="Arial"/>
          <w:color w:val="000000"/>
          <w:sz w:val="20"/>
          <w:szCs w:val="20"/>
        </w:rPr>
      </w:pPr>
    </w:p>
    <w:p w14:paraId="2D1E1DC7" w14:textId="77777777" w:rsidR="00276CDF" w:rsidRPr="00305E18" w:rsidRDefault="00276CDF">
      <w:pPr>
        <w:pStyle w:val="ListParagraph"/>
        <w:numPr>
          <w:ilvl w:val="0"/>
          <w:numId w:val="12"/>
        </w:numPr>
        <w:suppressAutoHyphens/>
        <w:autoSpaceDE w:val="0"/>
        <w:autoSpaceDN w:val="0"/>
        <w:adjustRightInd w:val="0"/>
        <w:spacing w:line="280" w:lineRule="exact"/>
        <w:jc w:val="both"/>
        <w:rPr>
          <w:rFonts w:ascii="Arial" w:hAnsi="Arial" w:cs="Arial"/>
          <w:color w:val="000000"/>
          <w:szCs w:val="22"/>
        </w:rPr>
      </w:pPr>
      <w:r w:rsidRPr="00305E18">
        <w:rPr>
          <w:rFonts w:ascii="Arial" w:hAnsi="Arial" w:cs="Arial"/>
          <w:color w:val="000000"/>
          <w:szCs w:val="22"/>
        </w:rPr>
        <w:t xml:space="preserve">The Chair and the Director General commended the Working Group’s efforts in addressing the financial challenges faced by the Secretariat.  </w:t>
      </w:r>
    </w:p>
    <w:p w14:paraId="77692C23" w14:textId="77777777" w:rsidR="00276CDF" w:rsidRDefault="00276CDF" w:rsidP="00276CDF">
      <w:pPr>
        <w:suppressAutoHyphens/>
        <w:autoSpaceDE w:val="0"/>
        <w:autoSpaceDN w:val="0"/>
        <w:adjustRightInd w:val="0"/>
        <w:spacing w:line="280" w:lineRule="exact"/>
        <w:jc w:val="both"/>
        <w:rPr>
          <w:rFonts w:ascii="Arial" w:hAnsi="Arial" w:cs="Arial"/>
          <w:color w:val="000000"/>
          <w:sz w:val="20"/>
          <w:szCs w:val="20"/>
        </w:rPr>
      </w:pPr>
    </w:p>
    <w:p w14:paraId="18CF3A8C" w14:textId="77777777" w:rsidR="00276CDF" w:rsidRPr="00305E18" w:rsidRDefault="00276CDF">
      <w:pPr>
        <w:pStyle w:val="ListParagraph"/>
        <w:numPr>
          <w:ilvl w:val="0"/>
          <w:numId w:val="12"/>
        </w:numPr>
        <w:suppressAutoHyphens/>
        <w:autoSpaceDE w:val="0"/>
        <w:autoSpaceDN w:val="0"/>
        <w:adjustRightInd w:val="0"/>
        <w:spacing w:line="280" w:lineRule="exact"/>
        <w:jc w:val="both"/>
        <w:rPr>
          <w:rFonts w:ascii="Arial" w:hAnsi="Arial" w:cs="Arial"/>
          <w:color w:val="000000"/>
          <w:szCs w:val="22"/>
        </w:rPr>
      </w:pPr>
      <w:r w:rsidRPr="00305E18">
        <w:rPr>
          <w:rFonts w:ascii="Arial" w:hAnsi="Arial" w:cs="Arial"/>
          <w:color w:val="000000"/>
          <w:szCs w:val="22"/>
        </w:rPr>
        <w:t>The Chair further highlighted the need to ensure that SPREP remains adequately resourced, both in terms of core funding and staff remuneration to maintain its operational effectiveness. </w:t>
      </w:r>
    </w:p>
    <w:p w14:paraId="6105BBD6" w14:textId="77777777" w:rsidR="00276CDF" w:rsidRDefault="00276CDF" w:rsidP="00276CDF">
      <w:pPr>
        <w:suppressAutoHyphens/>
        <w:autoSpaceDE w:val="0"/>
        <w:autoSpaceDN w:val="0"/>
        <w:adjustRightInd w:val="0"/>
        <w:spacing w:line="280" w:lineRule="exact"/>
        <w:jc w:val="both"/>
        <w:rPr>
          <w:rFonts w:ascii="Arial" w:hAnsi="Arial" w:cs="Arial"/>
          <w:color w:val="000000"/>
          <w:sz w:val="20"/>
          <w:szCs w:val="20"/>
        </w:rPr>
      </w:pPr>
    </w:p>
    <w:p w14:paraId="3403FCAD" w14:textId="77777777" w:rsidR="00276CDF" w:rsidRPr="00305E18" w:rsidRDefault="00276CDF">
      <w:pPr>
        <w:pStyle w:val="ListParagraph"/>
        <w:numPr>
          <w:ilvl w:val="0"/>
          <w:numId w:val="12"/>
        </w:numPr>
        <w:suppressAutoHyphens/>
        <w:autoSpaceDE w:val="0"/>
        <w:autoSpaceDN w:val="0"/>
        <w:adjustRightInd w:val="0"/>
        <w:spacing w:line="280" w:lineRule="exact"/>
        <w:jc w:val="both"/>
        <w:rPr>
          <w:rFonts w:ascii="Arial" w:hAnsi="Arial" w:cs="Arial"/>
          <w:color w:val="000000"/>
          <w:szCs w:val="22"/>
          <w:lang w:val="en-AU"/>
        </w:rPr>
      </w:pPr>
      <w:r w:rsidRPr="00305E18">
        <w:rPr>
          <w:rFonts w:ascii="Arial" w:hAnsi="Arial" w:cs="Arial"/>
          <w:color w:val="000000"/>
          <w:szCs w:val="22"/>
          <w:lang w:val="en-AU"/>
        </w:rPr>
        <w:t xml:space="preserve">The Director General further noted the lessons from work on SPREP’s core financing strategies such as the multi-year funding arrangements of key partners as a solution should the membership increase not be approved. </w:t>
      </w:r>
    </w:p>
    <w:p w14:paraId="18013CF6" w14:textId="77777777" w:rsidR="00276CDF" w:rsidRDefault="00276CDF" w:rsidP="00276CDF">
      <w:pPr>
        <w:suppressAutoHyphens/>
        <w:autoSpaceDE w:val="0"/>
        <w:autoSpaceDN w:val="0"/>
        <w:adjustRightInd w:val="0"/>
        <w:spacing w:line="280" w:lineRule="exact"/>
        <w:jc w:val="both"/>
        <w:rPr>
          <w:rFonts w:ascii="Arial" w:hAnsi="Arial" w:cs="Arial"/>
          <w:color w:val="000000"/>
          <w:sz w:val="20"/>
          <w:szCs w:val="20"/>
          <w:lang w:val="en-AU"/>
        </w:rPr>
      </w:pPr>
    </w:p>
    <w:p w14:paraId="028C611E" w14:textId="68954AC2" w:rsidR="00276CDF" w:rsidRPr="00305E18" w:rsidRDefault="00276CDF">
      <w:pPr>
        <w:pStyle w:val="ListParagraph"/>
        <w:numPr>
          <w:ilvl w:val="0"/>
          <w:numId w:val="12"/>
        </w:numPr>
        <w:suppressAutoHyphens/>
        <w:autoSpaceDE w:val="0"/>
        <w:autoSpaceDN w:val="0"/>
        <w:adjustRightInd w:val="0"/>
        <w:spacing w:line="280" w:lineRule="exact"/>
        <w:jc w:val="both"/>
        <w:rPr>
          <w:rFonts w:ascii="Arial" w:hAnsi="Arial" w:cs="Arial"/>
          <w:color w:val="000000"/>
          <w:szCs w:val="22"/>
          <w:lang w:val="en-AU"/>
        </w:rPr>
      </w:pPr>
      <w:r w:rsidRPr="00305E18">
        <w:rPr>
          <w:rFonts w:ascii="Arial" w:hAnsi="Arial" w:cs="Arial"/>
          <w:color w:val="000000"/>
          <w:szCs w:val="22"/>
          <w:lang w:val="en-AU"/>
        </w:rPr>
        <w:t>Samoa supported the convening of a special meeting</w:t>
      </w:r>
      <w:r w:rsidR="001E5652">
        <w:rPr>
          <w:rFonts w:ascii="Arial" w:hAnsi="Arial" w:cs="Arial"/>
          <w:color w:val="000000"/>
          <w:szCs w:val="22"/>
          <w:lang w:val="en-AU"/>
        </w:rPr>
        <w:t xml:space="preserve"> of Members</w:t>
      </w:r>
      <w:r w:rsidRPr="00305E18">
        <w:rPr>
          <w:rFonts w:ascii="Arial" w:hAnsi="Arial" w:cs="Arial"/>
          <w:color w:val="000000"/>
          <w:szCs w:val="22"/>
          <w:lang w:val="en-AU"/>
        </w:rPr>
        <w:t xml:space="preserve"> to deliberate on the outcome of the review.</w:t>
      </w:r>
    </w:p>
    <w:p w14:paraId="5E7674C4" w14:textId="77777777" w:rsidR="00276CDF" w:rsidRPr="00C951AE" w:rsidRDefault="00276CDF" w:rsidP="00276CDF">
      <w:pPr>
        <w:suppressAutoHyphens/>
        <w:autoSpaceDE w:val="0"/>
        <w:autoSpaceDN w:val="0"/>
        <w:adjustRightInd w:val="0"/>
        <w:spacing w:line="280" w:lineRule="exact"/>
        <w:jc w:val="both"/>
        <w:rPr>
          <w:rFonts w:ascii="Arial" w:hAnsi="Arial" w:cs="Arial"/>
          <w:color w:val="000000"/>
          <w:sz w:val="20"/>
          <w:szCs w:val="20"/>
          <w:lang w:val="en-AU"/>
        </w:rPr>
      </w:pPr>
    </w:p>
    <w:p w14:paraId="016A7E3E" w14:textId="77777777" w:rsidR="00276CDF" w:rsidRPr="00276CDF" w:rsidRDefault="00276CDF" w:rsidP="00BC3CB6">
      <w:pPr>
        <w:suppressAutoHyphens/>
        <w:autoSpaceDE w:val="0"/>
        <w:autoSpaceDN w:val="0"/>
        <w:adjustRightInd w:val="0"/>
        <w:spacing w:line="280" w:lineRule="exact"/>
        <w:ind w:left="360"/>
        <w:jc w:val="both"/>
        <w:rPr>
          <w:rFonts w:ascii="Arial" w:hAnsi="Arial" w:cs="Arial"/>
          <w:b/>
          <w:bCs/>
          <w:szCs w:val="22"/>
        </w:rPr>
      </w:pPr>
      <w:r w:rsidRPr="00276CDF">
        <w:rPr>
          <w:rFonts w:ascii="Arial" w:hAnsi="Arial" w:cs="Arial"/>
          <w:b/>
          <w:bCs/>
          <w:szCs w:val="22"/>
        </w:rPr>
        <w:t>SPREP Finance and Resource Sustainability Strategy</w:t>
      </w:r>
    </w:p>
    <w:p w14:paraId="6D79BE61" w14:textId="77777777" w:rsidR="00276CDF" w:rsidRPr="00C951AE" w:rsidRDefault="00276CDF" w:rsidP="00276CDF">
      <w:pPr>
        <w:suppressAutoHyphens/>
        <w:autoSpaceDE w:val="0"/>
        <w:autoSpaceDN w:val="0"/>
        <w:adjustRightInd w:val="0"/>
        <w:spacing w:line="280" w:lineRule="exact"/>
        <w:jc w:val="both"/>
        <w:rPr>
          <w:rFonts w:ascii="Arial" w:hAnsi="Arial" w:cs="Arial"/>
          <w:color w:val="000000"/>
          <w:sz w:val="20"/>
          <w:szCs w:val="20"/>
          <w:lang w:val="en-AU"/>
        </w:rPr>
      </w:pPr>
    </w:p>
    <w:p w14:paraId="72896F5F" w14:textId="77777777" w:rsidR="00276CDF" w:rsidRPr="00276CDF" w:rsidRDefault="00276CDF" w:rsidP="00283A66">
      <w:pPr>
        <w:suppressAutoHyphens/>
        <w:autoSpaceDE w:val="0"/>
        <w:autoSpaceDN w:val="0"/>
        <w:adjustRightInd w:val="0"/>
        <w:ind w:left="360" w:firstLine="349"/>
        <w:jc w:val="both"/>
        <w:rPr>
          <w:rFonts w:ascii="Arial" w:hAnsi="Arial" w:cs="Arial"/>
          <w:b/>
          <w:bCs/>
          <w:color w:val="000000"/>
          <w:szCs w:val="22"/>
          <w:lang w:val="en-AU"/>
        </w:rPr>
      </w:pPr>
      <w:r w:rsidRPr="00276CDF">
        <w:rPr>
          <w:rFonts w:ascii="Arial" w:hAnsi="Arial" w:cs="Arial"/>
          <w:b/>
          <w:bCs/>
          <w:color w:val="000000"/>
          <w:szCs w:val="22"/>
          <w:lang w:val="en-AU"/>
        </w:rPr>
        <w:t xml:space="preserve">The Executive Board Meeting: </w:t>
      </w:r>
    </w:p>
    <w:p w14:paraId="1D8276B1" w14:textId="77777777" w:rsidR="00276CDF" w:rsidRPr="00C951AE" w:rsidRDefault="00276CDF" w:rsidP="00276CDF">
      <w:pPr>
        <w:suppressAutoHyphens/>
        <w:autoSpaceDE w:val="0"/>
        <w:autoSpaceDN w:val="0"/>
        <w:adjustRightInd w:val="0"/>
        <w:jc w:val="both"/>
        <w:rPr>
          <w:rFonts w:ascii="Arial" w:hAnsi="Arial" w:cs="Arial"/>
          <w:color w:val="000000"/>
          <w:sz w:val="20"/>
          <w:szCs w:val="20"/>
          <w:lang w:val="en-AU"/>
        </w:rPr>
      </w:pPr>
    </w:p>
    <w:p w14:paraId="31101C6C" w14:textId="77777777" w:rsidR="00276CDF" w:rsidRPr="00276CDF" w:rsidRDefault="00276CDF">
      <w:pPr>
        <w:pStyle w:val="Default"/>
        <w:numPr>
          <w:ilvl w:val="0"/>
          <w:numId w:val="15"/>
        </w:numPr>
        <w:suppressAutoHyphens/>
        <w:adjustRightInd w:val="0"/>
        <w:spacing w:line="280" w:lineRule="exact"/>
        <w:ind w:left="1418" w:hanging="357"/>
        <w:jc w:val="both"/>
        <w:rPr>
          <w:rFonts w:ascii="Arial" w:hAnsi="Arial" w:cs="Arial"/>
          <w:sz w:val="22"/>
          <w:szCs w:val="22"/>
        </w:rPr>
      </w:pPr>
      <w:r w:rsidRPr="00276CDF">
        <w:rPr>
          <w:rFonts w:ascii="Arial" w:hAnsi="Arial" w:cs="Arial"/>
          <w:b/>
          <w:bCs/>
          <w:sz w:val="22"/>
          <w:szCs w:val="22"/>
        </w:rPr>
        <w:t>Acknowledged</w:t>
      </w:r>
      <w:r w:rsidRPr="00276CDF">
        <w:rPr>
          <w:rFonts w:ascii="Arial" w:hAnsi="Arial" w:cs="Arial"/>
          <w:sz w:val="22"/>
          <w:szCs w:val="22"/>
        </w:rPr>
        <w:t xml:space="preserve"> the completion of the independent consultant Review of the Core Funding Structure of SPREP and development of SPREP’s Finance &amp; Resource Sustainability </w:t>
      </w:r>
      <w:proofErr w:type="gramStart"/>
      <w:r w:rsidRPr="00276CDF">
        <w:rPr>
          <w:rFonts w:ascii="Arial" w:hAnsi="Arial" w:cs="Arial"/>
          <w:sz w:val="22"/>
          <w:szCs w:val="22"/>
        </w:rPr>
        <w:t>Strategy;</w:t>
      </w:r>
      <w:proofErr w:type="gramEnd"/>
    </w:p>
    <w:p w14:paraId="521F36F2" w14:textId="77777777" w:rsidR="00276CDF" w:rsidRPr="00276CDF" w:rsidRDefault="00276CDF">
      <w:pPr>
        <w:pStyle w:val="Default"/>
        <w:numPr>
          <w:ilvl w:val="0"/>
          <w:numId w:val="15"/>
        </w:numPr>
        <w:suppressAutoHyphens/>
        <w:adjustRightInd w:val="0"/>
        <w:spacing w:line="280" w:lineRule="exact"/>
        <w:ind w:left="1418" w:hanging="357"/>
        <w:jc w:val="both"/>
        <w:rPr>
          <w:rFonts w:ascii="Arial" w:hAnsi="Arial" w:cs="Arial"/>
          <w:sz w:val="22"/>
          <w:szCs w:val="22"/>
        </w:rPr>
      </w:pPr>
      <w:r w:rsidRPr="00276CDF">
        <w:rPr>
          <w:rFonts w:ascii="Arial" w:hAnsi="Arial" w:cs="Arial"/>
          <w:b/>
          <w:bCs/>
          <w:sz w:val="22"/>
          <w:szCs w:val="22"/>
        </w:rPr>
        <w:t>Endorsed</w:t>
      </w:r>
      <w:r w:rsidRPr="00276CDF">
        <w:rPr>
          <w:rFonts w:ascii="Arial" w:hAnsi="Arial" w:cs="Arial"/>
          <w:sz w:val="22"/>
          <w:szCs w:val="22"/>
        </w:rPr>
        <w:t xml:space="preserve"> the:</w:t>
      </w:r>
    </w:p>
    <w:p w14:paraId="128BC858" w14:textId="77777777" w:rsidR="00276CDF" w:rsidRPr="00276CDF" w:rsidRDefault="00276CDF">
      <w:pPr>
        <w:pStyle w:val="Default"/>
        <w:numPr>
          <w:ilvl w:val="1"/>
          <w:numId w:val="15"/>
        </w:numPr>
        <w:suppressAutoHyphens/>
        <w:adjustRightInd w:val="0"/>
        <w:spacing w:line="280" w:lineRule="exact"/>
        <w:ind w:left="2268" w:hanging="357"/>
        <w:jc w:val="both"/>
        <w:rPr>
          <w:rFonts w:ascii="Arial" w:hAnsi="Arial" w:cs="Arial"/>
          <w:sz w:val="22"/>
          <w:szCs w:val="22"/>
        </w:rPr>
      </w:pPr>
      <w:r w:rsidRPr="00276CDF">
        <w:rPr>
          <w:rFonts w:ascii="Arial" w:hAnsi="Arial" w:cs="Arial"/>
          <w:sz w:val="22"/>
          <w:szCs w:val="22"/>
        </w:rPr>
        <w:t xml:space="preserve">Final Report on the SPREP Finance and Resource Sustainability Strategy with twenty-four (24) Recommendations and </w:t>
      </w:r>
    </w:p>
    <w:p w14:paraId="17919710" w14:textId="77777777" w:rsidR="00276CDF" w:rsidRPr="00276CDF" w:rsidRDefault="00276CDF">
      <w:pPr>
        <w:pStyle w:val="Default"/>
        <w:numPr>
          <w:ilvl w:val="1"/>
          <w:numId w:val="15"/>
        </w:numPr>
        <w:suppressAutoHyphens/>
        <w:adjustRightInd w:val="0"/>
        <w:spacing w:line="280" w:lineRule="exact"/>
        <w:ind w:left="2268" w:hanging="357"/>
        <w:jc w:val="both"/>
        <w:rPr>
          <w:rFonts w:ascii="Arial" w:hAnsi="Arial" w:cs="Arial"/>
          <w:sz w:val="22"/>
          <w:szCs w:val="22"/>
        </w:rPr>
      </w:pPr>
      <w:r w:rsidRPr="00276CDF">
        <w:rPr>
          <w:rFonts w:ascii="Arial" w:hAnsi="Arial" w:cs="Arial"/>
          <w:sz w:val="22"/>
          <w:szCs w:val="22"/>
        </w:rPr>
        <w:t xml:space="preserve">Policy Brief Highlighting Eight (8) Key/Priority Recommendations and Implementation Considerations. </w:t>
      </w:r>
    </w:p>
    <w:p w14:paraId="475CF20A" w14:textId="77777777" w:rsidR="00276CDF" w:rsidRPr="00276CDF" w:rsidRDefault="00276CDF">
      <w:pPr>
        <w:pStyle w:val="Default"/>
        <w:numPr>
          <w:ilvl w:val="1"/>
          <w:numId w:val="15"/>
        </w:numPr>
        <w:suppressAutoHyphens/>
        <w:adjustRightInd w:val="0"/>
        <w:spacing w:line="280" w:lineRule="exact"/>
        <w:ind w:left="2268" w:hanging="357"/>
        <w:jc w:val="both"/>
        <w:rPr>
          <w:rFonts w:ascii="Arial" w:hAnsi="Arial" w:cs="Arial"/>
          <w:sz w:val="22"/>
          <w:szCs w:val="22"/>
        </w:rPr>
      </w:pPr>
      <w:r w:rsidRPr="00276CDF">
        <w:rPr>
          <w:rFonts w:ascii="Arial" w:hAnsi="Arial" w:cs="Arial"/>
          <w:sz w:val="22"/>
          <w:szCs w:val="22"/>
        </w:rPr>
        <w:t>Inclusion of Recommendation 11 of the Final Report as an additional priority recommendation to address.</w:t>
      </w:r>
    </w:p>
    <w:p w14:paraId="53BE506F" w14:textId="77777777" w:rsidR="00276CDF" w:rsidRPr="00276CDF" w:rsidRDefault="00276CDF">
      <w:pPr>
        <w:pStyle w:val="Default"/>
        <w:numPr>
          <w:ilvl w:val="0"/>
          <w:numId w:val="15"/>
        </w:numPr>
        <w:suppressAutoHyphens/>
        <w:adjustRightInd w:val="0"/>
        <w:spacing w:line="280" w:lineRule="exact"/>
        <w:ind w:left="1418" w:hanging="357"/>
        <w:jc w:val="both"/>
        <w:rPr>
          <w:rFonts w:ascii="Arial" w:hAnsi="Arial" w:cs="Arial"/>
          <w:sz w:val="22"/>
          <w:szCs w:val="22"/>
        </w:rPr>
      </w:pPr>
      <w:r w:rsidRPr="00276CDF">
        <w:rPr>
          <w:rFonts w:ascii="Arial" w:hAnsi="Arial" w:cs="Arial"/>
          <w:b/>
          <w:bCs/>
          <w:sz w:val="22"/>
          <w:szCs w:val="22"/>
        </w:rPr>
        <w:t xml:space="preserve">Noted </w:t>
      </w:r>
      <w:r w:rsidRPr="00276CDF">
        <w:rPr>
          <w:rFonts w:ascii="Arial" w:hAnsi="Arial" w:cs="Arial"/>
          <w:sz w:val="22"/>
          <w:szCs w:val="22"/>
        </w:rPr>
        <w:t xml:space="preserve">the Working Group position and recommendations outlined in the table in Para 13 </w:t>
      </w:r>
      <w:proofErr w:type="gramStart"/>
      <w:r w:rsidRPr="00276CDF">
        <w:rPr>
          <w:rFonts w:ascii="Arial" w:hAnsi="Arial" w:cs="Arial"/>
          <w:sz w:val="22"/>
          <w:szCs w:val="22"/>
        </w:rPr>
        <w:t>above;</w:t>
      </w:r>
      <w:proofErr w:type="gramEnd"/>
      <w:r w:rsidRPr="00276CDF">
        <w:rPr>
          <w:rFonts w:ascii="Arial" w:hAnsi="Arial" w:cs="Arial"/>
          <w:sz w:val="22"/>
          <w:szCs w:val="22"/>
        </w:rPr>
        <w:t xml:space="preserve"> </w:t>
      </w:r>
    </w:p>
    <w:p w14:paraId="47209441" w14:textId="77777777" w:rsidR="00276CDF" w:rsidRPr="00276CDF" w:rsidRDefault="00276CDF">
      <w:pPr>
        <w:pStyle w:val="Default"/>
        <w:numPr>
          <w:ilvl w:val="0"/>
          <w:numId w:val="15"/>
        </w:numPr>
        <w:suppressAutoHyphens/>
        <w:adjustRightInd w:val="0"/>
        <w:spacing w:line="280" w:lineRule="exact"/>
        <w:ind w:left="1418" w:hanging="357"/>
        <w:jc w:val="both"/>
        <w:rPr>
          <w:rFonts w:ascii="Arial" w:hAnsi="Arial" w:cs="Arial"/>
          <w:b/>
          <w:bCs/>
          <w:sz w:val="22"/>
          <w:szCs w:val="22"/>
        </w:rPr>
      </w:pPr>
      <w:r w:rsidRPr="00276CDF">
        <w:rPr>
          <w:rFonts w:ascii="Arial" w:hAnsi="Arial" w:cs="Arial"/>
          <w:b/>
          <w:bCs/>
          <w:sz w:val="22"/>
          <w:szCs w:val="22"/>
        </w:rPr>
        <w:t>Adopted</w:t>
      </w:r>
      <w:r w:rsidRPr="00276CDF">
        <w:rPr>
          <w:rFonts w:ascii="Arial" w:hAnsi="Arial" w:cs="Arial"/>
          <w:sz w:val="22"/>
          <w:szCs w:val="22"/>
        </w:rPr>
        <w:t xml:space="preserve"> the Finance and Resource Sustainability Strategy set out in section 6 of the Final </w:t>
      </w:r>
      <w:proofErr w:type="gramStart"/>
      <w:r w:rsidRPr="00276CDF">
        <w:rPr>
          <w:rFonts w:ascii="Arial" w:hAnsi="Arial" w:cs="Arial"/>
          <w:sz w:val="22"/>
          <w:szCs w:val="22"/>
        </w:rPr>
        <w:t>Report;</w:t>
      </w:r>
      <w:proofErr w:type="gramEnd"/>
      <w:r w:rsidRPr="00276CDF">
        <w:rPr>
          <w:rFonts w:ascii="Arial" w:hAnsi="Arial" w:cs="Arial"/>
          <w:sz w:val="22"/>
          <w:szCs w:val="22"/>
        </w:rPr>
        <w:t xml:space="preserve"> </w:t>
      </w:r>
    </w:p>
    <w:p w14:paraId="47E46AF6" w14:textId="77777777" w:rsidR="00276CDF" w:rsidRPr="00276CDF" w:rsidRDefault="00276CDF">
      <w:pPr>
        <w:pStyle w:val="Default"/>
        <w:numPr>
          <w:ilvl w:val="0"/>
          <w:numId w:val="15"/>
        </w:numPr>
        <w:suppressAutoHyphens/>
        <w:adjustRightInd w:val="0"/>
        <w:spacing w:line="280" w:lineRule="exact"/>
        <w:ind w:left="1418" w:hanging="357"/>
        <w:jc w:val="both"/>
        <w:rPr>
          <w:rFonts w:ascii="Arial" w:hAnsi="Arial" w:cs="Arial"/>
          <w:sz w:val="22"/>
          <w:szCs w:val="22"/>
        </w:rPr>
      </w:pPr>
      <w:r w:rsidRPr="00276CDF">
        <w:rPr>
          <w:rFonts w:ascii="Arial" w:hAnsi="Arial" w:cs="Arial"/>
          <w:b/>
          <w:bCs/>
          <w:sz w:val="22"/>
          <w:szCs w:val="22"/>
        </w:rPr>
        <w:t>Endorsed</w:t>
      </w:r>
      <w:r w:rsidRPr="00276CDF">
        <w:rPr>
          <w:rFonts w:ascii="Arial" w:hAnsi="Arial" w:cs="Arial"/>
          <w:sz w:val="22"/>
          <w:szCs w:val="22"/>
        </w:rPr>
        <w:t xml:space="preserve"> that the Working Group continue to work closely with the Secretariat to provide guidance and oversight of the implementation of the rest of the report recommendations, </w:t>
      </w:r>
      <w:proofErr w:type="gramStart"/>
      <w:r w:rsidRPr="00276CDF">
        <w:rPr>
          <w:rFonts w:ascii="Arial" w:hAnsi="Arial" w:cs="Arial"/>
          <w:sz w:val="22"/>
          <w:szCs w:val="22"/>
        </w:rPr>
        <w:t>in particular where</w:t>
      </w:r>
      <w:proofErr w:type="gramEnd"/>
      <w:r w:rsidRPr="00276CDF">
        <w:rPr>
          <w:rFonts w:ascii="Arial" w:hAnsi="Arial" w:cs="Arial"/>
          <w:sz w:val="22"/>
          <w:szCs w:val="22"/>
        </w:rPr>
        <w:t xml:space="preserve"> there are funding implications; and</w:t>
      </w:r>
    </w:p>
    <w:p w14:paraId="20E8480B" w14:textId="77777777" w:rsidR="00276CDF" w:rsidRPr="00276CDF" w:rsidRDefault="00276CDF">
      <w:pPr>
        <w:pStyle w:val="Default"/>
        <w:numPr>
          <w:ilvl w:val="0"/>
          <w:numId w:val="15"/>
        </w:numPr>
        <w:suppressAutoHyphens/>
        <w:adjustRightInd w:val="0"/>
        <w:spacing w:line="280" w:lineRule="exact"/>
        <w:ind w:left="1418" w:hanging="357"/>
        <w:jc w:val="both"/>
        <w:rPr>
          <w:rFonts w:ascii="Arial" w:hAnsi="Arial" w:cs="Arial"/>
          <w:sz w:val="22"/>
          <w:szCs w:val="22"/>
        </w:rPr>
      </w:pPr>
      <w:r w:rsidRPr="00276CDF">
        <w:rPr>
          <w:rFonts w:ascii="Arial" w:hAnsi="Arial" w:cs="Arial"/>
          <w:b/>
          <w:bCs/>
          <w:sz w:val="22"/>
          <w:szCs w:val="22"/>
        </w:rPr>
        <w:t xml:space="preserve">Invited </w:t>
      </w:r>
      <w:r w:rsidRPr="00276CDF">
        <w:rPr>
          <w:rFonts w:ascii="Arial" w:hAnsi="Arial" w:cs="Arial"/>
          <w:sz w:val="22"/>
          <w:szCs w:val="22"/>
        </w:rPr>
        <w:t xml:space="preserve">the Secretariat to report on progress on implementation of these recommendations at subsequent SPREP Meetings. </w:t>
      </w:r>
    </w:p>
    <w:p w14:paraId="0A209E53" w14:textId="77777777" w:rsidR="00276CDF" w:rsidRPr="00C951AE" w:rsidRDefault="00276CDF" w:rsidP="00276CDF">
      <w:pPr>
        <w:pStyle w:val="Default"/>
        <w:suppressAutoHyphens/>
        <w:ind w:left="720"/>
        <w:jc w:val="both"/>
        <w:rPr>
          <w:rFonts w:ascii="Arial" w:hAnsi="Arial" w:cs="Arial"/>
          <w:sz w:val="20"/>
          <w:szCs w:val="20"/>
        </w:rPr>
      </w:pPr>
    </w:p>
    <w:p w14:paraId="20667ED7" w14:textId="77777777" w:rsidR="00276CDF" w:rsidRPr="00276CDF" w:rsidRDefault="00276CDF" w:rsidP="00283A66">
      <w:pPr>
        <w:pStyle w:val="Default"/>
        <w:suppressAutoHyphens/>
        <w:ind w:firstLine="426"/>
        <w:jc w:val="both"/>
        <w:rPr>
          <w:rFonts w:ascii="Arial" w:hAnsi="Arial" w:cs="Arial"/>
          <w:color w:val="auto"/>
          <w:sz w:val="22"/>
          <w:szCs w:val="22"/>
        </w:rPr>
      </w:pPr>
      <w:r w:rsidRPr="00276CDF">
        <w:rPr>
          <w:rFonts w:ascii="Arial" w:hAnsi="Arial" w:cs="Arial"/>
          <w:b/>
          <w:bCs/>
          <w:color w:val="auto"/>
          <w:sz w:val="22"/>
          <w:szCs w:val="22"/>
        </w:rPr>
        <w:t>SPREP 2021 Remuneration Review</w:t>
      </w:r>
    </w:p>
    <w:p w14:paraId="171CC9C9" w14:textId="77777777" w:rsidR="00276CDF" w:rsidRPr="00C951AE" w:rsidRDefault="00276CDF" w:rsidP="00276CDF">
      <w:pPr>
        <w:pStyle w:val="Default"/>
        <w:suppressAutoHyphens/>
        <w:jc w:val="both"/>
        <w:rPr>
          <w:rFonts w:ascii="Arial" w:hAnsi="Arial" w:cs="Arial"/>
          <w:color w:val="auto"/>
          <w:sz w:val="20"/>
          <w:szCs w:val="20"/>
        </w:rPr>
      </w:pPr>
    </w:p>
    <w:p w14:paraId="4675E907" w14:textId="77777777" w:rsidR="00276CDF" w:rsidRPr="00276CDF" w:rsidRDefault="00276CDF" w:rsidP="00BC3CB6">
      <w:pPr>
        <w:pStyle w:val="Default"/>
        <w:suppressAutoHyphens/>
        <w:ind w:firstLine="720"/>
        <w:jc w:val="both"/>
        <w:rPr>
          <w:rFonts w:ascii="Arial" w:hAnsi="Arial" w:cs="Arial"/>
          <w:b/>
          <w:bCs/>
          <w:color w:val="auto"/>
          <w:sz w:val="22"/>
          <w:szCs w:val="22"/>
          <w:lang w:val="en-US"/>
        </w:rPr>
      </w:pPr>
      <w:r w:rsidRPr="00276CDF">
        <w:rPr>
          <w:rFonts w:ascii="Arial" w:hAnsi="Arial" w:cs="Arial"/>
          <w:b/>
          <w:bCs/>
          <w:color w:val="auto"/>
          <w:sz w:val="22"/>
          <w:szCs w:val="22"/>
          <w:lang w:val="en-US"/>
        </w:rPr>
        <w:t>The Executive Board Meeting:</w:t>
      </w:r>
    </w:p>
    <w:p w14:paraId="3479968C" w14:textId="77777777" w:rsidR="00276CDF" w:rsidRPr="00C951AE" w:rsidRDefault="00276CDF" w:rsidP="00276CDF">
      <w:pPr>
        <w:pStyle w:val="Default"/>
        <w:suppressAutoHyphens/>
        <w:jc w:val="both"/>
        <w:rPr>
          <w:rFonts w:ascii="Arial" w:hAnsi="Arial" w:cs="Arial"/>
          <w:color w:val="auto"/>
          <w:sz w:val="20"/>
          <w:szCs w:val="20"/>
        </w:rPr>
      </w:pPr>
    </w:p>
    <w:p w14:paraId="37914D01" w14:textId="17B3A5C4" w:rsidR="00276CDF" w:rsidRPr="00276CDF" w:rsidRDefault="00276CDF">
      <w:pPr>
        <w:pStyle w:val="Default"/>
        <w:numPr>
          <w:ilvl w:val="0"/>
          <w:numId w:val="17"/>
        </w:numPr>
        <w:suppressAutoHyphens/>
        <w:adjustRightInd w:val="0"/>
        <w:ind w:left="1418"/>
        <w:jc w:val="both"/>
        <w:rPr>
          <w:rFonts w:ascii="Arial" w:hAnsi="Arial" w:cs="Arial"/>
          <w:color w:val="auto"/>
          <w:sz w:val="22"/>
          <w:szCs w:val="22"/>
        </w:rPr>
      </w:pPr>
      <w:r w:rsidRPr="00276CDF">
        <w:rPr>
          <w:rFonts w:ascii="Arial" w:hAnsi="Arial" w:cs="Arial"/>
          <w:b/>
          <w:bCs/>
          <w:color w:val="auto"/>
          <w:sz w:val="22"/>
          <w:szCs w:val="22"/>
        </w:rPr>
        <w:t xml:space="preserve">Noted </w:t>
      </w:r>
      <w:r w:rsidRPr="00276CDF">
        <w:rPr>
          <w:rFonts w:ascii="Arial" w:hAnsi="Arial" w:cs="Arial"/>
          <w:color w:val="auto"/>
          <w:sz w:val="22"/>
          <w:szCs w:val="22"/>
        </w:rPr>
        <w:t>that a consultancy has been engaged to carry out an independent review of remuneration and employment conditions, and a report is expected to be prepared by mid-October 2024</w:t>
      </w:r>
      <w:r w:rsidR="003223DE">
        <w:rPr>
          <w:rFonts w:ascii="Arial" w:hAnsi="Arial" w:cs="Arial"/>
          <w:color w:val="auto"/>
          <w:sz w:val="22"/>
          <w:szCs w:val="22"/>
        </w:rPr>
        <w:t>; and</w:t>
      </w:r>
    </w:p>
    <w:p w14:paraId="5C43F887" w14:textId="77777777" w:rsidR="00276CDF" w:rsidRPr="00276CDF" w:rsidRDefault="00276CDF">
      <w:pPr>
        <w:pStyle w:val="Default"/>
        <w:numPr>
          <w:ilvl w:val="0"/>
          <w:numId w:val="17"/>
        </w:numPr>
        <w:suppressAutoHyphens/>
        <w:adjustRightInd w:val="0"/>
        <w:ind w:left="1418"/>
        <w:jc w:val="both"/>
        <w:rPr>
          <w:rFonts w:ascii="Arial" w:hAnsi="Arial" w:cs="Arial"/>
          <w:color w:val="auto"/>
          <w:sz w:val="22"/>
          <w:szCs w:val="22"/>
        </w:rPr>
      </w:pPr>
      <w:r w:rsidRPr="00276CDF">
        <w:rPr>
          <w:rFonts w:ascii="Arial" w:hAnsi="Arial" w:cs="Arial"/>
          <w:b/>
          <w:bCs/>
          <w:color w:val="auto"/>
          <w:sz w:val="22"/>
          <w:szCs w:val="22"/>
        </w:rPr>
        <w:t>Indicated</w:t>
      </w:r>
      <w:r w:rsidRPr="00276CDF">
        <w:rPr>
          <w:rFonts w:ascii="Arial" w:hAnsi="Arial" w:cs="Arial"/>
          <w:color w:val="auto"/>
          <w:sz w:val="22"/>
          <w:szCs w:val="22"/>
        </w:rPr>
        <w:t xml:space="preserve"> the Meeting’s preference for a mechanism to decide on recommendations, through either:</w:t>
      </w:r>
    </w:p>
    <w:p w14:paraId="36A232BA" w14:textId="77777777" w:rsidR="00276CDF" w:rsidRPr="00276CDF" w:rsidRDefault="00276CDF">
      <w:pPr>
        <w:pStyle w:val="Default"/>
        <w:numPr>
          <w:ilvl w:val="0"/>
          <w:numId w:val="16"/>
        </w:numPr>
        <w:suppressAutoHyphens/>
        <w:adjustRightInd w:val="0"/>
        <w:ind w:left="2127"/>
        <w:jc w:val="both"/>
        <w:rPr>
          <w:rFonts w:ascii="Arial" w:hAnsi="Arial" w:cs="Arial"/>
          <w:color w:val="auto"/>
          <w:sz w:val="22"/>
          <w:szCs w:val="22"/>
        </w:rPr>
      </w:pPr>
      <w:r w:rsidRPr="00276CDF">
        <w:rPr>
          <w:rFonts w:ascii="Arial" w:hAnsi="Arial" w:cs="Arial"/>
          <w:color w:val="auto"/>
          <w:sz w:val="22"/>
          <w:szCs w:val="22"/>
        </w:rPr>
        <w:t xml:space="preserve">an out of session decision, with papers circulated to Members for a decision by email; or </w:t>
      </w:r>
    </w:p>
    <w:p w14:paraId="0780E1B1" w14:textId="77777777" w:rsidR="00276CDF" w:rsidRPr="00276CDF" w:rsidRDefault="00276CDF">
      <w:pPr>
        <w:pStyle w:val="Default"/>
        <w:numPr>
          <w:ilvl w:val="0"/>
          <w:numId w:val="16"/>
        </w:numPr>
        <w:suppressAutoHyphens/>
        <w:adjustRightInd w:val="0"/>
        <w:ind w:left="2127"/>
        <w:jc w:val="both"/>
        <w:rPr>
          <w:rFonts w:ascii="Arial" w:hAnsi="Arial" w:cs="Arial"/>
          <w:color w:val="auto"/>
          <w:sz w:val="22"/>
          <w:szCs w:val="22"/>
        </w:rPr>
      </w:pPr>
      <w:r w:rsidRPr="00276CDF">
        <w:rPr>
          <w:rFonts w:ascii="Arial" w:hAnsi="Arial" w:cs="Arial"/>
          <w:color w:val="auto"/>
          <w:sz w:val="22"/>
          <w:szCs w:val="22"/>
        </w:rPr>
        <w:t>calling a Special Meeting of the Members.</w:t>
      </w:r>
    </w:p>
    <w:p w14:paraId="0B62FBAF" w14:textId="4187F358" w:rsidR="00683270" w:rsidRDefault="00683270" w:rsidP="00CF5CB8">
      <w:pPr>
        <w:spacing w:before="240"/>
        <w:rPr>
          <w:rFonts w:ascii="Arial" w:hAnsi="Arial" w:cs="Arial"/>
          <w:b/>
          <w:sz w:val="20"/>
          <w:szCs w:val="20"/>
        </w:rPr>
      </w:pPr>
    </w:p>
    <w:p w14:paraId="14B9F3CC" w14:textId="1282F258" w:rsidR="00276CDF" w:rsidRPr="00276CDF" w:rsidRDefault="00276CDF" w:rsidP="00276CDF">
      <w:pPr>
        <w:autoSpaceDE w:val="0"/>
        <w:autoSpaceDN w:val="0"/>
        <w:adjustRightInd w:val="0"/>
        <w:ind w:left="2160" w:hanging="2160"/>
        <w:rPr>
          <w:rFonts w:ascii="Arial" w:hAnsi="Arial" w:cs="Arial"/>
          <w:b/>
          <w:bCs/>
          <w:color w:val="365F91" w:themeColor="accent1" w:themeShade="BF"/>
          <w:szCs w:val="22"/>
          <w:lang w:val="en-AU"/>
        </w:rPr>
      </w:pPr>
      <w:r w:rsidRPr="00276CDF">
        <w:rPr>
          <w:rFonts w:ascii="Arial" w:hAnsi="Arial" w:cs="Arial"/>
          <w:b/>
          <w:bCs/>
          <w:color w:val="365F91" w:themeColor="accent1" w:themeShade="BF"/>
          <w:szCs w:val="22"/>
          <w:lang w:val="en-AU"/>
        </w:rPr>
        <w:t xml:space="preserve">Agenda item 6.5: </w:t>
      </w:r>
      <w:r w:rsidRPr="00276CDF">
        <w:rPr>
          <w:rFonts w:ascii="Arial" w:hAnsi="Arial" w:cs="Arial"/>
          <w:b/>
          <w:bCs/>
          <w:color w:val="365F91" w:themeColor="accent1" w:themeShade="BF"/>
          <w:szCs w:val="22"/>
          <w:lang w:val="en-AU"/>
        </w:rPr>
        <w:tab/>
      </w:r>
      <w:r w:rsidRPr="00276CDF">
        <w:rPr>
          <w:rFonts w:ascii="Arial" w:hAnsi="Arial" w:cs="Arial"/>
          <w:b/>
          <w:bCs/>
          <w:color w:val="365F91" w:themeColor="accent1" w:themeShade="BF"/>
          <w:szCs w:val="22"/>
        </w:rPr>
        <w:t>Review of the Staff Regulations</w:t>
      </w:r>
      <w:r w:rsidRPr="00276CDF">
        <w:rPr>
          <w:rFonts w:ascii="Arial" w:hAnsi="Arial" w:cs="Arial"/>
          <w:b/>
          <w:bCs/>
          <w:color w:val="365F91" w:themeColor="accent1" w:themeShade="BF"/>
          <w:szCs w:val="22"/>
          <w:lang w:val="en-AU"/>
        </w:rPr>
        <w:t xml:space="preserve">  </w:t>
      </w:r>
    </w:p>
    <w:p w14:paraId="682852FC" w14:textId="77777777" w:rsidR="00276CDF" w:rsidRPr="00407D9C" w:rsidRDefault="00276CDF" w:rsidP="00276CDF">
      <w:pPr>
        <w:autoSpaceDE w:val="0"/>
        <w:autoSpaceDN w:val="0"/>
        <w:adjustRightInd w:val="0"/>
        <w:rPr>
          <w:rFonts w:cs="Arial"/>
          <w:b/>
          <w:bCs/>
          <w:color w:val="000000"/>
          <w:szCs w:val="22"/>
          <w:lang w:val="en-AU"/>
        </w:rPr>
      </w:pPr>
    </w:p>
    <w:p w14:paraId="6E046DD4" w14:textId="4349A4DC" w:rsidR="00276CDF" w:rsidRPr="00305E18" w:rsidRDefault="00276CDF">
      <w:pPr>
        <w:pStyle w:val="ListParagraph"/>
        <w:numPr>
          <w:ilvl w:val="0"/>
          <w:numId w:val="12"/>
        </w:numPr>
        <w:autoSpaceDE w:val="0"/>
        <w:autoSpaceDN w:val="0"/>
        <w:adjustRightInd w:val="0"/>
        <w:spacing w:after="120"/>
        <w:rPr>
          <w:rFonts w:ascii="Arial" w:hAnsi="Arial" w:cs="Arial"/>
          <w:b/>
          <w:bCs/>
          <w:i/>
          <w:color w:val="000000"/>
          <w:szCs w:val="22"/>
          <w:lang w:val="en-AU"/>
        </w:rPr>
      </w:pPr>
      <w:r w:rsidRPr="00305E18">
        <w:rPr>
          <w:rFonts w:ascii="Arial" w:hAnsi="Arial" w:cs="Arial"/>
          <w:bCs/>
          <w:szCs w:val="22"/>
        </w:rPr>
        <w:t>The Secretariat presented on the status of the Review of the 2012 Staff Regulations.</w:t>
      </w:r>
    </w:p>
    <w:p w14:paraId="3AF64784" w14:textId="77777777" w:rsidR="00276CDF" w:rsidRPr="00F9786A" w:rsidRDefault="00276CDF" w:rsidP="00276CDF">
      <w:pPr>
        <w:autoSpaceDE w:val="0"/>
        <w:autoSpaceDN w:val="0"/>
        <w:adjustRightInd w:val="0"/>
        <w:rPr>
          <w:rFonts w:ascii="Arial" w:hAnsi="Arial" w:cs="Arial"/>
          <w:b/>
          <w:bCs/>
          <w:color w:val="000000"/>
          <w:sz w:val="20"/>
          <w:szCs w:val="20"/>
          <w:lang w:val="en-AU"/>
        </w:rPr>
      </w:pPr>
    </w:p>
    <w:p w14:paraId="15226334" w14:textId="77777777" w:rsidR="00276CDF" w:rsidRPr="00276CDF" w:rsidRDefault="00276CDF" w:rsidP="00BC3CB6">
      <w:pPr>
        <w:autoSpaceDE w:val="0"/>
        <w:autoSpaceDN w:val="0"/>
        <w:adjustRightInd w:val="0"/>
        <w:ind w:left="426"/>
        <w:rPr>
          <w:rFonts w:ascii="Arial" w:hAnsi="Arial" w:cs="Arial"/>
          <w:b/>
          <w:bCs/>
          <w:color w:val="000000"/>
          <w:szCs w:val="22"/>
          <w:lang w:val="en-AU"/>
        </w:rPr>
      </w:pPr>
      <w:r w:rsidRPr="00276CDF">
        <w:rPr>
          <w:rFonts w:ascii="Arial" w:hAnsi="Arial" w:cs="Arial"/>
          <w:b/>
          <w:bCs/>
          <w:color w:val="000000"/>
          <w:szCs w:val="22"/>
          <w:lang w:val="en-AU"/>
        </w:rPr>
        <w:t xml:space="preserve">The Executive Board Meeting: </w:t>
      </w:r>
    </w:p>
    <w:p w14:paraId="634489F8" w14:textId="77777777" w:rsidR="00276CDF" w:rsidRPr="00132F00" w:rsidRDefault="00276CDF" w:rsidP="00276CDF">
      <w:pPr>
        <w:autoSpaceDE w:val="0"/>
        <w:autoSpaceDN w:val="0"/>
        <w:adjustRightInd w:val="0"/>
        <w:rPr>
          <w:rFonts w:ascii="Arial" w:hAnsi="Arial" w:cs="Arial"/>
          <w:color w:val="000000"/>
          <w:sz w:val="20"/>
          <w:szCs w:val="20"/>
          <w:lang w:val="en-AU"/>
        </w:rPr>
      </w:pPr>
    </w:p>
    <w:p w14:paraId="576DE541" w14:textId="77777777" w:rsidR="00276CDF" w:rsidRPr="00276CDF" w:rsidRDefault="00276CDF">
      <w:pPr>
        <w:pStyle w:val="ListParagraph"/>
        <w:numPr>
          <w:ilvl w:val="0"/>
          <w:numId w:val="18"/>
        </w:numPr>
        <w:suppressAutoHyphens/>
        <w:spacing w:line="280" w:lineRule="exact"/>
        <w:ind w:left="1418"/>
        <w:contextualSpacing w:val="0"/>
        <w:jc w:val="both"/>
        <w:rPr>
          <w:rFonts w:ascii="Arial" w:hAnsi="Arial" w:cs="Arial"/>
          <w:color w:val="000000"/>
          <w:szCs w:val="22"/>
          <w:lang w:val="en-AU"/>
        </w:rPr>
      </w:pPr>
      <w:bookmarkStart w:id="2" w:name="_Hlk176516467"/>
      <w:r w:rsidRPr="00276CDF">
        <w:rPr>
          <w:rFonts w:ascii="Arial" w:hAnsi="Arial" w:cs="Arial"/>
          <w:b/>
          <w:bCs/>
          <w:color w:val="000000"/>
          <w:szCs w:val="22"/>
          <w:lang w:val="en-AU"/>
        </w:rPr>
        <w:t xml:space="preserve">Noted </w:t>
      </w:r>
      <w:r w:rsidRPr="00276CDF">
        <w:rPr>
          <w:rFonts w:ascii="Arial" w:hAnsi="Arial" w:cs="Arial"/>
          <w:color w:val="000000"/>
          <w:szCs w:val="22"/>
          <w:lang w:val="en-AU"/>
        </w:rPr>
        <w:t xml:space="preserve">that the </w:t>
      </w:r>
      <w:r w:rsidRPr="00276CDF">
        <w:rPr>
          <w:rFonts w:ascii="Arial" w:hAnsi="Arial" w:cs="Arial"/>
          <w:color w:val="221E1F"/>
          <w:szCs w:val="22"/>
        </w:rPr>
        <w:t>substantive overarching principles that govern staff terms and conditions remain outstanding pending the outcomes of the Remuneration Review</w:t>
      </w:r>
      <w:r w:rsidRPr="00276CDF">
        <w:rPr>
          <w:rFonts w:ascii="Arial" w:hAnsi="Arial" w:cs="Arial"/>
          <w:color w:val="000000"/>
          <w:szCs w:val="22"/>
          <w:lang w:val="en-AU"/>
        </w:rPr>
        <w:t>.</w:t>
      </w:r>
    </w:p>
    <w:p w14:paraId="2E00D99D" w14:textId="77777777" w:rsidR="00276CDF" w:rsidRPr="00276CDF" w:rsidRDefault="00276CDF">
      <w:pPr>
        <w:pStyle w:val="ListParagraph"/>
        <w:numPr>
          <w:ilvl w:val="0"/>
          <w:numId w:val="18"/>
        </w:numPr>
        <w:suppressAutoHyphens/>
        <w:spacing w:line="280" w:lineRule="exact"/>
        <w:ind w:left="1418"/>
        <w:contextualSpacing w:val="0"/>
        <w:jc w:val="both"/>
        <w:rPr>
          <w:rFonts w:ascii="Arial" w:hAnsi="Arial" w:cs="Arial"/>
          <w:color w:val="000000"/>
          <w:szCs w:val="22"/>
          <w:lang w:val="en-AU"/>
        </w:rPr>
      </w:pPr>
      <w:r w:rsidRPr="00276CDF">
        <w:rPr>
          <w:rFonts w:ascii="Arial" w:hAnsi="Arial" w:cs="Arial"/>
          <w:b/>
          <w:bCs/>
          <w:color w:val="000000"/>
          <w:szCs w:val="22"/>
          <w:lang w:val="en-AU"/>
        </w:rPr>
        <w:t>Noted</w:t>
      </w:r>
      <w:r w:rsidRPr="00276CDF">
        <w:rPr>
          <w:rFonts w:ascii="Arial" w:hAnsi="Arial" w:cs="Arial"/>
          <w:color w:val="000000"/>
          <w:szCs w:val="22"/>
          <w:lang w:val="en-AU"/>
        </w:rPr>
        <w:t xml:space="preserve"> that the Members Working Group will provide a report on the Remuneration Review under Agenda Item 6.4; and</w:t>
      </w:r>
    </w:p>
    <w:p w14:paraId="71A91E32" w14:textId="0DABEA9E" w:rsidR="00276CDF" w:rsidRPr="00276CDF" w:rsidRDefault="00276CDF">
      <w:pPr>
        <w:pStyle w:val="ListParagraph"/>
        <w:numPr>
          <w:ilvl w:val="0"/>
          <w:numId w:val="18"/>
        </w:numPr>
        <w:suppressAutoHyphens/>
        <w:spacing w:line="280" w:lineRule="exact"/>
        <w:ind w:left="1418"/>
        <w:contextualSpacing w:val="0"/>
        <w:jc w:val="both"/>
        <w:rPr>
          <w:rFonts w:ascii="Arial" w:hAnsi="Arial" w:cs="Arial"/>
          <w:color w:val="000000"/>
          <w:szCs w:val="22"/>
          <w:lang w:val="en-AU"/>
        </w:rPr>
      </w:pPr>
      <w:r w:rsidRPr="00276CDF">
        <w:rPr>
          <w:rFonts w:ascii="Arial" w:hAnsi="Arial" w:cs="Arial"/>
          <w:b/>
          <w:bCs/>
          <w:color w:val="000000"/>
          <w:szCs w:val="22"/>
          <w:lang w:val="en-AU"/>
        </w:rPr>
        <w:lastRenderedPageBreak/>
        <w:t>Approved</w:t>
      </w:r>
      <w:r w:rsidRPr="00276CDF">
        <w:rPr>
          <w:rFonts w:ascii="Arial" w:hAnsi="Arial" w:cs="Arial"/>
          <w:color w:val="000000"/>
          <w:szCs w:val="22"/>
          <w:lang w:val="en-AU"/>
        </w:rPr>
        <w:t xml:space="preserve"> that a </w:t>
      </w:r>
      <w:r w:rsidR="001E5652">
        <w:rPr>
          <w:rFonts w:ascii="Arial" w:hAnsi="Arial" w:cs="Arial"/>
          <w:color w:val="000000"/>
          <w:szCs w:val="22"/>
          <w:lang w:val="en-AU"/>
        </w:rPr>
        <w:t>R</w:t>
      </w:r>
      <w:r w:rsidRPr="00276CDF">
        <w:rPr>
          <w:rFonts w:ascii="Arial" w:hAnsi="Arial" w:cs="Arial"/>
          <w:color w:val="000000"/>
          <w:szCs w:val="22"/>
          <w:lang w:val="en-AU"/>
        </w:rPr>
        <w:t>eport on the Staff Regulations Review and Update be presented to the 32</w:t>
      </w:r>
      <w:r w:rsidRPr="00276CDF">
        <w:rPr>
          <w:rFonts w:ascii="Arial" w:hAnsi="Arial" w:cs="Arial"/>
          <w:color w:val="000000"/>
          <w:szCs w:val="22"/>
          <w:vertAlign w:val="superscript"/>
          <w:lang w:val="en-AU"/>
        </w:rPr>
        <w:t>nd</w:t>
      </w:r>
      <w:r w:rsidRPr="00276CDF">
        <w:rPr>
          <w:rFonts w:ascii="Arial" w:hAnsi="Arial" w:cs="Arial"/>
          <w:color w:val="000000"/>
          <w:szCs w:val="22"/>
          <w:lang w:val="en-AU"/>
        </w:rPr>
        <w:t xml:space="preserve"> SPREP Meeting, subject to the completion of the Remuneration Review</w:t>
      </w:r>
      <w:bookmarkEnd w:id="2"/>
      <w:r w:rsidRPr="00276CDF">
        <w:rPr>
          <w:rFonts w:ascii="Arial" w:hAnsi="Arial" w:cs="Arial"/>
          <w:color w:val="000000"/>
          <w:szCs w:val="22"/>
          <w:lang w:val="en-AU"/>
        </w:rPr>
        <w:t>.</w:t>
      </w:r>
    </w:p>
    <w:p w14:paraId="0B9920BC" w14:textId="14750274" w:rsidR="00276CDF" w:rsidRDefault="00276CDF">
      <w:pPr>
        <w:rPr>
          <w:rFonts w:ascii="Arial" w:hAnsi="Arial" w:cs="Arial"/>
          <w:b/>
          <w:bCs/>
          <w:color w:val="365F91" w:themeColor="accent1" w:themeShade="BF"/>
          <w:szCs w:val="20"/>
          <w:lang w:val="en-AU"/>
        </w:rPr>
      </w:pPr>
    </w:p>
    <w:p w14:paraId="5FAAADFD" w14:textId="77777777" w:rsidR="00305E18" w:rsidRDefault="00305E18">
      <w:pPr>
        <w:rPr>
          <w:rFonts w:ascii="Arial" w:hAnsi="Arial" w:cs="Arial"/>
          <w:b/>
          <w:bCs/>
          <w:color w:val="365F91" w:themeColor="accent1" w:themeShade="BF"/>
          <w:szCs w:val="20"/>
          <w:lang w:val="en-AU"/>
        </w:rPr>
      </w:pPr>
    </w:p>
    <w:p w14:paraId="03EE3EA2" w14:textId="1399BA9F" w:rsidR="00276CDF" w:rsidRPr="006B3D81" w:rsidRDefault="00276CDF" w:rsidP="00276CDF">
      <w:pPr>
        <w:autoSpaceDE w:val="0"/>
        <w:autoSpaceDN w:val="0"/>
        <w:adjustRightInd w:val="0"/>
        <w:rPr>
          <w:rFonts w:ascii="Arial" w:hAnsi="Arial" w:cs="Arial"/>
          <w:b/>
          <w:bCs/>
          <w:color w:val="365F91" w:themeColor="accent1" w:themeShade="BF"/>
          <w:szCs w:val="20"/>
          <w:lang w:val="en-AU"/>
        </w:rPr>
      </w:pPr>
      <w:r w:rsidRPr="006B3D81">
        <w:rPr>
          <w:rFonts w:ascii="Arial" w:hAnsi="Arial" w:cs="Arial"/>
          <w:b/>
          <w:bCs/>
          <w:color w:val="365F91" w:themeColor="accent1" w:themeShade="BF"/>
          <w:szCs w:val="20"/>
          <w:lang w:val="en-AU"/>
        </w:rPr>
        <w:t xml:space="preserve">Agenda </w:t>
      </w:r>
      <w:r>
        <w:rPr>
          <w:rFonts w:ascii="Arial" w:hAnsi="Arial" w:cs="Arial"/>
          <w:b/>
          <w:bCs/>
          <w:color w:val="365F91" w:themeColor="accent1" w:themeShade="BF"/>
          <w:szCs w:val="20"/>
          <w:lang w:val="en-AU"/>
        </w:rPr>
        <w:t>I</w:t>
      </w:r>
      <w:r w:rsidRPr="006B3D81">
        <w:rPr>
          <w:rFonts w:ascii="Arial" w:hAnsi="Arial" w:cs="Arial"/>
          <w:b/>
          <w:bCs/>
          <w:color w:val="365F91" w:themeColor="accent1" w:themeShade="BF"/>
          <w:szCs w:val="20"/>
          <w:lang w:val="en-AU"/>
        </w:rPr>
        <w:t>tem 6.</w:t>
      </w:r>
      <w:r>
        <w:rPr>
          <w:rFonts w:ascii="Arial" w:hAnsi="Arial" w:cs="Arial"/>
          <w:b/>
          <w:bCs/>
          <w:color w:val="365F91" w:themeColor="accent1" w:themeShade="BF"/>
          <w:szCs w:val="20"/>
          <w:lang w:val="en-AU"/>
        </w:rPr>
        <w:t>6</w:t>
      </w:r>
      <w:r w:rsidRPr="006B3D81">
        <w:rPr>
          <w:rFonts w:ascii="Arial" w:hAnsi="Arial" w:cs="Arial"/>
          <w:b/>
          <w:bCs/>
          <w:color w:val="365F91" w:themeColor="accent1" w:themeShade="BF"/>
          <w:szCs w:val="20"/>
          <w:lang w:val="en-AU"/>
        </w:rPr>
        <w:t xml:space="preserve">: </w:t>
      </w:r>
      <w:r>
        <w:rPr>
          <w:rFonts w:ascii="Arial" w:hAnsi="Arial" w:cs="Arial"/>
          <w:b/>
          <w:bCs/>
          <w:color w:val="365F91" w:themeColor="accent1" w:themeShade="BF"/>
          <w:szCs w:val="20"/>
          <w:lang w:val="en-AU"/>
        </w:rPr>
        <w:t xml:space="preserve"> </w:t>
      </w:r>
      <w:r w:rsidRPr="006B3D81">
        <w:rPr>
          <w:rFonts w:ascii="Arial" w:hAnsi="Arial" w:cs="Arial"/>
          <w:b/>
          <w:bCs/>
          <w:color w:val="365F91" w:themeColor="accent1" w:themeShade="BF"/>
          <w:szCs w:val="20"/>
          <w:lang w:val="en-AU"/>
        </w:rPr>
        <w:t xml:space="preserve">Preparation of the next SPREP Strategic Plan 2027–2036   </w:t>
      </w:r>
    </w:p>
    <w:p w14:paraId="65E56E1E" w14:textId="77777777" w:rsidR="00276CDF" w:rsidRPr="00407D9C" w:rsidRDefault="00276CDF" w:rsidP="00276CDF">
      <w:pPr>
        <w:autoSpaceDE w:val="0"/>
        <w:autoSpaceDN w:val="0"/>
        <w:adjustRightInd w:val="0"/>
        <w:rPr>
          <w:rFonts w:cs="Arial"/>
          <w:b/>
          <w:bCs/>
          <w:color w:val="000000"/>
          <w:szCs w:val="22"/>
          <w:lang w:val="en-AU"/>
        </w:rPr>
      </w:pPr>
    </w:p>
    <w:p w14:paraId="2DBE679D" w14:textId="77777777" w:rsidR="00276CDF" w:rsidRPr="00305E18" w:rsidRDefault="00276CDF">
      <w:pPr>
        <w:pStyle w:val="ListParagraph"/>
        <w:numPr>
          <w:ilvl w:val="0"/>
          <w:numId w:val="12"/>
        </w:numPr>
        <w:suppressAutoHyphens/>
        <w:autoSpaceDE w:val="0"/>
        <w:autoSpaceDN w:val="0"/>
        <w:adjustRightInd w:val="0"/>
        <w:spacing w:line="280" w:lineRule="exact"/>
        <w:ind w:left="714" w:hanging="357"/>
        <w:contextualSpacing w:val="0"/>
        <w:jc w:val="both"/>
        <w:rPr>
          <w:rFonts w:ascii="Arial" w:hAnsi="Arial" w:cs="Arial"/>
          <w:color w:val="000000"/>
          <w:szCs w:val="22"/>
          <w:lang w:val="en-AU"/>
        </w:rPr>
      </w:pPr>
      <w:r w:rsidRPr="00305E18">
        <w:rPr>
          <w:rFonts w:ascii="Arial" w:hAnsi="Arial" w:cs="Arial"/>
          <w:color w:val="000000"/>
          <w:szCs w:val="22"/>
          <w:lang w:val="en-AU"/>
        </w:rPr>
        <w:t xml:space="preserve">The Secretariat sought Members’ endorsement of the proposed approach, process, timeline, and indicative budget for preparing the next SPREP Strategic Plan 2027–2036.  </w:t>
      </w:r>
    </w:p>
    <w:p w14:paraId="7C99CF64" w14:textId="77777777" w:rsidR="00276CDF" w:rsidRDefault="00276CDF" w:rsidP="004167C1">
      <w:pPr>
        <w:suppressAutoHyphens/>
        <w:autoSpaceDE w:val="0"/>
        <w:autoSpaceDN w:val="0"/>
        <w:adjustRightInd w:val="0"/>
        <w:jc w:val="both"/>
        <w:rPr>
          <w:rFonts w:ascii="Arial" w:hAnsi="Arial" w:cs="Arial"/>
          <w:color w:val="000000"/>
          <w:sz w:val="20"/>
          <w:szCs w:val="20"/>
          <w:lang w:val="en-AU"/>
        </w:rPr>
      </w:pPr>
    </w:p>
    <w:p w14:paraId="33B63BF8" w14:textId="063BE115" w:rsidR="00276CDF" w:rsidRPr="00305E18" w:rsidRDefault="00276CDF">
      <w:pPr>
        <w:pStyle w:val="ListParagraph"/>
        <w:numPr>
          <w:ilvl w:val="0"/>
          <w:numId w:val="12"/>
        </w:numPr>
        <w:suppressAutoHyphens/>
        <w:autoSpaceDE w:val="0"/>
        <w:autoSpaceDN w:val="0"/>
        <w:adjustRightInd w:val="0"/>
        <w:spacing w:line="280" w:lineRule="exact"/>
        <w:jc w:val="both"/>
        <w:rPr>
          <w:rFonts w:ascii="Arial" w:hAnsi="Arial" w:cs="Arial"/>
          <w:color w:val="000000"/>
          <w:szCs w:val="22"/>
          <w:lang w:val="en-AU"/>
        </w:rPr>
      </w:pPr>
      <w:r w:rsidRPr="00305E18">
        <w:rPr>
          <w:rFonts w:ascii="Arial" w:hAnsi="Arial" w:cs="Arial"/>
          <w:color w:val="000000"/>
          <w:szCs w:val="22"/>
          <w:lang w:val="en-AU"/>
        </w:rPr>
        <w:t xml:space="preserve">Supported by </w:t>
      </w:r>
      <w:r w:rsidR="008F17DA">
        <w:rPr>
          <w:rFonts w:ascii="Arial" w:hAnsi="Arial" w:cs="Arial"/>
          <w:color w:val="000000"/>
          <w:szCs w:val="22"/>
          <w:lang w:val="en-AU"/>
        </w:rPr>
        <w:t xml:space="preserve">the Chair and </w:t>
      </w:r>
      <w:r w:rsidRPr="00305E18">
        <w:rPr>
          <w:rFonts w:ascii="Arial" w:hAnsi="Arial" w:cs="Arial"/>
          <w:color w:val="000000"/>
          <w:szCs w:val="22"/>
          <w:lang w:val="en-AU"/>
        </w:rPr>
        <w:t xml:space="preserve">Tuvalu, the Director General clarified the engagement of Troika in the preparation of the next SPREP strategic Plan 2027 – 2036 was to provide </w:t>
      </w:r>
      <w:r w:rsidR="001E5652">
        <w:rPr>
          <w:rFonts w:ascii="Arial" w:hAnsi="Arial" w:cs="Arial"/>
          <w:color w:val="000000"/>
          <w:szCs w:val="22"/>
          <w:lang w:val="en-AU"/>
        </w:rPr>
        <w:t xml:space="preserve">oversight and </w:t>
      </w:r>
      <w:r w:rsidR="008F17DA">
        <w:rPr>
          <w:rFonts w:ascii="Arial" w:hAnsi="Arial" w:cs="Arial"/>
          <w:color w:val="000000"/>
          <w:szCs w:val="22"/>
          <w:lang w:val="en-AU"/>
        </w:rPr>
        <w:t>guidance to the Secretariat.</w:t>
      </w:r>
    </w:p>
    <w:p w14:paraId="712770AF" w14:textId="77777777" w:rsidR="00276CDF" w:rsidRDefault="00276CDF" w:rsidP="004167C1">
      <w:pPr>
        <w:suppressAutoHyphens/>
        <w:autoSpaceDE w:val="0"/>
        <w:autoSpaceDN w:val="0"/>
        <w:adjustRightInd w:val="0"/>
        <w:jc w:val="both"/>
        <w:rPr>
          <w:rFonts w:ascii="Arial" w:hAnsi="Arial" w:cs="Arial"/>
          <w:color w:val="000000"/>
          <w:sz w:val="20"/>
          <w:szCs w:val="20"/>
          <w:lang w:val="en-AU"/>
        </w:rPr>
      </w:pPr>
    </w:p>
    <w:p w14:paraId="111AD061" w14:textId="265000ED" w:rsidR="00276CDF" w:rsidRPr="00305E18" w:rsidRDefault="003223DE">
      <w:pPr>
        <w:pStyle w:val="ListParagraph"/>
        <w:numPr>
          <w:ilvl w:val="0"/>
          <w:numId w:val="12"/>
        </w:numPr>
        <w:suppressAutoHyphens/>
        <w:autoSpaceDE w:val="0"/>
        <w:autoSpaceDN w:val="0"/>
        <w:adjustRightInd w:val="0"/>
        <w:spacing w:line="280" w:lineRule="exact"/>
        <w:jc w:val="both"/>
        <w:rPr>
          <w:rFonts w:ascii="Arial" w:hAnsi="Arial" w:cs="Arial"/>
          <w:color w:val="000000"/>
          <w:szCs w:val="22"/>
          <w:lang w:val="en-AU"/>
        </w:rPr>
      </w:pPr>
      <w:r>
        <w:rPr>
          <w:rFonts w:ascii="Arial" w:hAnsi="Arial" w:cs="Arial"/>
          <w:color w:val="000000"/>
          <w:szCs w:val="22"/>
          <w:lang w:val="en-AU"/>
        </w:rPr>
        <w:t>I</w:t>
      </w:r>
      <w:r w:rsidR="008F17DA" w:rsidRPr="00305E18">
        <w:rPr>
          <w:rFonts w:ascii="Arial" w:hAnsi="Arial" w:cs="Arial"/>
          <w:color w:val="000000"/>
          <w:szCs w:val="22"/>
          <w:lang w:val="en-AU"/>
        </w:rPr>
        <w:t>n response to a query from Samoa</w:t>
      </w:r>
      <w:r w:rsidR="008F17DA">
        <w:rPr>
          <w:rFonts w:ascii="Arial" w:hAnsi="Arial" w:cs="Arial"/>
          <w:color w:val="000000"/>
          <w:szCs w:val="22"/>
          <w:lang w:val="en-AU"/>
        </w:rPr>
        <w:t>, t</w:t>
      </w:r>
      <w:r w:rsidR="00276CDF" w:rsidRPr="00305E18">
        <w:rPr>
          <w:rFonts w:ascii="Arial" w:hAnsi="Arial" w:cs="Arial"/>
          <w:color w:val="000000"/>
          <w:szCs w:val="22"/>
          <w:lang w:val="en-AU"/>
        </w:rPr>
        <w:t>he Director General</w:t>
      </w:r>
      <w:r w:rsidR="008F17DA">
        <w:rPr>
          <w:rFonts w:ascii="Arial" w:hAnsi="Arial" w:cs="Arial"/>
          <w:color w:val="000000"/>
          <w:szCs w:val="22"/>
          <w:lang w:val="en-AU"/>
        </w:rPr>
        <w:t xml:space="preserve"> confirmed </w:t>
      </w:r>
      <w:r w:rsidR="00276CDF" w:rsidRPr="00305E18">
        <w:rPr>
          <w:rFonts w:ascii="Arial" w:hAnsi="Arial" w:cs="Arial"/>
          <w:color w:val="000000"/>
          <w:szCs w:val="22"/>
          <w:lang w:val="en-AU"/>
        </w:rPr>
        <w:t>Members will be consulted through the range of existing mechanisms in place, such as the Pacific Climate Change Roundtable and the Clean Pacific Roundtable, to ensure broad Member consultation involving a wide range of Member institutions.  Specific consultation meetings with Members will take place based upon guidance from Troika.</w:t>
      </w:r>
    </w:p>
    <w:p w14:paraId="4CB8D4CE" w14:textId="77777777" w:rsidR="00276CDF" w:rsidRDefault="00276CDF" w:rsidP="004167C1">
      <w:pPr>
        <w:suppressAutoHyphens/>
        <w:autoSpaceDE w:val="0"/>
        <w:autoSpaceDN w:val="0"/>
        <w:adjustRightInd w:val="0"/>
        <w:jc w:val="both"/>
        <w:rPr>
          <w:rFonts w:ascii="Arial" w:hAnsi="Arial" w:cs="Arial"/>
          <w:color w:val="000000"/>
          <w:sz w:val="20"/>
          <w:szCs w:val="20"/>
          <w:lang w:val="en-AU"/>
        </w:rPr>
      </w:pPr>
    </w:p>
    <w:p w14:paraId="69C8CC2F" w14:textId="664043C9" w:rsidR="00276CDF" w:rsidRPr="00305E18" w:rsidRDefault="00276CDF">
      <w:pPr>
        <w:pStyle w:val="ListParagraph"/>
        <w:numPr>
          <w:ilvl w:val="0"/>
          <w:numId w:val="12"/>
        </w:numPr>
        <w:suppressAutoHyphens/>
        <w:autoSpaceDE w:val="0"/>
        <w:autoSpaceDN w:val="0"/>
        <w:adjustRightInd w:val="0"/>
        <w:spacing w:after="120" w:line="280" w:lineRule="exact"/>
        <w:jc w:val="both"/>
        <w:rPr>
          <w:rFonts w:ascii="Arial" w:hAnsi="Arial" w:cs="Arial"/>
          <w:color w:val="000000"/>
          <w:szCs w:val="22"/>
          <w:lang w:val="en-AU"/>
        </w:rPr>
      </w:pPr>
      <w:r w:rsidRPr="00305E18">
        <w:rPr>
          <w:rFonts w:ascii="Arial" w:hAnsi="Arial" w:cs="Arial"/>
          <w:color w:val="000000"/>
          <w:szCs w:val="22"/>
          <w:lang w:val="en-AU"/>
        </w:rPr>
        <w:t>The Chair confirmed United States will be an incoming Troika member.</w:t>
      </w:r>
    </w:p>
    <w:p w14:paraId="574E0FBF" w14:textId="77777777" w:rsidR="00276CDF" w:rsidRDefault="00276CDF" w:rsidP="00276CDF">
      <w:pPr>
        <w:suppressAutoHyphens/>
        <w:autoSpaceDE w:val="0"/>
        <w:autoSpaceDN w:val="0"/>
        <w:adjustRightInd w:val="0"/>
        <w:spacing w:line="280" w:lineRule="exact"/>
        <w:jc w:val="both"/>
        <w:rPr>
          <w:rFonts w:ascii="Arial" w:hAnsi="Arial" w:cs="Arial"/>
          <w:color w:val="000000"/>
          <w:sz w:val="20"/>
          <w:szCs w:val="20"/>
          <w:lang w:val="en-AU"/>
        </w:rPr>
      </w:pPr>
    </w:p>
    <w:p w14:paraId="68BF0912" w14:textId="77777777" w:rsidR="00276CDF" w:rsidRPr="00276CDF" w:rsidRDefault="00276CDF" w:rsidP="00BC3CB6">
      <w:pPr>
        <w:autoSpaceDE w:val="0"/>
        <w:autoSpaceDN w:val="0"/>
        <w:adjustRightInd w:val="0"/>
        <w:spacing w:line="276" w:lineRule="auto"/>
        <w:ind w:left="426"/>
        <w:rPr>
          <w:rFonts w:ascii="Arial" w:hAnsi="Arial" w:cs="Arial"/>
          <w:b/>
          <w:bCs/>
          <w:color w:val="000000"/>
          <w:szCs w:val="22"/>
          <w:lang w:val="en-AU"/>
        </w:rPr>
      </w:pPr>
      <w:r w:rsidRPr="00276CDF">
        <w:rPr>
          <w:rFonts w:ascii="Arial" w:hAnsi="Arial" w:cs="Arial"/>
          <w:b/>
          <w:bCs/>
          <w:color w:val="000000"/>
          <w:szCs w:val="22"/>
          <w:lang w:val="en-AU"/>
        </w:rPr>
        <w:t xml:space="preserve">The Executive Board Meeting: </w:t>
      </w:r>
    </w:p>
    <w:p w14:paraId="03CBECF5" w14:textId="77777777" w:rsidR="00276CDF" w:rsidRPr="00276CDF" w:rsidRDefault="00276CDF" w:rsidP="004167C1">
      <w:pPr>
        <w:suppressAutoHyphens/>
        <w:autoSpaceDE w:val="0"/>
        <w:autoSpaceDN w:val="0"/>
        <w:adjustRightInd w:val="0"/>
        <w:jc w:val="both"/>
        <w:rPr>
          <w:rFonts w:ascii="Arial" w:hAnsi="Arial" w:cs="Arial"/>
          <w:color w:val="000000"/>
          <w:szCs w:val="22"/>
          <w:lang w:val="en-AU"/>
        </w:rPr>
      </w:pPr>
    </w:p>
    <w:p w14:paraId="414E1852" w14:textId="77777777" w:rsidR="00276CDF" w:rsidRPr="00276CDF" w:rsidRDefault="00276CDF">
      <w:pPr>
        <w:pStyle w:val="ListParagraph"/>
        <w:numPr>
          <w:ilvl w:val="0"/>
          <w:numId w:val="19"/>
        </w:numPr>
        <w:spacing w:line="276" w:lineRule="auto"/>
        <w:jc w:val="both"/>
        <w:rPr>
          <w:rFonts w:ascii="Arial" w:hAnsi="Arial" w:cs="Arial"/>
          <w:szCs w:val="22"/>
        </w:rPr>
      </w:pPr>
      <w:bookmarkStart w:id="3" w:name="_Hlk176516450"/>
      <w:r w:rsidRPr="00276CDF">
        <w:rPr>
          <w:rFonts w:ascii="Arial" w:hAnsi="Arial" w:cs="Arial"/>
          <w:b/>
          <w:bCs/>
          <w:szCs w:val="22"/>
        </w:rPr>
        <w:t>Endorsed</w:t>
      </w:r>
      <w:r w:rsidRPr="00276CDF">
        <w:rPr>
          <w:rFonts w:ascii="Arial" w:hAnsi="Arial" w:cs="Arial"/>
          <w:szCs w:val="22"/>
        </w:rPr>
        <w:t xml:space="preserve"> the proposed approach, process, timeline, and indicative budget for preparing the SPREP </w:t>
      </w:r>
      <w:r w:rsidRPr="00276CDF">
        <w:rPr>
          <w:rFonts w:ascii="Arial" w:hAnsi="Arial" w:cs="Arial"/>
          <w:color w:val="000000"/>
          <w:szCs w:val="22"/>
          <w:lang w:val="en-AU"/>
        </w:rPr>
        <w:t>Strategic Plan 2027–2036</w:t>
      </w:r>
      <w:r w:rsidRPr="00276CDF">
        <w:rPr>
          <w:rFonts w:ascii="Arial" w:hAnsi="Arial" w:cs="Arial"/>
          <w:szCs w:val="22"/>
        </w:rPr>
        <w:t>; and</w:t>
      </w:r>
    </w:p>
    <w:p w14:paraId="6C07C6CC" w14:textId="77777777" w:rsidR="00276CDF" w:rsidRPr="00276CDF" w:rsidRDefault="00276CDF">
      <w:pPr>
        <w:pStyle w:val="ListParagraph"/>
        <w:numPr>
          <w:ilvl w:val="0"/>
          <w:numId w:val="19"/>
        </w:numPr>
        <w:spacing w:line="276" w:lineRule="auto"/>
        <w:jc w:val="both"/>
        <w:rPr>
          <w:rFonts w:ascii="Arial" w:hAnsi="Arial" w:cs="Arial"/>
          <w:szCs w:val="22"/>
        </w:rPr>
      </w:pPr>
      <w:r w:rsidRPr="00276CDF">
        <w:rPr>
          <w:rFonts w:ascii="Arial" w:hAnsi="Arial" w:cs="Arial"/>
          <w:b/>
          <w:bCs/>
          <w:szCs w:val="22"/>
        </w:rPr>
        <w:t xml:space="preserve">Endorsed </w:t>
      </w:r>
      <w:r w:rsidRPr="00276CDF">
        <w:rPr>
          <w:rFonts w:ascii="Arial" w:hAnsi="Arial" w:cs="Arial"/>
          <w:szCs w:val="22"/>
        </w:rPr>
        <w:t>the involvement and engagement of the Troika in providing strategic guidance and support to the formulation of the next SPREP Strategic Plan</w:t>
      </w:r>
      <w:bookmarkEnd w:id="3"/>
      <w:r w:rsidRPr="00276CDF">
        <w:rPr>
          <w:rFonts w:ascii="Arial" w:hAnsi="Arial" w:cs="Arial"/>
          <w:szCs w:val="22"/>
        </w:rPr>
        <w:t xml:space="preserve">. </w:t>
      </w:r>
    </w:p>
    <w:p w14:paraId="08D6DD67" w14:textId="77777777" w:rsidR="00586527" w:rsidRDefault="00586527" w:rsidP="00540CC5">
      <w:pPr>
        <w:autoSpaceDE w:val="0"/>
        <w:autoSpaceDN w:val="0"/>
        <w:adjustRightInd w:val="0"/>
        <w:ind w:left="2160" w:hanging="2160"/>
        <w:jc w:val="both"/>
        <w:rPr>
          <w:rFonts w:ascii="Arial" w:hAnsi="Arial" w:cs="Arial"/>
          <w:b/>
          <w:bCs/>
          <w:color w:val="365F91" w:themeColor="accent1" w:themeShade="BF"/>
          <w:szCs w:val="22"/>
          <w:lang w:val="en-AU"/>
        </w:rPr>
      </w:pPr>
    </w:p>
    <w:p w14:paraId="6A639322" w14:textId="5D39AE0C" w:rsidR="00B52D07" w:rsidRPr="00476701" w:rsidRDefault="00B52D07" w:rsidP="00540CC5">
      <w:pPr>
        <w:autoSpaceDE w:val="0"/>
        <w:autoSpaceDN w:val="0"/>
        <w:adjustRightInd w:val="0"/>
        <w:ind w:left="2160" w:hanging="2160"/>
        <w:jc w:val="both"/>
        <w:rPr>
          <w:rFonts w:ascii="Arial" w:hAnsi="Arial" w:cs="Arial"/>
          <w:b/>
          <w:bCs/>
          <w:color w:val="000000"/>
          <w:szCs w:val="22"/>
          <w:lang w:val="en-AU"/>
        </w:rPr>
      </w:pPr>
      <w:r>
        <w:rPr>
          <w:rFonts w:ascii="Arial" w:hAnsi="Arial" w:cs="Arial"/>
          <w:b/>
          <w:bCs/>
          <w:color w:val="365F91" w:themeColor="accent1" w:themeShade="BF"/>
          <w:szCs w:val="22"/>
          <w:lang w:val="en-AU"/>
        </w:rPr>
        <w:t>A</w:t>
      </w:r>
      <w:r w:rsidRPr="00ED2587">
        <w:rPr>
          <w:rFonts w:ascii="Arial" w:hAnsi="Arial" w:cs="Arial"/>
          <w:b/>
          <w:bCs/>
          <w:color w:val="365F91" w:themeColor="accent1" w:themeShade="BF"/>
          <w:szCs w:val="22"/>
          <w:lang w:val="en-AU"/>
        </w:rPr>
        <w:t xml:space="preserve">genda item 6.7: </w:t>
      </w:r>
      <w:r>
        <w:rPr>
          <w:rFonts w:ascii="Arial" w:hAnsi="Arial" w:cs="Arial"/>
          <w:b/>
          <w:bCs/>
          <w:color w:val="365F91" w:themeColor="accent1" w:themeShade="BF"/>
          <w:szCs w:val="22"/>
          <w:lang w:val="en-AU"/>
        </w:rPr>
        <w:t xml:space="preserve">  </w:t>
      </w:r>
      <w:r w:rsidRPr="00ED2587">
        <w:rPr>
          <w:rFonts w:ascii="Arial" w:hAnsi="Arial" w:cs="Arial"/>
          <w:b/>
          <w:bCs/>
          <w:color w:val="365F91" w:themeColor="accent1" w:themeShade="BF"/>
          <w:szCs w:val="22"/>
        </w:rPr>
        <w:t>SPREP Director General’s Performance Assessment</w:t>
      </w:r>
      <w:r w:rsidRPr="00ED2587">
        <w:rPr>
          <w:rFonts w:ascii="Arial" w:hAnsi="Arial" w:cs="Arial"/>
          <w:color w:val="365F91" w:themeColor="accent1" w:themeShade="BF"/>
          <w:szCs w:val="22"/>
        </w:rPr>
        <w:t xml:space="preserve"> </w:t>
      </w:r>
      <w:r w:rsidRPr="00476701">
        <w:rPr>
          <w:rFonts w:ascii="Arial" w:hAnsi="Arial" w:cs="Arial"/>
          <w:szCs w:val="22"/>
        </w:rPr>
        <w:t xml:space="preserve">– </w:t>
      </w:r>
      <w:r w:rsidRPr="00476701">
        <w:rPr>
          <w:rFonts w:ascii="Arial" w:hAnsi="Arial" w:cs="Arial"/>
          <w:b/>
          <w:bCs/>
          <w:color w:val="FF0000"/>
          <w:szCs w:val="22"/>
        </w:rPr>
        <w:t>closed session</w:t>
      </w:r>
      <w:r w:rsidRPr="00476701">
        <w:rPr>
          <w:rFonts w:ascii="Arial" w:hAnsi="Arial" w:cs="Arial"/>
          <w:b/>
          <w:bCs/>
          <w:color w:val="000000"/>
          <w:szCs w:val="22"/>
          <w:lang w:val="en-AU"/>
        </w:rPr>
        <w:t xml:space="preserve">  </w:t>
      </w:r>
    </w:p>
    <w:p w14:paraId="5781AD33" w14:textId="77777777" w:rsidR="00B52D07" w:rsidRPr="00407D9C" w:rsidRDefault="00B52D07" w:rsidP="00B52D07">
      <w:pPr>
        <w:autoSpaceDE w:val="0"/>
        <w:autoSpaceDN w:val="0"/>
        <w:adjustRightInd w:val="0"/>
        <w:rPr>
          <w:rFonts w:cs="Arial"/>
          <w:b/>
          <w:bCs/>
          <w:color w:val="000000"/>
          <w:szCs w:val="22"/>
          <w:lang w:val="en-AU"/>
        </w:rPr>
      </w:pPr>
    </w:p>
    <w:p w14:paraId="24DE59B1" w14:textId="141102C8" w:rsidR="00B52D07" w:rsidRPr="00B52D07" w:rsidRDefault="00B52D07">
      <w:pPr>
        <w:pStyle w:val="ListParagraph"/>
        <w:numPr>
          <w:ilvl w:val="0"/>
          <w:numId w:val="12"/>
        </w:numPr>
        <w:suppressAutoHyphens/>
        <w:autoSpaceDE w:val="0"/>
        <w:autoSpaceDN w:val="0"/>
        <w:adjustRightInd w:val="0"/>
        <w:spacing w:line="280" w:lineRule="exact"/>
        <w:jc w:val="both"/>
        <w:rPr>
          <w:rFonts w:ascii="Arial" w:hAnsi="Arial" w:cs="Arial"/>
          <w:color w:val="000000"/>
          <w:szCs w:val="22"/>
          <w:lang w:val="en-AU"/>
        </w:rPr>
      </w:pPr>
      <w:r w:rsidRPr="00B52D07">
        <w:rPr>
          <w:rFonts w:ascii="Arial" w:hAnsi="Arial" w:cs="Arial"/>
          <w:color w:val="000000"/>
          <w:szCs w:val="22"/>
          <w:lang w:val="en-AU"/>
        </w:rPr>
        <w:t xml:space="preserve">The Troika presented its assessment of the Director General’s Performance Development Plan (PDP) for the period September 2023 – August 2024; and its proposal for the SPREP Director General’s Performance Development Plan for September 2024 – August 2025. </w:t>
      </w:r>
    </w:p>
    <w:p w14:paraId="01239ED1" w14:textId="77777777" w:rsidR="00B52D07" w:rsidRPr="00A0723B" w:rsidRDefault="00B52D07" w:rsidP="00B52D07">
      <w:pPr>
        <w:suppressAutoHyphens/>
        <w:autoSpaceDE w:val="0"/>
        <w:autoSpaceDN w:val="0"/>
        <w:adjustRightInd w:val="0"/>
        <w:jc w:val="both"/>
        <w:rPr>
          <w:rFonts w:ascii="Arial" w:hAnsi="Arial" w:cs="Arial"/>
          <w:color w:val="000000"/>
          <w:sz w:val="20"/>
          <w:szCs w:val="20"/>
          <w:lang w:val="en-AU"/>
        </w:rPr>
      </w:pPr>
    </w:p>
    <w:p w14:paraId="4E905E4A" w14:textId="77777777" w:rsidR="00B52D07" w:rsidRPr="00B52D07" w:rsidRDefault="00B52D07" w:rsidP="00B52D07">
      <w:pPr>
        <w:suppressAutoHyphens/>
        <w:autoSpaceDE w:val="0"/>
        <w:autoSpaceDN w:val="0"/>
        <w:adjustRightInd w:val="0"/>
        <w:ind w:firstLine="357"/>
        <w:jc w:val="both"/>
        <w:rPr>
          <w:rFonts w:ascii="Arial" w:hAnsi="Arial" w:cs="Arial"/>
          <w:b/>
          <w:bCs/>
          <w:color w:val="000000"/>
          <w:szCs w:val="22"/>
          <w:lang w:val="en-AU"/>
        </w:rPr>
      </w:pPr>
      <w:r w:rsidRPr="00B52D07">
        <w:rPr>
          <w:rFonts w:ascii="Arial" w:hAnsi="Arial" w:cs="Arial"/>
          <w:b/>
          <w:bCs/>
          <w:color w:val="000000"/>
          <w:szCs w:val="22"/>
          <w:lang w:val="en-AU"/>
        </w:rPr>
        <w:t>The Executive Board Meeting:</w:t>
      </w:r>
    </w:p>
    <w:p w14:paraId="137E16BA" w14:textId="77777777" w:rsidR="00B52D07" w:rsidRPr="00A0723B" w:rsidRDefault="00B52D07" w:rsidP="00B52D07">
      <w:pPr>
        <w:suppressAutoHyphens/>
        <w:autoSpaceDE w:val="0"/>
        <w:autoSpaceDN w:val="0"/>
        <w:adjustRightInd w:val="0"/>
        <w:jc w:val="both"/>
        <w:rPr>
          <w:rFonts w:ascii="Arial" w:hAnsi="Arial" w:cs="Arial"/>
          <w:color w:val="000000"/>
          <w:sz w:val="20"/>
          <w:szCs w:val="20"/>
          <w:lang w:val="en-AU"/>
        </w:rPr>
      </w:pPr>
    </w:p>
    <w:p w14:paraId="673A9457" w14:textId="06976444" w:rsidR="00B52D07" w:rsidRPr="00B52D07" w:rsidRDefault="00B52D07">
      <w:pPr>
        <w:pStyle w:val="ListParagraph"/>
        <w:numPr>
          <w:ilvl w:val="0"/>
          <w:numId w:val="39"/>
        </w:numPr>
        <w:suppressAutoHyphens/>
        <w:autoSpaceDE w:val="0"/>
        <w:autoSpaceDN w:val="0"/>
        <w:adjustRightInd w:val="0"/>
        <w:spacing w:line="280" w:lineRule="exact"/>
        <w:ind w:left="1418" w:hanging="357"/>
        <w:jc w:val="both"/>
        <w:rPr>
          <w:rFonts w:ascii="Arial" w:hAnsi="Arial" w:cs="Arial"/>
          <w:color w:val="000000"/>
          <w:szCs w:val="22"/>
        </w:rPr>
      </w:pPr>
      <w:r w:rsidRPr="00B52D07">
        <w:rPr>
          <w:rFonts w:ascii="Arial" w:hAnsi="Arial" w:cs="Arial"/>
          <w:b/>
          <w:bCs/>
          <w:color w:val="000000"/>
          <w:szCs w:val="22"/>
        </w:rPr>
        <w:t xml:space="preserve">Noted and endorsed </w:t>
      </w:r>
      <w:r w:rsidRPr="00B52D07">
        <w:rPr>
          <w:rFonts w:ascii="Arial" w:hAnsi="Arial" w:cs="Arial"/>
          <w:color w:val="000000"/>
          <w:szCs w:val="22"/>
        </w:rPr>
        <w:t>the review completed by the Troika of the DG’s PDP for the period September 2023 - August 2024 acknowledging the many initiatives and positive outcomes the DG has achieved and led as Head of the Secretariat, as well as noting areas that are highly ambitious for next year’s PDP, which the Troika would like to work closely with the DG on for implementation</w:t>
      </w:r>
      <w:r>
        <w:rPr>
          <w:rFonts w:ascii="Arial" w:hAnsi="Arial" w:cs="Arial"/>
          <w:color w:val="000000"/>
          <w:szCs w:val="22"/>
        </w:rPr>
        <w:t>; and</w:t>
      </w:r>
    </w:p>
    <w:p w14:paraId="4D59C557" w14:textId="77777777" w:rsidR="00B52D07" w:rsidRPr="00B52D07" w:rsidRDefault="00B52D07">
      <w:pPr>
        <w:pStyle w:val="ListParagraph"/>
        <w:numPr>
          <w:ilvl w:val="0"/>
          <w:numId w:val="39"/>
        </w:numPr>
        <w:suppressAutoHyphens/>
        <w:autoSpaceDE w:val="0"/>
        <w:autoSpaceDN w:val="0"/>
        <w:adjustRightInd w:val="0"/>
        <w:spacing w:line="280" w:lineRule="exact"/>
        <w:ind w:left="1418" w:hanging="357"/>
        <w:jc w:val="both"/>
        <w:rPr>
          <w:rFonts w:ascii="Arial" w:hAnsi="Arial" w:cs="Arial"/>
          <w:color w:val="000000"/>
          <w:szCs w:val="22"/>
          <w:lang w:val="en-AU"/>
        </w:rPr>
      </w:pPr>
      <w:r w:rsidRPr="00B52D07">
        <w:rPr>
          <w:rFonts w:ascii="Arial" w:hAnsi="Arial" w:cs="Arial"/>
          <w:b/>
          <w:bCs/>
          <w:color w:val="000000"/>
          <w:szCs w:val="22"/>
          <w:lang w:val="en-AU"/>
        </w:rPr>
        <w:t>Invited</w:t>
      </w:r>
      <w:r w:rsidRPr="00B52D07">
        <w:rPr>
          <w:rFonts w:ascii="Arial" w:hAnsi="Arial" w:cs="Arial"/>
          <w:color w:val="000000"/>
          <w:szCs w:val="22"/>
          <w:lang w:val="en-AU"/>
        </w:rPr>
        <w:t xml:space="preserve"> all Members through a circular to propose relevant and appropriate specific targets they wish to be included in the DG’s next PDP, by the 15 October 2024.  The Troika will then discuss and finalise with the DG his PDP targets by the end of October 2024. </w:t>
      </w:r>
    </w:p>
    <w:p w14:paraId="07F47E7D" w14:textId="77777777" w:rsidR="00B52D07" w:rsidRPr="003D2397" w:rsidRDefault="00B52D07" w:rsidP="00B52D07">
      <w:pPr>
        <w:suppressAutoHyphens/>
        <w:autoSpaceDE w:val="0"/>
        <w:autoSpaceDN w:val="0"/>
        <w:adjustRightInd w:val="0"/>
        <w:jc w:val="both"/>
        <w:rPr>
          <w:rFonts w:ascii="Arial" w:hAnsi="Arial" w:cs="Arial"/>
          <w:color w:val="000000"/>
          <w:sz w:val="20"/>
          <w:szCs w:val="20"/>
          <w:lang w:val="en-AU"/>
        </w:rPr>
      </w:pPr>
    </w:p>
    <w:p w14:paraId="65B135F6" w14:textId="77777777" w:rsidR="00A434FF" w:rsidRDefault="00A434FF">
      <w:pPr>
        <w:rPr>
          <w:rFonts w:ascii="Arial" w:hAnsi="Arial" w:cs="Arial"/>
          <w:b/>
          <w:bCs/>
          <w:color w:val="FF0000"/>
          <w:szCs w:val="22"/>
          <w:lang w:val="en-AU"/>
        </w:rPr>
      </w:pPr>
    </w:p>
    <w:p w14:paraId="7E6AAD7F" w14:textId="77777777" w:rsidR="00B52D07" w:rsidRDefault="00B52D07">
      <w:pPr>
        <w:rPr>
          <w:rFonts w:ascii="Arial" w:hAnsi="Arial" w:cs="Arial"/>
          <w:b/>
          <w:bCs/>
          <w:color w:val="FF0000"/>
          <w:szCs w:val="22"/>
          <w:lang w:val="en-AU"/>
        </w:rPr>
      </w:pPr>
    </w:p>
    <w:p w14:paraId="4D229B75" w14:textId="77777777" w:rsidR="00B52D07" w:rsidRPr="00A434FF" w:rsidRDefault="00B52D07">
      <w:pPr>
        <w:rPr>
          <w:rFonts w:ascii="Arial" w:hAnsi="Arial" w:cs="Arial"/>
          <w:b/>
          <w:bCs/>
          <w:color w:val="FF0000"/>
          <w:szCs w:val="22"/>
          <w:lang w:val="en-AU"/>
        </w:rPr>
      </w:pPr>
    </w:p>
    <w:p w14:paraId="31EEB668" w14:textId="1075A8B3" w:rsidR="00A25D1A" w:rsidRPr="00CB7149" w:rsidRDefault="00A25D1A" w:rsidP="00B0536A">
      <w:pPr>
        <w:spacing w:line="260" w:lineRule="exact"/>
        <w:jc w:val="both"/>
        <w:rPr>
          <w:rFonts w:ascii="Arial" w:hAnsi="Arial" w:cs="Arial"/>
          <w:b/>
          <w:bCs/>
          <w:color w:val="365F91" w:themeColor="accent1" w:themeShade="BF"/>
          <w:szCs w:val="22"/>
          <w:lang w:val="en-AU"/>
        </w:rPr>
      </w:pPr>
      <w:r w:rsidRPr="00CB7149">
        <w:rPr>
          <w:rFonts w:ascii="Arial" w:hAnsi="Arial" w:cs="Arial"/>
          <w:b/>
          <w:bCs/>
          <w:color w:val="365F91" w:themeColor="accent1" w:themeShade="BF"/>
          <w:szCs w:val="22"/>
          <w:lang w:val="en-AU"/>
        </w:rPr>
        <w:t>Agenda Item 7.1: Implementing the Pacific Leaders Agenda Update on the 2050 Strategy for the Blue Pacific Continent implementation</w:t>
      </w:r>
    </w:p>
    <w:p w14:paraId="2DD8884D" w14:textId="77777777" w:rsidR="00A25D1A" w:rsidRPr="004167C1" w:rsidRDefault="00A25D1A" w:rsidP="00A25D1A">
      <w:pPr>
        <w:autoSpaceDE w:val="0"/>
        <w:autoSpaceDN w:val="0"/>
        <w:adjustRightInd w:val="0"/>
        <w:rPr>
          <w:rFonts w:ascii="Arial" w:hAnsi="Arial" w:cs="Arial"/>
          <w:b/>
          <w:bCs/>
          <w:color w:val="000000"/>
          <w:sz w:val="14"/>
          <w:szCs w:val="14"/>
          <w:lang w:val="en-AU"/>
        </w:rPr>
      </w:pPr>
      <w:r w:rsidRPr="004167C1">
        <w:rPr>
          <w:rFonts w:ascii="Arial" w:hAnsi="Arial" w:cs="Arial"/>
          <w:b/>
          <w:bCs/>
          <w:color w:val="000000"/>
          <w:sz w:val="14"/>
          <w:szCs w:val="14"/>
          <w:lang w:val="en-AU"/>
        </w:rPr>
        <w:t xml:space="preserve"> </w:t>
      </w:r>
    </w:p>
    <w:p w14:paraId="66F1C79D" w14:textId="77777777" w:rsidR="00A25D1A" w:rsidRPr="00A25D1A" w:rsidRDefault="00A25D1A" w:rsidP="00A25D1A">
      <w:pPr>
        <w:autoSpaceDE w:val="0"/>
        <w:autoSpaceDN w:val="0"/>
        <w:adjustRightInd w:val="0"/>
        <w:rPr>
          <w:rFonts w:ascii="Arial" w:hAnsi="Arial" w:cs="Arial"/>
          <w:color w:val="000000"/>
          <w:sz w:val="14"/>
          <w:szCs w:val="14"/>
          <w:lang w:val="en-AU"/>
        </w:rPr>
      </w:pPr>
      <w:r w:rsidRPr="00A25D1A">
        <w:rPr>
          <w:rFonts w:ascii="Arial" w:hAnsi="Arial" w:cs="Arial"/>
          <w:color w:val="000000"/>
          <w:sz w:val="14"/>
          <w:szCs w:val="14"/>
          <w:lang w:val="en-AU"/>
        </w:rPr>
        <w:t xml:space="preserve"> </w:t>
      </w:r>
    </w:p>
    <w:p w14:paraId="6483C37A" w14:textId="0D267230" w:rsidR="00A25D1A" w:rsidRPr="00A25D1A" w:rsidRDefault="00A25D1A">
      <w:pPr>
        <w:pStyle w:val="ListParagraph"/>
        <w:numPr>
          <w:ilvl w:val="0"/>
          <w:numId w:val="12"/>
        </w:numPr>
        <w:autoSpaceDE w:val="0"/>
        <w:autoSpaceDN w:val="0"/>
        <w:adjustRightInd w:val="0"/>
        <w:spacing w:line="280" w:lineRule="exact"/>
        <w:ind w:left="714" w:hanging="357"/>
        <w:jc w:val="both"/>
        <w:rPr>
          <w:rFonts w:ascii="Arial" w:hAnsi="Arial" w:cs="Arial"/>
          <w:bCs/>
          <w:szCs w:val="22"/>
          <w:lang w:val="en-AU"/>
        </w:rPr>
      </w:pPr>
      <w:r w:rsidRPr="00A25D1A">
        <w:rPr>
          <w:rFonts w:ascii="Arial" w:hAnsi="Arial" w:cs="Arial"/>
          <w:color w:val="000000"/>
          <w:szCs w:val="22"/>
          <w:lang w:val="en-AU"/>
        </w:rPr>
        <w:t xml:space="preserve">The Secretariat presented an </w:t>
      </w:r>
      <w:r w:rsidRPr="00A25D1A">
        <w:rPr>
          <w:rFonts w:ascii="Arial" w:hAnsi="Arial" w:cs="Arial"/>
          <w:bCs/>
          <w:szCs w:val="22"/>
          <w:lang w:val="en-AU"/>
        </w:rPr>
        <w:t>update on</w:t>
      </w:r>
      <w:r w:rsidR="001E5652">
        <w:rPr>
          <w:rFonts w:ascii="Arial" w:hAnsi="Arial" w:cs="Arial"/>
          <w:bCs/>
          <w:szCs w:val="22"/>
          <w:lang w:val="en-AU"/>
        </w:rPr>
        <w:t xml:space="preserve"> the</w:t>
      </w:r>
      <w:r w:rsidRPr="00A25D1A">
        <w:rPr>
          <w:rFonts w:ascii="Arial" w:hAnsi="Arial" w:cs="Arial"/>
          <w:bCs/>
          <w:szCs w:val="22"/>
          <w:lang w:val="en-AU"/>
        </w:rPr>
        <w:t xml:space="preserve"> 2050 Strategy implementation, with reference to CROP strategic priorities and coordination, </w:t>
      </w:r>
      <w:r w:rsidRPr="00A25D1A">
        <w:rPr>
          <w:rFonts w:ascii="Arial" w:hAnsi="Arial" w:cs="Arial"/>
          <w:color w:val="000000"/>
          <w:szCs w:val="22"/>
          <w:lang w:val="en-AU"/>
        </w:rPr>
        <w:t xml:space="preserve">Pacific Partnerships for Prosperity, </w:t>
      </w:r>
      <w:r w:rsidRPr="00A25D1A">
        <w:rPr>
          <w:rFonts w:ascii="Arial" w:hAnsi="Arial" w:cs="Arial"/>
          <w:bCs/>
          <w:szCs w:val="22"/>
          <w:lang w:val="en-AU"/>
        </w:rPr>
        <w:t>and the review of the regional architecture.</w:t>
      </w:r>
    </w:p>
    <w:p w14:paraId="2DEEF950" w14:textId="77777777" w:rsidR="00A25D1A" w:rsidRDefault="00A25D1A" w:rsidP="00A25D1A">
      <w:pPr>
        <w:autoSpaceDE w:val="0"/>
        <w:autoSpaceDN w:val="0"/>
        <w:adjustRightInd w:val="0"/>
        <w:jc w:val="both"/>
        <w:rPr>
          <w:rFonts w:ascii="Arial" w:hAnsi="Arial" w:cs="Arial"/>
          <w:bCs/>
          <w:sz w:val="20"/>
          <w:szCs w:val="20"/>
          <w:lang w:val="en-AU"/>
        </w:rPr>
      </w:pPr>
    </w:p>
    <w:p w14:paraId="43DF2B4F" w14:textId="148CB62C" w:rsidR="00A25D1A" w:rsidRPr="00A25D1A" w:rsidRDefault="00A25D1A">
      <w:pPr>
        <w:pStyle w:val="ListParagraph"/>
        <w:numPr>
          <w:ilvl w:val="0"/>
          <w:numId w:val="12"/>
        </w:numPr>
        <w:autoSpaceDE w:val="0"/>
        <w:autoSpaceDN w:val="0"/>
        <w:adjustRightInd w:val="0"/>
        <w:spacing w:line="280" w:lineRule="exact"/>
        <w:ind w:left="714" w:hanging="357"/>
        <w:jc w:val="both"/>
        <w:rPr>
          <w:rFonts w:ascii="Arial" w:hAnsi="Arial" w:cs="Arial"/>
          <w:bCs/>
          <w:szCs w:val="22"/>
          <w:lang w:val="en-AU"/>
        </w:rPr>
      </w:pPr>
      <w:r w:rsidRPr="00A25D1A">
        <w:rPr>
          <w:rFonts w:ascii="Arial" w:hAnsi="Arial" w:cs="Arial"/>
          <w:bCs/>
          <w:szCs w:val="22"/>
          <w:lang w:val="en-AU"/>
        </w:rPr>
        <w:t>France, Tonga</w:t>
      </w:r>
      <w:r w:rsidR="001E5652">
        <w:rPr>
          <w:rFonts w:ascii="Arial" w:hAnsi="Arial" w:cs="Arial"/>
          <w:bCs/>
          <w:szCs w:val="22"/>
          <w:lang w:val="en-AU"/>
        </w:rPr>
        <w:t>,</w:t>
      </w:r>
      <w:r w:rsidRPr="00A25D1A">
        <w:rPr>
          <w:rFonts w:ascii="Arial" w:hAnsi="Arial" w:cs="Arial"/>
          <w:bCs/>
          <w:szCs w:val="22"/>
          <w:lang w:val="en-AU"/>
        </w:rPr>
        <w:t xml:space="preserve"> and United States commended the Director General and the Secretariat for achievements made</w:t>
      </w:r>
      <w:r w:rsidR="00586527">
        <w:rPr>
          <w:rFonts w:ascii="Arial" w:hAnsi="Arial" w:cs="Arial"/>
          <w:bCs/>
          <w:szCs w:val="22"/>
          <w:lang w:val="en-AU"/>
        </w:rPr>
        <w:t>.</w:t>
      </w:r>
      <w:r w:rsidR="008F17DA">
        <w:rPr>
          <w:rFonts w:ascii="Arial" w:hAnsi="Arial" w:cs="Arial"/>
          <w:bCs/>
          <w:szCs w:val="22"/>
          <w:lang w:val="en-AU"/>
        </w:rPr>
        <w:t xml:space="preserve"> France further </w:t>
      </w:r>
      <w:r w:rsidR="001E5652">
        <w:rPr>
          <w:rFonts w:ascii="Arial" w:hAnsi="Arial" w:cs="Arial"/>
          <w:bCs/>
          <w:szCs w:val="22"/>
          <w:lang w:val="en-AU"/>
        </w:rPr>
        <w:t>commended</w:t>
      </w:r>
      <w:r w:rsidR="008F17DA">
        <w:rPr>
          <w:rFonts w:ascii="Arial" w:hAnsi="Arial" w:cs="Arial"/>
          <w:bCs/>
          <w:szCs w:val="22"/>
          <w:lang w:val="en-AU"/>
        </w:rPr>
        <w:t xml:space="preserve"> </w:t>
      </w:r>
      <w:r w:rsidRPr="00A25D1A">
        <w:rPr>
          <w:rFonts w:ascii="Arial" w:hAnsi="Arial" w:cs="Arial"/>
          <w:bCs/>
          <w:szCs w:val="22"/>
          <w:lang w:val="en-AU"/>
        </w:rPr>
        <w:t xml:space="preserve">the </w:t>
      </w:r>
      <w:r w:rsidR="001E5652">
        <w:rPr>
          <w:rFonts w:ascii="Arial" w:hAnsi="Arial" w:cs="Arial"/>
          <w:bCs/>
          <w:szCs w:val="22"/>
          <w:lang w:val="en-AU"/>
        </w:rPr>
        <w:t xml:space="preserve">collaboration between SPREP and </w:t>
      </w:r>
      <w:r w:rsidRPr="00A25D1A">
        <w:rPr>
          <w:rFonts w:ascii="Arial" w:hAnsi="Arial" w:cs="Arial"/>
          <w:bCs/>
          <w:szCs w:val="22"/>
          <w:lang w:val="en-AU"/>
        </w:rPr>
        <w:t>other CROP agencies in implementing this work.</w:t>
      </w:r>
    </w:p>
    <w:p w14:paraId="638D46D8" w14:textId="77777777" w:rsidR="00A25D1A" w:rsidRDefault="00A25D1A" w:rsidP="00A25D1A">
      <w:pPr>
        <w:autoSpaceDE w:val="0"/>
        <w:autoSpaceDN w:val="0"/>
        <w:adjustRightInd w:val="0"/>
        <w:jc w:val="both"/>
        <w:rPr>
          <w:rFonts w:ascii="Arial" w:hAnsi="Arial" w:cs="Arial"/>
          <w:bCs/>
          <w:sz w:val="20"/>
          <w:szCs w:val="20"/>
          <w:lang w:val="en-AU"/>
        </w:rPr>
      </w:pPr>
    </w:p>
    <w:p w14:paraId="3DE3C1CF" w14:textId="4272FE59" w:rsidR="00A25D1A" w:rsidRPr="00A25D1A" w:rsidRDefault="00A25D1A">
      <w:pPr>
        <w:pStyle w:val="ListParagraph"/>
        <w:numPr>
          <w:ilvl w:val="0"/>
          <w:numId w:val="12"/>
        </w:numPr>
        <w:autoSpaceDE w:val="0"/>
        <w:autoSpaceDN w:val="0"/>
        <w:adjustRightInd w:val="0"/>
        <w:spacing w:line="280" w:lineRule="exact"/>
        <w:ind w:left="714" w:hanging="357"/>
        <w:jc w:val="both"/>
        <w:rPr>
          <w:rFonts w:ascii="Arial" w:hAnsi="Arial" w:cs="Arial"/>
          <w:bCs/>
          <w:szCs w:val="22"/>
          <w:lang w:val="en-AU"/>
        </w:rPr>
      </w:pPr>
      <w:r w:rsidRPr="00A25D1A">
        <w:rPr>
          <w:rFonts w:ascii="Arial" w:hAnsi="Arial" w:cs="Arial"/>
          <w:bCs/>
          <w:szCs w:val="22"/>
          <w:lang w:val="en-AU"/>
        </w:rPr>
        <w:t xml:space="preserve">Tonga acknowledged the support from the Secretariat </w:t>
      </w:r>
      <w:r w:rsidR="002400B7">
        <w:rPr>
          <w:rFonts w:ascii="Arial" w:hAnsi="Arial" w:cs="Arial"/>
          <w:bCs/>
          <w:szCs w:val="22"/>
          <w:lang w:val="en-AU"/>
        </w:rPr>
        <w:t>in g</w:t>
      </w:r>
      <w:r w:rsidRPr="00A25D1A">
        <w:rPr>
          <w:rFonts w:ascii="Arial" w:hAnsi="Arial" w:cs="Arial"/>
          <w:bCs/>
          <w:szCs w:val="22"/>
          <w:lang w:val="en-AU"/>
        </w:rPr>
        <w:t>reen</w:t>
      </w:r>
      <w:r w:rsidR="002400B7">
        <w:rPr>
          <w:rFonts w:ascii="Arial" w:hAnsi="Arial" w:cs="Arial"/>
          <w:bCs/>
          <w:szCs w:val="22"/>
          <w:lang w:val="en-AU"/>
        </w:rPr>
        <w:t>ing</w:t>
      </w:r>
      <w:r w:rsidRPr="00A25D1A">
        <w:rPr>
          <w:rFonts w:ascii="Arial" w:hAnsi="Arial" w:cs="Arial"/>
          <w:bCs/>
          <w:szCs w:val="22"/>
          <w:lang w:val="en-AU"/>
        </w:rPr>
        <w:t xml:space="preserve"> the </w:t>
      </w:r>
      <w:r w:rsidR="008F17DA">
        <w:rPr>
          <w:rFonts w:ascii="Arial" w:hAnsi="Arial" w:cs="Arial"/>
          <w:bCs/>
          <w:szCs w:val="22"/>
          <w:lang w:val="en-AU"/>
        </w:rPr>
        <w:t>PIFLM53</w:t>
      </w:r>
      <w:r w:rsidRPr="00A25D1A">
        <w:rPr>
          <w:rFonts w:ascii="Arial" w:hAnsi="Arial" w:cs="Arial"/>
          <w:bCs/>
          <w:szCs w:val="22"/>
          <w:lang w:val="en-AU"/>
        </w:rPr>
        <w:t xml:space="preserve"> noting the lessons learnt, </w:t>
      </w:r>
      <w:r w:rsidR="002400B7">
        <w:rPr>
          <w:rFonts w:ascii="Arial" w:hAnsi="Arial" w:cs="Arial"/>
          <w:bCs/>
          <w:szCs w:val="22"/>
          <w:lang w:val="en-AU"/>
        </w:rPr>
        <w:t xml:space="preserve">and </w:t>
      </w:r>
      <w:r w:rsidRPr="00A25D1A">
        <w:rPr>
          <w:rFonts w:ascii="Arial" w:hAnsi="Arial" w:cs="Arial"/>
          <w:bCs/>
          <w:szCs w:val="22"/>
          <w:lang w:val="en-AU"/>
        </w:rPr>
        <w:t>further express</w:t>
      </w:r>
      <w:r w:rsidR="002400B7">
        <w:rPr>
          <w:rFonts w:ascii="Arial" w:hAnsi="Arial" w:cs="Arial"/>
          <w:bCs/>
          <w:szCs w:val="22"/>
          <w:lang w:val="en-AU"/>
        </w:rPr>
        <w:t>ed</w:t>
      </w:r>
      <w:r w:rsidRPr="00A25D1A">
        <w:rPr>
          <w:rFonts w:ascii="Arial" w:hAnsi="Arial" w:cs="Arial"/>
          <w:bCs/>
          <w:szCs w:val="22"/>
          <w:lang w:val="en-AU"/>
        </w:rPr>
        <w:t xml:space="preserve"> appreciation to the Secretariat for assistance with developing the </w:t>
      </w:r>
      <w:r w:rsidR="008F17DA">
        <w:rPr>
          <w:rFonts w:ascii="Arial" w:hAnsi="Arial" w:cs="Arial"/>
          <w:bCs/>
          <w:szCs w:val="22"/>
          <w:lang w:val="en-AU"/>
        </w:rPr>
        <w:t xml:space="preserve">Tonga </w:t>
      </w:r>
      <w:r w:rsidRPr="00A25D1A">
        <w:rPr>
          <w:rFonts w:ascii="Arial" w:hAnsi="Arial" w:cs="Arial"/>
          <w:bCs/>
          <w:szCs w:val="22"/>
          <w:lang w:val="en-AU"/>
        </w:rPr>
        <w:t xml:space="preserve">Single-Use Plastics Roadmap.  The Director General </w:t>
      </w:r>
      <w:r w:rsidR="008F17DA">
        <w:rPr>
          <w:rFonts w:ascii="Arial" w:hAnsi="Arial" w:cs="Arial"/>
          <w:bCs/>
          <w:szCs w:val="22"/>
          <w:lang w:val="en-AU"/>
        </w:rPr>
        <w:t>noted the</w:t>
      </w:r>
      <w:r w:rsidRPr="00A25D1A">
        <w:rPr>
          <w:rFonts w:ascii="Arial" w:hAnsi="Arial" w:cs="Arial"/>
          <w:bCs/>
          <w:szCs w:val="22"/>
          <w:lang w:val="en-AU"/>
        </w:rPr>
        <w:t xml:space="preserve"> request for support to implement the </w:t>
      </w:r>
      <w:proofErr w:type="gramStart"/>
      <w:r w:rsidRPr="00A25D1A">
        <w:rPr>
          <w:rFonts w:ascii="Arial" w:hAnsi="Arial" w:cs="Arial"/>
          <w:bCs/>
          <w:szCs w:val="22"/>
          <w:lang w:val="en-AU"/>
        </w:rPr>
        <w:t>Roadmap</w:t>
      </w:r>
      <w:proofErr w:type="gramEnd"/>
      <w:r w:rsidR="008F17DA">
        <w:rPr>
          <w:rFonts w:ascii="Arial" w:hAnsi="Arial" w:cs="Arial"/>
          <w:bCs/>
          <w:szCs w:val="22"/>
          <w:lang w:val="en-AU"/>
        </w:rPr>
        <w:t xml:space="preserve"> will be forthcoming.</w:t>
      </w:r>
    </w:p>
    <w:p w14:paraId="658EE6E8" w14:textId="77777777" w:rsidR="00A25D1A" w:rsidRDefault="00A25D1A" w:rsidP="00A25D1A">
      <w:pPr>
        <w:autoSpaceDE w:val="0"/>
        <w:autoSpaceDN w:val="0"/>
        <w:adjustRightInd w:val="0"/>
        <w:jc w:val="both"/>
        <w:rPr>
          <w:rFonts w:ascii="Arial" w:hAnsi="Arial" w:cs="Arial"/>
          <w:bCs/>
          <w:sz w:val="20"/>
          <w:szCs w:val="20"/>
          <w:lang w:val="en-AU"/>
        </w:rPr>
      </w:pPr>
    </w:p>
    <w:p w14:paraId="2596C682" w14:textId="77777777" w:rsidR="00447DC7" w:rsidRPr="00EF0B5B" w:rsidRDefault="00A22710">
      <w:pPr>
        <w:pStyle w:val="ListParagraph"/>
        <w:numPr>
          <w:ilvl w:val="0"/>
          <w:numId w:val="12"/>
        </w:numPr>
        <w:autoSpaceDE w:val="0"/>
        <w:autoSpaceDN w:val="0"/>
        <w:adjustRightInd w:val="0"/>
        <w:spacing w:line="280" w:lineRule="exact"/>
        <w:ind w:left="714" w:hanging="357"/>
        <w:jc w:val="both"/>
        <w:rPr>
          <w:rFonts w:ascii="Arial" w:hAnsi="Arial" w:cs="Arial"/>
          <w:bCs/>
          <w:sz w:val="24"/>
          <w:lang w:val="en-AU"/>
        </w:rPr>
      </w:pPr>
      <w:r w:rsidRPr="00A22710">
        <w:rPr>
          <w:rFonts w:ascii="Arial" w:hAnsi="Arial" w:cs="Arial"/>
          <w:bCs/>
          <w:szCs w:val="22"/>
          <w:lang w:val="en-AU"/>
        </w:rPr>
        <w:t xml:space="preserve">Addressing a query from France, the Director General confirmed the Ministerial is between Pacific Small Islands Developing States (PSIDS) Climate Change Ministers and Australia and New Zealand.  </w:t>
      </w:r>
    </w:p>
    <w:p w14:paraId="244A3DE6" w14:textId="77777777" w:rsidR="00447DC7" w:rsidRPr="00EF0B5B" w:rsidRDefault="00447DC7" w:rsidP="00EF0B5B">
      <w:pPr>
        <w:pStyle w:val="ListParagraph"/>
        <w:rPr>
          <w:rFonts w:ascii="Arial" w:hAnsi="Arial" w:cs="Arial"/>
          <w:bCs/>
          <w:szCs w:val="22"/>
          <w:lang w:val="en-AU"/>
        </w:rPr>
      </w:pPr>
    </w:p>
    <w:p w14:paraId="1C440F3E" w14:textId="77777777" w:rsidR="00586527" w:rsidRPr="00586527" w:rsidRDefault="00A22710">
      <w:pPr>
        <w:pStyle w:val="ListParagraph"/>
        <w:numPr>
          <w:ilvl w:val="0"/>
          <w:numId w:val="12"/>
        </w:numPr>
        <w:autoSpaceDE w:val="0"/>
        <w:autoSpaceDN w:val="0"/>
        <w:adjustRightInd w:val="0"/>
        <w:spacing w:line="280" w:lineRule="exact"/>
        <w:ind w:left="714" w:hanging="357"/>
        <w:jc w:val="both"/>
        <w:rPr>
          <w:rFonts w:ascii="Arial" w:hAnsi="Arial" w:cs="Arial"/>
          <w:bCs/>
          <w:sz w:val="24"/>
          <w:lang w:val="en-AU"/>
        </w:rPr>
      </w:pPr>
      <w:r w:rsidRPr="00A22710">
        <w:rPr>
          <w:rFonts w:ascii="Arial" w:hAnsi="Arial" w:cs="Arial"/>
          <w:bCs/>
          <w:szCs w:val="22"/>
          <w:lang w:val="en-AU"/>
        </w:rPr>
        <w:t xml:space="preserve">The Chair </w:t>
      </w:r>
      <w:r w:rsidR="00447DC7">
        <w:rPr>
          <w:rFonts w:ascii="Arial" w:hAnsi="Arial" w:cs="Arial"/>
          <w:bCs/>
          <w:szCs w:val="22"/>
          <w:lang w:val="en-AU"/>
        </w:rPr>
        <w:t>further</w:t>
      </w:r>
      <w:r w:rsidR="00447DC7" w:rsidRPr="00A22710">
        <w:rPr>
          <w:rFonts w:ascii="Arial" w:hAnsi="Arial" w:cs="Arial"/>
          <w:bCs/>
          <w:szCs w:val="22"/>
          <w:lang w:val="en-AU"/>
        </w:rPr>
        <w:t xml:space="preserve"> </w:t>
      </w:r>
      <w:r w:rsidRPr="00A22710">
        <w:rPr>
          <w:rFonts w:ascii="Arial" w:hAnsi="Arial" w:cs="Arial"/>
          <w:bCs/>
          <w:szCs w:val="22"/>
          <w:lang w:val="en-AU"/>
        </w:rPr>
        <w:t xml:space="preserve">queried as to how the Secretariat will proceed with Ministerial level meetings for Members of the Pacific Islands Forum Secretariat but aren’t Members of </w:t>
      </w:r>
      <w:r w:rsidR="002400B7">
        <w:rPr>
          <w:rFonts w:ascii="Arial" w:hAnsi="Arial" w:cs="Arial"/>
          <w:bCs/>
          <w:szCs w:val="22"/>
          <w:lang w:val="en-AU"/>
        </w:rPr>
        <w:t>SPREP</w:t>
      </w:r>
      <w:r w:rsidRPr="00A22710">
        <w:rPr>
          <w:rFonts w:ascii="Arial" w:hAnsi="Arial" w:cs="Arial"/>
          <w:bCs/>
          <w:szCs w:val="22"/>
          <w:lang w:val="en-AU"/>
        </w:rPr>
        <w:t>.</w:t>
      </w:r>
    </w:p>
    <w:p w14:paraId="7A0972CB" w14:textId="77777777" w:rsidR="00586527" w:rsidRPr="00586527" w:rsidRDefault="00586527" w:rsidP="00586527">
      <w:pPr>
        <w:pStyle w:val="ListParagraph"/>
        <w:rPr>
          <w:rFonts w:ascii="Arial" w:hAnsi="Arial" w:cs="Arial"/>
          <w:bCs/>
          <w:sz w:val="24"/>
          <w:lang w:val="en-AU"/>
        </w:rPr>
      </w:pPr>
    </w:p>
    <w:p w14:paraId="190D9E9E" w14:textId="1883461C" w:rsidR="00A25D1A" w:rsidRPr="00A25D1A" w:rsidRDefault="00A25D1A">
      <w:pPr>
        <w:pStyle w:val="ListParagraph"/>
        <w:numPr>
          <w:ilvl w:val="0"/>
          <w:numId w:val="12"/>
        </w:numPr>
        <w:autoSpaceDE w:val="0"/>
        <w:autoSpaceDN w:val="0"/>
        <w:adjustRightInd w:val="0"/>
        <w:spacing w:line="280" w:lineRule="exact"/>
        <w:ind w:left="714" w:hanging="357"/>
        <w:jc w:val="both"/>
        <w:rPr>
          <w:rFonts w:ascii="Arial" w:hAnsi="Arial" w:cs="Arial"/>
          <w:bCs/>
          <w:szCs w:val="22"/>
          <w:lang w:val="en-AU"/>
        </w:rPr>
      </w:pPr>
      <w:r w:rsidRPr="00A25D1A">
        <w:rPr>
          <w:rFonts w:ascii="Arial" w:hAnsi="Arial" w:cs="Arial"/>
          <w:bCs/>
          <w:szCs w:val="22"/>
          <w:lang w:val="en-AU"/>
        </w:rPr>
        <w:t>The Director General clarified a pathway forward for a Climate Change Ministerial for all SPREP Members is being explored.</w:t>
      </w:r>
    </w:p>
    <w:p w14:paraId="3A8ADACE" w14:textId="77777777" w:rsidR="00A25D1A" w:rsidRDefault="00A25D1A" w:rsidP="00A25D1A">
      <w:pPr>
        <w:autoSpaceDE w:val="0"/>
        <w:autoSpaceDN w:val="0"/>
        <w:adjustRightInd w:val="0"/>
        <w:jc w:val="both"/>
        <w:rPr>
          <w:rFonts w:ascii="Arial" w:hAnsi="Arial" w:cs="Arial"/>
          <w:bCs/>
          <w:sz w:val="20"/>
          <w:szCs w:val="20"/>
          <w:lang w:val="en-AU"/>
        </w:rPr>
      </w:pPr>
    </w:p>
    <w:p w14:paraId="7BF8EEA5" w14:textId="6D53CF25" w:rsidR="00A25D1A" w:rsidRPr="00A25D1A" w:rsidRDefault="00A25D1A">
      <w:pPr>
        <w:pStyle w:val="ListParagraph"/>
        <w:numPr>
          <w:ilvl w:val="0"/>
          <w:numId w:val="12"/>
        </w:numPr>
        <w:autoSpaceDE w:val="0"/>
        <w:autoSpaceDN w:val="0"/>
        <w:adjustRightInd w:val="0"/>
        <w:spacing w:line="280" w:lineRule="exact"/>
        <w:ind w:left="714" w:hanging="357"/>
        <w:jc w:val="both"/>
        <w:rPr>
          <w:rFonts w:ascii="Arial" w:hAnsi="Arial" w:cs="Arial"/>
          <w:bCs/>
          <w:szCs w:val="22"/>
          <w:lang w:val="en-AU"/>
        </w:rPr>
      </w:pPr>
      <w:r w:rsidRPr="00A25D1A">
        <w:rPr>
          <w:rFonts w:ascii="Arial" w:hAnsi="Arial" w:cs="Arial"/>
          <w:bCs/>
          <w:szCs w:val="22"/>
          <w:lang w:val="en-AU"/>
        </w:rPr>
        <w:t>Samoa and Tonga further supported the current PSIDS Ministerial to take place in October</w:t>
      </w:r>
      <w:r w:rsidR="00447DC7">
        <w:rPr>
          <w:rFonts w:ascii="Arial" w:hAnsi="Arial" w:cs="Arial"/>
          <w:bCs/>
          <w:szCs w:val="22"/>
          <w:lang w:val="en-AU"/>
        </w:rPr>
        <w:t xml:space="preserve"> as </w:t>
      </w:r>
      <w:r w:rsidR="002400B7">
        <w:rPr>
          <w:rFonts w:ascii="Arial" w:hAnsi="Arial" w:cs="Arial"/>
          <w:bCs/>
          <w:szCs w:val="22"/>
          <w:lang w:val="en-AU"/>
        </w:rPr>
        <w:t>presented.</w:t>
      </w:r>
      <w:r w:rsidRPr="00A25D1A">
        <w:rPr>
          <w:rFonts w:ascii="Arial" w:hAnsi="Arial" w:cs="Arial"/>
          <w:bCs/>
          <w:szCs w:val="22"/>
          <w:lang w:val="en-AU"/>
        </w:rPr>
        <w:t xml:space="preserve"> Samoa stressed this is part of ongoing negotiation preparations with negotiation blocs in the United Framework Convention to Climate Change process.</w:t>
      </w:r>
    </w:p>
    <w:p w14:paraId="17E819AB" w14:textId="77777777" w:rsidR="00A25D1A" w:rsidRDefault="00A25D1A" w:rsidP="00A25D1A">
      <w:pPr>
        <w:autoSpaceDE w:val="0"/>
        <w:autoSpaceDN w:val="0"/>
        <w:adjustRightInd w:val="0"/>
        <w:jc w:val="both"/>
        <w:rPr>
          <w:rFonts w:ascii="Arial" w:hAnsi="Arial" w:cs="Arial"/>
          <w:bCs/>
          <w:sz w:val="20"/>
          <w:szCs w:val="20"/>
          <w:lang w:val="en-AU"/>
        </w:rPr>
      </w:pPr>
    </w:p>
    <w:p w14:paraId="3E2D73FD" w14:textId="77777777" w:rsidR="00A25D1A" w:rsidRPr="00A25D1A" w:rsidRDefault="00A25D1A">
      <w:pPr>
        <w:pStyle w:val="ListParagraph"/>
        <w:numPr>
          <w:ilvl w:val="0"/>
          <w:numId w:val="12"/>
        </w:numPr>
        <w:autoSpaceDE w:val="0"/>
        <w:autoSpaceDN w:val="0"/>
        <w:adjustRightInd w:val="0"/>
        <w:spacing w:line="280" w:lineRule="exact"/>
        <w:ind w:left="714" w:hanging="357"/>
        <w:jc w:val="both"/>
        <w:rPr>
          <w:rFonts w:ascii="Arial" w:hAnsi="Arial" w:cs="Arial"/>
          <w:bCs/>
          <w:szCs w:val="22"/>
          <w:lang w:val="en-AU"/>
        </w:rPr>
      </w:pPr>
      <w:r w:rsidRPr="00A25D1A">
        <w:rPr>
          <w:rFonts w:ascii="Arial" w:hAnsi="Arial" w:cs="Arial"/>
          <w:bCs/>
          <w:szCs w:val="22"/>
          <w:lang w:val="en-AU"/>
        </w:rPr>
        <w:t>The Director General further reiterated Metropolitan Members can also request climate change bilateral meetings and events with PSIDS Members.</w:t>
      </w:r>
    </w:p>
    <w:p w14:paraId="70C77398" w14:textId="77777777" w:rsidR="00A25D1A" w:rsidRDefault="00A25D1A" w:rsidP="00A25D1A">
      <w:pPr>
        <w:autoSpaceDE w:val="0"/>
        <w:autoSpaceDN w:val="0"/>
        <w:adjustRightInd w:val="0"/>
        <w:jc w:val="both"/>
        <w:rPr>
          <w:rFonts w:ascii="Arial" w:hAnsi="Arial" w:cs="Arial"/>
          <w:bCs/>
          <w:sz w:val="20"/>
          <w:szCs w:val="20"/>
          <w:lang w:val="en-AU"/>
        </w:rPr>
      </w:pPr>
    </w:p>
    <w:p w14:paraId="5E326D7B" w14:textId="77777777" w:rsidR="00A25D1A" w:rsidRDefault="00A25D1A" w:rsidP="00A25D1A">
      <w:pPr>
        <w:autoSpaceDE w:val="0"/>
        <w:autoSpaceDN w:val="0"/>
        <w:adjustRightInd w:val="0"/>
        <w:jc w:val="both"/>
        <w:rPr>
          <w:rFonts w:ascii="Arial" w:hAnsi="Arial" w:cs="Arial"/>
          <w:bCs/>
          <w:sz w:val="20"/>
          <w:szCs w:val="20"/>
          <w:lang w:val="en-AU"/>
        </w:rPr>
      </w:pPr>
    </w:p>
    <w:p w14:paraId="4F9F0291" w14:textId="77777777" w:rsidR="00A25D1A" w:rsidRPr="00A25D1A" w:rsidRDefault="00A25D1A" w:rsidP="002D32EC">
      <w:pPr>
        <w:autoSpaceDE w:val="0"/>
        <w:autoSpaceDN w:val="0"/>
        <w:adjustRightInd w:val="0"/>
        <w:ind w:firstLine="357"/>
        <w:jc w:val="both"/>
        <w:rPr>
          <w:rFonts w:ascii="Arial" w:hAnsi="Arial" w:cs="Arial"/>
          <w:b/>
          <w:bCs/>
          <w:szCs w:val="22"/>
          <w:lang w:val="en-AU"/>
        </w:rPr>
      </w:pPr>
      <w:r w:rsidRPr="00A25D1A">
        <w:rPr>
          <w:rFonts w:ascii="Arial" w:hAnsi="Arial" w:cs="Arial"/>
          <w:b/>
          <w:bCs/>
          <w:color w:val="000000"/>
          <w:szCs w:val="22"/>
          <w:lang w:val="en-AU"/>
        </w:rPr>
        <w:t xml:space="preserve">The Executive Board Meeting:  </w:t>
      </w:r>
    </w:p>
    <w:p w14:paraId="22324A52" w14:textId="77777777" w:rsidR="00A25D1A" w:rsidRPr="004167C1" w:rsidRDefault="00A25D1A" w:rsidP="00A25D1A">
      <w:pPr>
        <w:autoSpaceDE w:val="0"/>
        <w:autoSpaceDN w:val="0"/>
        <w:adjustRightInd w:val="0"/>
        <w:jc w:val="both"/>
        <w:rPr>
          <w:rFonts w:ascii="Arial" w:hAnsi="Arial" w:cs="Arial"/>
          <w:color w:val="000000"/>
          <w:sz w:val="16"/>
          <w:szCs w:val="16"/>
          <w:lang w:val="en-AU"/>
        </w:rPr>
      </w:pPr>
    </w:p>
    <w:p w14:paraId="7E59F6DD" w14:textId="77777777" w:rsidR="00A25D1A" w:rsidRPr="00A25D1A" w:rsidRDefault="00A25D1A">
      <w:pPr>
        <w:pStyle w:val="ListParagraph"/>
        <w:numPr>
          <w:ilvl w:val="0"/>
          <w:numId w:val="25"/>
        </w:numPr>
        <w:autoSpaceDE w:val="0"/>
        <w:autoSpaceDN w:val="0"/>
        <w:adjustRightInd w:val="0"/>
        <w:spacing w:line="280" w:lineRule="exact"/>
        <w:ind w:left="1417" w:hanging="357"/>
        <w:jc w:val="both"/>
        <w:rPr>
          <w:rFonts w:ascii="Arial" w:hAnsi="Arial" w:cs="Arial"/>
          <w:color w:val="000000"/>
          <w:szCs w:val="22"/>
          <w:lang w:val="en-AU"/>
        </w:rPr>
      </w:pPr>
      <w:bookmarkStart w:id="4" w:name="_Hlk176516424"/>
      <w:r w:rsidRPr="00A25D1A">
        <w:rPr>
          <w:rFonts w:ascii="Arial" w:hAnsi="Arial" w:cs="Arial"/>
          <w:b/>
          <w:bCs/>
          <w:color w:val="000000"/>
          <w:szCs w:val="22"/>
          <w:lang w:val="en-AU"/>
        </w:rPr>
        <w:t>Noted</w:t>
      </w:r>
      <w:r w:rsidRPr="00A25D1A">
        <w:rPr>
          <w:rFonts w:ascii="Arial" w:hAnsi="Arial" w:cs="Arial"/>
          <w:color w:val="000000"/>
          <w:szCs w:val="22"/>
          <w:lang w:val="en-AU"/>
        </w:rPr>
        <w:t xml:space="preserve"> the progress on the 2050 Strategy Implementation and Monitoring Plan 2023 - </w:t>
      </w:r>
      <w:proofErr w:type="gramStart"/>
      <w:r w:rsidRPr="00A25D1A">
        <w:rPr>
          <w:rFonts w:ascii="Arial" w:hAnsi="Arial" w:cs="Arial"/>
          <w:color w:val="000000"/>
          <w:szCs w:val="22"/>
          <w:lang w:val="en-AU"/>
        </w:rPr>
        <w:t>2030;</w:t>
      </w:r>
      <w:proofErr w:type="gramEnd"/>
    </w:p>
    <w:p w14:paraId="5C607CA3" w14:textId="77777777" w:rsidR="00A25D1A" w:rsidRPr="00A25D1A" w:rsidRDefault="00A25D1A">
      <w:pPr>
        <w:pStyle w:val="ListParagraph"/>
        <w:numPr>
          <w:ilvl w:val="0"/>
          <w:numId w:val="25"/>
        </w:numPr>
        <w:autoSpaceDE w:val="0"/>
        <w:autoSpaceDN w:val="0"/>
        <w:adjustRightInd w:val="0"/>
        <w:spacing w:line="280" w:lineRule="exact"/>
        <w:ind w:left="1417" w:hanging="357"/>
        <w:jc w:val="both"/>
        <w:rPr>
          <w:rFonts w:ascii="Arial" w:hAnsi="Arial" w:cs="Arial"/>
          <w:color w:val="000000"/>
          <w:szCs w:val="22"/>
          <w:lang w:val="en-AU"/>
        </w:rPr>
      </w:pPr>
      <w:r w:rsidRPr="00A25D1A">
        <w:rPr>
          <w:rFonts w:ascii="Arial" w:hAnsi="Arial" w:cs="Arial"/>
          <w:b/>
          <w:bCs/>
          <w:color w:val="000000"/>
          <w:szCs w:val="22"/>
          <w:lang w:val="en-AU"/>
        </w:rPr>
        <w:t>Noted</w:t>
      </w:r>
      <w:r w:rsidRPr="00A25D1A">
        <w:rPr>
          <w:rFonts w:ascii="Arial" w:hAnsi="Arial" w:cs="Arial"/>
          <w:color w:val="000000"/>
          <w:szCs w:val="22"/>
          <w:lang w:val="en-AU"/>
        </w:rPr>
        <w:t xml:space="preserve"> the update on the review of the regional architecture and acknowledge the Secretariat’s continued engagement in this </w:t>
      </w:r>
      <w:proofErr w:type="gramStart"/>
      <w:r w:rsidRPr="00A25D1A">
        <w:rPr>
          <w:rFonts w:ascii="Arial" w:hAnsi="Arial" w:cs="Arial"/>
          <w:color w:val="000000"/>
          <w:szCs w:val="22"/>
          <w:lang w:val="en-AU"/>
        </w:rPr>
        <w:t>process;</w:t>
      </w:r>
      <w:proofErr w:type="gramEnd"/>
      <w:r w:rsidRPr="00A25D1A">
        <w:rPr>
          <w:rFonts w:ascii="Arial" w:hAnsi="Arial" w:cs="Arial"/>
          <w:color w:val="000000"/>
          <w:szCs w:val="22"/>
          <w:lang w:val="en-AU"/>
        </w:rPr>
        <w:t xml:space="preserve"> </w:t>
      </w:r>
    </w:p>
    <w:p w14:paraId="7C9A58E5" w14:textId="39EBFF27" w:rsidR="00A25D1A" w:rsidRPr="00A25D1A" w:rsidRDefault="00A25D1A">
      <w:pPr>
        <w:pStyle w:val="ListParagraph"/>
        <w:numPr>
          <w:ilvl w:val="0"/>
          <w:numId w:val="25"/>
        </w:numPr>
        <w:autoSpaceDE w:val="0"/>
        <w:autoSpaceDN w:val="0"/>
        <w:adjustRightInd w:val="0"/>
        <w:spacing w:line="280" w:lineRule="exact"/>
        <w:ind w:left="1417" w:hanging="357"/>
        <w:jc w:val="both"/>
        <w:rPr>
          <w:rFonts w:ascii="Arial" w:hAnsi="Arial" w:cs="Arial"/>
          <w:color w:val="000000"/>
          <w:szCs w:val="22"/>
          <w:lang w:val="en-AU"/>
        </w:rPr>
      </w:pPr>
      <w:r w:rsidRPr="00A25D1A">
        <w:rPr>
          <w:rFonts w:ascii="Arial" w:hAnsi="Arial" w:cs="Arial"/>
          <w:b/>
          <w:bCs/>
          <w:color w:val="000000"/>
          <w:szCs w:val="22"/>
          <w:lang w:val="en-AU"/>
        </w:rPr>
        <w:t>Confirmed</w:t>
      </w:r>
      <w:r w:rsidRPr="00A25D1A">
        <w:rPr>
          <w:rFonts w:ascii="Arial" w:hAnsi="Arial" w:cs="Arial"/>
          <w:color w:val="000000"/>
          <w:szCs w:val="22"/>
          <w:lang w:val="en-AU"/>
        </w:rPr>
        <w:t xml:space="preserve"> that SPREP is an independent intergovernmental organisation established under the SPREP Agreement and the SPREP Meeting is the plenary body responsible for its </w:t>
      </w:r>
      <w:proofErr w:type="gramStart"/>
      <w:r w:rsidRPr="00A25D1A">
        <w:rPr>
          <w:rFonts w:ascii="Arial" w:hAnsi="Arial" w:cs="Arial"/>
          <w:color w:val="000000"/>
          <w:szCs w:val="22"/>
          <w:lang w:val="en-AU"/>
        </w:rPr>
        <w:t>governance;</w:t>
      </w:r>
      <w:proofErr w:type="gramEnd"/>
      <w:r w:rsidRPr="00A25D1A">
        <w:rPr>
          <w:rFonts w:ascii="Arial" w:hAnsi="Arial" w:cs="Arial"/>
          <w:color w:val="000000"/>
          <w:szCs w:val="22"/>
          <w:lang w:val="en-AU"/>
        </w:rPr>
        <w:t xml:space="preserve"> </w:t>
      </w:r>
    </w:p>
    <w:p w14:paraId="2D5FBB07" w14:textId="43AE2053" w:rsidR="002400B7" w:rsidRPr="00EF0B5B" w:rsidRDefault="002400B7" w:rsidP="00586527">
      <w:pPr>
        <w:pStyle w:val="ListParagraph"/>
        <w:numPr>
          <w:ilvl w:val="0"/>
          <w:numId w:val="25"/>
        </w:numPr>
        <w:autoSpaceDE w:val="0"/>
        <w:autoSpaceDN w:val="0"/>
        <w:adjustRightInd w:val="0"/>
        <w:spacing w:line="280" w:lineRule="exact"/>
        <w:ind w:left="1418" w:hanging="425"/>
        <w:jc w:val="both"/>
        <w:rPr>
          <w:rFonts w:ascii="Arial" w:hAnsi="Arial" w:cs="Arial"/>
          <w:color w:val="000000"/>
          <w:szCs w:val="22"/>
          <w:lang w:val="en-AU"/>
        </w:rPr>
      </w:pPr>
      <w:r w:rsidRPr="002400B7">
        <w:rPr>
          <w:rFonts w:ascii="Arial" w:hAnsi="Arial" w:cs="Arial"/>
          <w:b/>
          <w:bCs/>
          <w:color w:val="000000"/>
          <w:szCs w:val="22"/>
          <w:lang w:val="en-AU"/>
        </w:rPr>
        <w:t>Noted</w:t>
      </w:r>
      <w:r w:rsidRPr="00EF0B5B">
        <w:rPr>
          <w:rFonts w:ascii="Arial" w:hAnsi="Arial" w:cs="Arial"/>
          <w:color w:val="000000"/>
          <w:szCs w:val="22"/>
          <w:lang w:val="en-AU"/>
        </w:rPr>
        <w:t xml:space="preserve"> that SPREP is convening an ad hoc Climate Change Ministers Meeting in October 2024</w:t>
      </w:r>
      <w:r w:rsidR="00586527">
        <w:rPr>
          <w:rFonts w:ascii="Arial" w:hAnsi="Arial" w:cs="Arial"/>
          <w:color w:val="000000"/>
          <w:szCs w:val="22"/>
          <w:lang w:val="en-AU"/>
        </w:rPr>
        <w:t>; and</w:t>
      </w:r>
    </w:p>
    <w:p w14:paraId="4C96B5C3" w14:textId="77777777" w:rsidR="002400B7" w:rsidRPr="00EF0B5B" w:rsidRDefault="002400B7" w:rsidP="002400B7">
      <w:pPr>
        <w:pStyle w:val="ListParagraph"/>
        <w:numPr>
          <w:ilvl w:val="0"/>
          <w:numId w:val="25"/>
        </w:numPr>
        <w:autoSpaceDE w:val="0"/>
        <w:autoSpaceDN w:val="0"/>
        <w:adjustRightInd w:val="0"/>
        <w:spacing w:line="280" w:lineRule="exact"/>
        <w:jc w:val="both"/>
        <w:rPr>
          <w:rFonts w:ascii="Arial" w:hAnsi="Arial" w:cs="Arial"/>
          <w:color w:val="000000"/>
          <w:szCs w:val="22"/>
          <w:lang w:val="en-AU"/>
        </w:rPr>
      </w:pPr>
      <w:r w:rsidRPr="002400B7">
        <w:rPr>
          <w:rFonts w:ascii="Arial" w:hAnsi="Arial" w:cs="Arial"/>
          <w:b/>
          <w:bCs/>
          <w:color w:val="000000"/>
          <w:szCs w:val="22"/>
          <w:lang w:val="en-AU"/>
        </w:rPr>
        <w:lastRenderedPageBreak/>
        <w:t>Approved</w:t>
      </w:r>
      <w:r w:rsidRPr="00EF0B5B">
        <w:rPr>
          <w:rFonts w:ascii="Arial" w:hAnsi="Arial" w:cs="Arial"/>
          <w:color w:val="000000"/>
          <w:szCs w:val="22"/>
          <w:lang w:val="en-AU"/>
        </w:rPr>
        <w:t xml:space="preserve"> in principle, SPREP convening an annual Pacific Climate Change Ministers Meeting subject to Pacific Island Forum Leaders approval and finalisation of the Review of Regional Architecture.</w:t>
      </w:r>
    </w:p>
    <w:bookmarkEnd w:id="4"/>
    <w:p w14:paraId="58017960" w14:textId="77777777" w:rsidR="002D32EC" w:rsidRDefault="002D32EC" w:rsidP="006D705F">
      <w:pPr>
        <w:suppressAutoHyphens/>
        <w:autoSpaceDE w:val="0"/>
        <w:autoSpaceDN w:val="0"/>
        <w:adjustRightInd w:val="0"/>
        <w:ind w:left="1985" w:hanging="1985"/>
        <w:jc w:val="both"/>
        <w:rPr>
          <w:rFonts w:ascii="Arial" w:hAnsi="Arial" w:cs="Arial"/>
          <w:b/>
          <w:bCs/>
          <w:color w:val="365F91" w:themeColor="accent1" w:themeShade="BF"/>
          <w:szCs w:val="20"/>
          <w:lang w:val="en-AU"/>
        </w:rPr>
      </w:pPr>
    </w:p>
    <w:p w14:paraId="76C25C05" w14:textId="77777777" w:rsidR="002D32EC" w:rsidRDefault="002D32EC" w:rsidP="006D705F">
      <w:pPr>
        <w:suppressAutoHyphens/>
        <w:autoSpaceDE w:val="0"/>
        <w:autoSpaceDN w:val="0"/>
        <w:adjustRightInd w:val="0"/>
        <w:ind w:left="1985" w:hanging="1985"/>
        <w:jc w:val="both"/>
        <w:rPr>
          <w:rFonts w:ascii="Arial" w:hAnsi="Arial" w:cs="Arial"/>
          <w:b/>
          <w:bCs/>
          <w:color w:val="365F91" w:themeColor="accent1" w:themeShade="BF"/>
          <w:szCs w:val="20"/>
          <w:lang w:val="en-AU"/>
        </w:rPr>
      </w:pPr>
    </w:p>
    <w:p w14:paraId="56BCD40C" w14:textId="77777777" w:rsidR="002D32EC" w:rsidRDefault="002D32EC" w:rsidP="006D705F">
      <w:pPr>
        <w:suppressAutoHyphens/>
        <w:autoSpaceDE w:val="0"/>
        <w:autoSpaceDN w:val="0"/>
        <w:adjustRightInd w:val="0"/>
        <w:ind w:left="1985" w:hanging="1985"/>
        <w:jc w:val="both"/>
        <w:rPr>
          <w:rFonts w:ascii="Arial" w:hAnsi="Arial" w:cs="Arial"/>
          <w:b/>
          <w:bCs/>
          <w:color w:val="365F91" w:themeColor="accent1" w:themeShade="BF"/>
          <w:szCs w:val="20"/>
          <w:lang w:val="en-AU"/>
        </w:rPr>
      </w:pPr>
    </w:p>
    <w:p w14:paraId="63840B1C" w14:textId="195115C5" w:rsidR="006D705F" w:rsidRPr="005F7C51" w:rsidRDefault="006D705F" w:rsidP="00B0536A">
      <w:pPr>
        <w:spacing w:line="260" w:lineRule="exact"/>
        <w:jc w:val="both"/>
        <w:rPr>
          <w:rFonts w:ascii="Arial" w:hAnsi="Arial" w:cs="Arial"/>
          <w:b/>
          <w:bCs/>
          <w:color w:val="365F91" w:themeColor="accent1" w:themeShade="BF"/>
          <w:szCs w:val="20"/>
          <w:lang w:val="en-AU"/>
        </w:rPr>
      </w:pPr>
      <w:r>
        <w:rPr>
          <w:rFonts w:ascii="Arial" w:hAnsi="Arial" w:cs="Arial"/>
          <w:b/>
          <w:bCs/>
          <w:color w:val="365F91" w:themeColor="accent1" w:themeShade="BF"/>
          <w:szCs w:val="20"/>
          <w:lang w:val="en-AU"/>
        </w:rPr>
        <w:t>Agenda</w:t>
      </w:r>
      <w:r w:rsidRPr="005F7C51">
        <w:rPr>
          <w:rFonts w:ascii="Arial" w:hAnsi="Arial" w:cs="Arial"/>
          <w:b/>
          <w:bCs/>
          <w:color w:val="365F91" w:themeColor="accent1" w:themeShade="BF"/>
          <w:szCs w:val="20"/>
          <w:lang w:val="en-AU"/>
        </w:rPr>
        <w:t xml:space="preserve"> </w:t>
      </w:r>
      <w:r>
        <w:rPr>
          <w:rFonts w:ascii="Arial" w:hAnsi="Arial" w:cs="Arial"/>
          <w:b/>
          <w:bCs/>
          <w:color w:val="365F91" w:themeColor="accent1" w:themeShade="BF"/>
          <w:szCs w:val="20"/>
          <w:lang w:val="en-AU"/>
        </w:rPr>
        <w:t>I</w:t>
      </w:r>
      <w:r w:rsidRPr="005F7C51">
        <w:rPr>
          <w:rFonts w:ascii="Arial" w:hAnsi="Arial" w:cs="Arial"/>
          <w:b/>
          <w:bCs/>
          <w:color w:val="365F91" w:themeColor="accent1" w:themeShade="BF"/>
          <w:szCs w:val="20"/>
          <w:lang w:val="en-AU"/>
        </w:rPr>
        <w:t>tem 7.2:  Financing climate change priorities, sustainable development and resilient prosperity in Pacific SIDS.</w:t>
      </w:r>
    </w:p>
    <w:p w14:paraId="5BAB0D8F" w14:textId="77777777" w:rsidR="006D705F" w:rsidRPr="000A64C4" w:rsidRDefault="006D705F" w:rsidP="006D705F">
      <w:pPr>
        <w:suppressAutoHyphens/>
        <w:autoSpaceDE w:val="0"/>
        <w:autoSpaceDN w:val="0"/>
        <w:adjustRightInd w:val="0"/>
        <w:rPr>
          <w:rFonts w:ascii="Arial" w:hAnsi="Arial" w:cs="Arial"/>
          <w:b/>
          <w:bCs/>
          <w:color w:val="000000"/>
          <w:szCs w:val="20"/>
          <w:lang w:val="en-AU"/>
        </w:rPr>
      </w:pPr>
    </w:p>
    <w:p w14:paraId="01D87984" w14:textId="617413C2" w:rsidR="006D705F" w:rsidRPr="00A25D1A" w:rsidRDefault="006D705F">
      <w:pPr>
        <w:pStyle w:val="ListParagraph"/>
        <w:numPr>
          <w:ilvl w:val="0"/>
          <w:numId w:val="12"/>
        </w:numPr>
        <w:suppressAutoHyphens/>
        <w:autoSpaceDE w:val="0"/>
        <w:autoSpaceDN w:val="0"/>
        <w:adjustRightInd w:val="0"/>
        <w:spacing w:line="280" w:lineRule="exact"/>
        <w:jc w:val="both"/>
        <w:rPr>
          <w:rFonts w:ascii="Arial" w:hAnsi="Arial" w:cs="Arial"/>
          <w:color w:val="000000"/>
          <w:szCs w:val="22"/>
          <w:lang w:val="en-AU"/>
        </w:rPr>
      </w:pPr>
      <w:r w:rsidRPr="00A25D1A">
        <w:rPr>
          <w:rFonts w:ascii="Arial" w:hAnsi="Arial" w:cs="Arial"/>
          <w:color w:val="000000"/>
          <w:szCs w:val="22"/>
          <w:lang w:val="en-AU"/>
        </w:rPr>
        <w:t>The Secretariat presented an update on</w:t>
      </w:r>
      <w:r w:rsidRPr="00A25D1A">
        <w:rPr>
          <w:rFonts w:ascii="Arial" w:hAnsi="Arial" w:cs="Arial"/>
          <w:b/>
          <w:bCs/>
          <w:color w:val="000000"/>
          <w:szCs w:val="22"/>
          <w:lang w:val="en-AU"/>
        </w:rPr>
        <w:t xml:space="preserve"> </w:t>
      </w:r>
      <w:r w:rsidRPr="00A25D1A">
        <w:rPr>
          <w:rFonts w:ascii="Arial" w:hAnsi="Arial" w:cs="Arial"/>
          <w:color w:val="000000"/>
          <w:szCs w:val="22"/>
          <w:lang w:val="en-AU"/>
        </w:rPr>
        <w:t xml:space="preserve">new initiatives and pathways in accessing climate and other multilateral funding since the 31 SPREP Meeting.  The Meeting was also informed of the strategic focus towards institutional strengthening activities undertaken by </w:t>
      </w:r>
      <w:r w:rsidR="002400B7">
        <w:rPr>
          <w:rFonts w:ascii="Arial" w:hAnsi="Arial" w:cs="Arial"/>
          <w:color w:val="000000"/>
          <w:szCs w:val="22"/>
          <w:lang w:val="en-AU"/>
        </w:rPr>
        <w:t>the Secretariat</w:t>
      </w:r>
      <w:r w:rsidR="002400B7" w:rsidRPr="00A25D1A">
        <w:rPr>
          <w:rFonts w:ascii="Arial" w:hAnsi="Arial" w:cs="Arial"/>
          <w:color w:val="000000"/>
          <w:szCs w:val="22"/>
          <w:lang w:val="en-AU"/>
        </w:rPr>
        <w:t xml:space="preserve"> </w:t>
      </w:r>
      <w:r w:rsidRPr="00A25D1A">
        <w:rPr>
          <w:rFonts w:ascii="Arial" w:hAnsi="Arial" w:cs="Arial"/>
          <w:color w:val="000000"/>
          <w:szCs w:val="22"/>
          <w:lang w:val="en-AU"/>
        </w:rPr>
        <w:t xml:space="preserve">to enhance its capacity to effectively respond to Members’ priority needs in climate change, sustainable development and resilient prosperity.  </w:t>
      </w:r>
    </w:p>
    <w:p w14:paraId="68BA718D" w14:textId="77777777" w:rsidR="006D705F" w:rsidRDefault="006D705F" w:rsidP="006D705F">
      <w:pPr>
        <w:suppressAutoHyphens/>
        <w:autoSpaceDE w:val="0"/>
        <w:autoSpaceDN w:val="0"/>
        <w:adjustRightInd w:val="0"/>
        <w:jc w:val="both"/>
        <w:rPr>
          <w:rFonts w:ascii="Arial" w:hAnsi="Arial" w:cs="Arial"/>
          <w:color w:val="000000"/>
          <w:sz w:val="20"/>
          <w:szCs w:val="20"/>
          <w:lang w:val="en-AU"/>
        </w:rPr>
      </w:pPr>
    </w:p>
    <w:p w14:paraId="53A31BB2" w14:textId="77777777" w:rsidR="006D705F" w:rsidRPr="00A25D1A" w:rsidRDefault="006D705F">
      <w:pPr>
        <w:pStyle w:val="ListParagraph"/>
        <w:numPr>
          <w:ilvl w:val="0"/>
          <w:numId w:val="12"/>
        </w:numPr>
        <w:suppressAutoHyphens/>
        <w:autoSpaceDE w:val="0"/>
        <w:autoSpaceDN w:val="0"/>
        <w:adjustRightInd w:val="0"/>
        <w:spacing w:line="280" w:lineRule="exact"/>
        <w:jc w:val="both"/>
        <w:rPr>
          <w:rFonts w:ascii="Arial" w:hAnsi="Arial" w:cs="Arial"/>
          <w:color w:val="000000"/>
          <w:szCs w:val="22"/>
          <w:lang w:val="en-AU"/>
        </w:rPr>
      </w:pPr>
      <w:r w:rsidRPr="00A25D1A">
        <w:rPr>
          <w:rFonts w:ascii="Arial" w:hAnsi="Arial" w:cs="Arial"/>
          <w:color w:val="000000"/>
          <w:szCs w:val="22"/>
          <w:lang w:val="en-AU"/>
        </w:rPr>
        <w:t xml:space="preserve">Donor partners are encouraged to invest in SPREP to sustain the Regional Implementing Entity (RIE) functions including the realisation of a financing-mobilised ratio of 1:45 by 2027 and build a sustainable and resilient financing portfolio into the next SPREP Strategic Plan.  </w:t>
      </w:r>
    </w:p>
    <w:p w14:paraId="336A549B" w14:textId="77777777" w:rsidR="006D705F" w:rsidRDefault="006D705F" w:rsidP="006D705F">
      <w:pPr>
        <w:suppressAutoHyphens/>
        <w:autoSpaceDE w:val="0"/>
        <w:autoSpaceDN w:val="0"/>
        <w:adjustRightInd w:val="0"/>
        <w:spacing w:line="276" w:lineRule="auto"/>
        <w:ind w:right="-187"/>
        <w:jc w:val="both"/>
        <w:rPr>
          <w:rFonts w:ascii="Arial" w:hAnsi="Arial" w:cs="Arial"/>
          <w:b/>
          <w:bCs/>
          <w:color w:val="000000"/>
          <w:sz w:val="20"/>
          <w:szCs w:val="20"/>
          <w:lang w:val="en-AU"/>
        </w:rPr>
      </w:pPr>
    </w:p>
    <w:p w14:paraId="113C8917" w14:textId="554C0162" w:rsidR="006D705F" w:rsidRPr="00A25D1A" w:rsidRDefault="006D705F">
      <w:pPr>
        <w:pStyle w:val="ListParagraph"/>
        <w:numPr>
          <w:ilvl w:val="0"/>
          <w:numId w:val="12"/>
        </w:numPr>
        <w:suppressAutoHyphens/>
        <w:autoSpaceDE w:val="0"/>
        <w:autoSpaceDN w:val="0"/>
        <w:adjustRightInd w:val="0"/>
        <w:spacing w:line="280" w:lineRule="exact"/>
        <w:ind w:right="-187"/>
        <w:jc w:val="both"/>
        <w:rPr>
          <w:rFonts w:ascii="Arial" w:hAnsi="Arial" w:cs="Arial"/>
          <w:color w:val="000000"/>
          <w:szCs w:val="22"/>
          <w:lang w:val="en-AU"/>
        </w:rPr>
      </w:pPr>
      <w:r w:rsidRPr="00A25D1A">
        <w:rPr>
          <w:rFonts w:ascii="Arial" w:hAnsi="Arial" w:cs="Arial"/>
          <w:color w:val="000000"/>
          <w:szCs w:val="22"/>
          <w:lang w:val="en-AU"/>
        </w:rPr>
        <w:t>France and the Chair commended the work of the Secretariat with France further noting the preparatory mechanisms in place to access the Adaptation Fund and the Green Climate Fund.</w:t>
      </w:r>
    </w:p>
    <w:p w14:paraId="5A63F578" w14:textId="77777777" w:rsidR="006D705F" w:rsidRDefault="006D705F" w:rsidP="006D705F">
      <w:pPr>
        <w:suppressAutoHyphens/>
        <w:autoSpaceDE w:val="0"/>
        <w:autoSpaceDN w:val="0"/>
        <w:adjustRightInd w:val="0"/>
        <w:spacing w:line="276" w:lineRule="auto"/>
        <w:ind w:right="-187"/>
        <w:jc w:val="both"/>
        <w:rPr>
          <w:rFonts w:ascii="Arial" w:hAnsi="Arial" w:cs="Arial"/>
          <w:color w:val="000000"/>
          <w:sz w:val="20"/>
          <w:szCs w:val="20"/>
          <w:lang w:val="en-AU"/>
        </w:rPr>
      </w:pPr>
    </w:p>
    <w:p w14:paraId="47CCECB0" w14:textId="66489862" w:rsidR="006D705F" w:rsidRPr="00A25D1A" w:rsidRDefault="006D705F">
      <w:pPr>
        <w:pStyle w:val="ListParagraph"/>
        <w:numPr>
          <w:ilvl w:val="0"/>
          <w:numId w:val="12"/>
        </w:numPr>
        <w:suppressAutoHyphens/>
        <w:autoSpaceDE w:val="0"/>
        <w:autoSpaceDN w:val="0"/>
        <w:adjustRightInd w:val="0"/>
        <w:spacing w:after="120" w:line="280" w:lineRule="exact"/>
        <w:ind w:right="-187"/>
        <w:jc w:val="both"/>
        <w:rPr>
          <w:rFonts w:ascii="Arial" w:hAnsi="Arial" w:cs="Arial"/>
          <w:color w:val="000000"/>
          <w:szCs w:val="22"/>
          <w:lang w:val="en-AU"/>
        </w:rPr>
      </w:pPr>
      <w:r w:rsidRPr="00A25D1A">
        <w:rPr>
          <w:rFonts w:ascii="Arial" w:hAnsi="Arial" w:cs="Arial"/>
          <w:color w:val="000000"/>
          <w:szCs w:val="22"/>
          <w:lang w:val="en-AU"/>
        </w:rPr>
        <w:t xml:space="preserve">The Director General expressed appreciation towards </w:t>
      </w:r>
      <w:r w:rsidR="00DC5706">
        <w:rPr>
          <w:rFonts w:ascii="Arial" w:hAnsi="Arial" w:cs="Arial"/>
          <w:color w:val="000000"/>
          <w:szCs w:val="22"/>
          <w:lang w:val="en-AU"/>
        </w:rPr>
        <w:t xml:space="preserve">Australia, Canada, </w:t>
      </w:r>
      <w:r w:rsidRPr="00A25D1A">
        <w:rPr>
          <w:rFonts w:ascii="Arial" w:hAnsi="Arial" w:cs="Arial"/>
          <w:color w:val="000000"/>
          <w:szCs w:val="22"/>
          <w:lang w:val="en-AU"/>
        </w:rPr>
        <w:t xml:space="preserve">France </w:t>
      </w:r>
      <w:proofErr w:type="gramStart"/>
      <w:r w:rsidRPr="00A25D1A">
        <w:rPr>
          <w:rFonts w:ascii="Arial" w:hAnsi="Arial" w:cs="Arial"/>
          <w:color w:val="000000"/>
          <w:szCs w:val="22"/>
          <w:lang w:val="en-AU"/>
        </w:rPr>
        <w:t xml:space="preserve">and </w:t>
      </w:r>
      <w:r w:rsidR="00DC5706">
        <w:rPr>
          <w:rFonts w:ascii="Arial" w:hAnsi="Arial" w:cs="Arial"/>
          <w:color w:val="000000"/>
          <w:szCs w:val="22"/>
          <w:lang w:val="en-AU"/>
        </w:rPr>
        <w:t xml:space="preserve"> </w:t>
      </w:r>
      <w:r w:rsidRPr="00A25D1A">
        <w:rPr>
          <w:rFonts w:ascii="Arial" w:hAnsi="Arial" w:cs="Arial"/>
          <w:color w:val="000000"/>
          <w:szCs w:val="22"/>
          <w:lang w:val="en-AU"/>
        </w:rPr>
        <w:t>New</w:t>
      </w:r>
      <w:proofErr w:type="gramEnd"/>
      <w:r w:rsidRPr="00A25D1A">
        <w:rPr>
          <w:rFonts w:ascii="Arial" w:hAnsi="Arial" w:cs="Arial"/>
          <w:color w:val="000000"/>
          <w:szCs w:val="22"/>
          <w:lang w:val="en-AU"/>
        </w:rPr>
        <w:t xml:space="preserve"> Zealand for their financial support through the Kiwa Initiative</w:t>
      </w:r>
      <w:r w:rsidR="00DC5706">
        <w:rPr>
          <w:rFonts w:ascii="Arial" w:hAnsi="Arial" w:cs="Arial"/>
          <w:color w:val="000000"/>
          <w:szCs w:val="22"/>
          <w:lang w:val="en-AU"/>
        </w:rPr>
        <w:t>,</w:t>
      </w:r>
      <w:r w:rsidRPr="00A25D1A">
        <w:rPr>
          <w:rFonts w:ascii="Arial" w:hAnsi="Arial" w:cs="Arial"/>
          <w:color w:val="000000"/>
          <w:szCs w:val="22"/>
          <w:lang w:val="en-AU"/>
        </w:rPr>
        <w:t xml:space="preserve"> </w:t>
      </w:r>
      <w:r w:rsidR="002400B7">
        <w:rPr>
          <w:rFonts w:ascii="Arial" w:hAnsi="Arial" w:cs="Arial"/>
          <w:color w:val="000000"/>
          <w:szCs w:val="22"/>
          <w:lang w:val="en-AU"/>
        </w:rPr>
        <w:t>an</w:t>
      </w:r>
      <w:r w:rsidR="002400B7" w:rsidRPr="00A25D1A">
        <w:rPr>
          <w:rFonts w:ascii="Arial" w:hAnsi="Arial" w:cs="Arial"/>
          <w:color w:val="000000"/>
          <w:szCs w:val="22"/>
          <w:lang w:val="en-AU"/>
        </w:rPr>
        <w:t xml:space="preserve"> </w:t>
      </w:r>
      <w:r w:rsidRPr="00A25D1A">
        <w:rPr>
          <w:rFonts w:ascii="Arial" w:hAnsi="Arial" w:cs="Arial"/>
          <w:color w:val="000000"/>
          <w:szCs w:val="22"/>
          <w:lang w:val="en-AU"/>
        </w:rPr>
        <w:t xml:space="preserve">avenue in which the Secretariat  implements work across the Pacific Islands, in response to </w:t>
      </w:r>
      <w:r w:rsidR="00447DC7">
        <w:rPr>
          <w:rFonts w:ascii="Arial" w:hAnsi="Arial" w:cs="Arial"/>
          <w:color w:val="000000"/>
          <w:szCs w:val="22"/>
          <w:lang w:val="en-AU"/>
        </w:rPr>
        <w:t>the statement</w:t>
      </w:r>
      <w:r w:rsidRPr="00A25D1A">
        <w:rPr>
          <w:rFonts w:ascii="Arial" w:hAnsi="Arial" w:cs="Arial"/>
          <w:color w:val="000000"/>
          <w:szCs w:val="22"/>
          <w:lang w:val="en-AU"/>
        </w:rPr>
        <w:t xml:space="preserve"> from France </w:t>
      </w:r>
      <w:r w:rsidR="00586527">
        <w:rPr>
          <w:rFonts w:ascii="Arial" w:hAnsi="Arial" w:cs="Arial"/>
          <w:color w:val="000000"/>
          <w:szCs w:val="22"/>
          <w:lang w:val="en-AU"/>
        </w:rPr>
        <w:t>acknowledging</w:t>
      </w:r>
      <w:r w:rsidRPr="00A25D1A">
        <w:rPr>
          <w:rFonts w:ascii="Arial" w:hAnsi="Arial" w:cs="Arial"/>
          <w:color w:val="000000"/>
          <w:szCs w:val="22"/>
          <w:lang w:val="en-AU"/>
        </w:rPr>
        <w:t xml:space="preserve"> the Kiwa Initiative and the investment from France and partners of 78 Million Euros.</w:t>
      </w:r>
    </w:p>
    <w:p w14:paraId="1BA0EB97" w14:textId="77777777" w:rsidR="006D705F" w:rsidRDefault="006D705F" w:rsidP="006D705F">
      <w:pPr>
        <w:suppressAutoHyphens/>
        <w:autoSpaceDE w:val="0"/>
        <w:autoSpaceDN w:val="0"/>
        <w:adjustRightInd w:val="0"/>
        <w:jc w:val="both"/>
        <w:rPr>
          <w:rFonts w:ascii="Arial" w:hAnsi="Arial" w:cs="Arial"/>
          <w:b/>
          <w:bCs/>
          <w:color w:val="000000"/>
          <w:sz w:val="20"/>
          <w:szCs w:val="20"/>
          <w:lang w:val="en-AU"/>
        </w:rPr>
      </w:pPr>
    </w:p>
    <w:p w14:paraId="077AB68F" w14:textId="77777777" w:rsidR="006D705F" w:rsidRPr="006D705F" w:rsidRDefault="006D705F" w:rsidP="006D705F">
      <w:pPr>
        <w:suppressAutoHyphens/>
        <w:autoSpaceDE w:val="0"/>
        <w:autoSpaceDN w:val="0"/>
        <w:adjustRightInd w:val="0"/>
        <w:ind w:firstLine="360"/>
        <w:jc w:val="both"/>
        <w:rPr>
          <w:rFonts w:ascii="Arial" w:hAnsi="Arial" w:cs="Arial"/>
          <w:b/>
          <w:bCs/>
          <w:color w:val="000000"/>
          <w:szCs w:val="22"/>
          <w:lang w:val="en-AU"/>
        </w:rPr>
      </w:pPr>
      <w:r w:rsidRPr="006D705F">
        <w:rPr>
          <w:rFonts w:ascii="Arial" w:hAnsi="Arial" w:cs="Arial"/>
          <w:b/>
          <w:bCs/>
          <w:color w:val="000000"/>
          <w:szCs w:val="22"/>
          <w:lang w:val="en-AU"/>
        </w:rPr>
        <w:t xml:space="preserve">The Executive Board Meeting: </w:t>
      </w:r>
    </w:p>
    <w:p w14:paraId="09BA2FFE" w14:textId="77777777" w:rsidR="006D705F" w:rsidRPr="00026EAC" w:rsidRDefault="006D705F" w:rsidP="006D705F">
      <w:pPr>
        <w:pStyle w:val="ListParagraph"/>
        <w:suppressAutoHyphens/>
        <w:autoSpaceDE w:val="0"/>
        <w:autoSpaceDN w:val="0"/>
        <w:adjustRightInd w:val="0"/>
        <w:ind w:left="360"/>
        <w:contextualSpacing w:val="0"/>
        <w:jc w:val="both"/>
        <w:rPr>
          <w:rFonts w:ascii="Arial" w:hAnsi="Arial" w:cs="Arial"/>
          <w:color w:val="000000"/>
          <w:sz w:val="20"/>
          <w:szCs w:val="20"/>
          <w:lang w:val="en-AU"/>
        </w:rPr>
      </w:pPr>
    </w:p>
    <w:p w14:paraId="46CFE4E9" w14:textId="77777777" w:rsidR="006D705F" w:rsidRPr="006D705F" w:rsidRDefault="006D705F">
      <w:pPr>
        <w:pStyle w:val="ListParagraph"/>
        <w:numPr>
          <w:ilvl w:val="0"/>
          <w:numId w:val="20"/>
        </w:numPr>
        <w:suppressAutoHyphens/>
        <w:spacing w:line="280" w:lineRule="exact"/>
        <w:ind w:left="1417" w:hanging="357"/>
        <w:contextualSpacing w:val="0"/>
        <w:jc w:val="both"/>
        <w:rPr>
          <w:rFonts w:ascii="Arial" w:hAnsi="Arial" w:cs="Arial"/>
          <w:szCs w:val="22"/>
        </w:rPr>
      </w:pPr>
      <w:bookmarkStart w:id="5" w:name="_Hlk176516397"/>
      <w:r w:rsidRPr="006D705F">
        <w:rPr>
          <w:rFonts w:ascii="Arial" w:hAnsi="Arial" w:cs="Arial"/>
          <w:b/>
          <w:bCs/>
          <w:szCs w:val="22"/>
        </w:rPr>
        <w:t>Noted</w:t>
      </w:r>
      <w:r w:rsidRPr="006D705F">
        <w:rPr>
          <w:rFonts w:ascii="Arial" w:hAnsi="Arial" w:cs="Arial"/>
          <w:szCs w:val="22"/>
        </w:rPr>
        <w:t xml:space="preserve"> </w:t>
      </w:r>
      <w:r w:rsidRPr="00EF0B5B">
        <w:rPr>
          <w:rFonts w:ascii="Arial" w:hAnsi="Arial" w:cs="Arial"/>
          <w:szCs w:val="22"/>
        </w:rPr>
        <w:t>and</w:t>
      </w:r>
      <w:r w:rsidRPr="006D705F">
        <w:rPr>
          <w:rFonts w:ascii="Arial" w:hAnsi="Arial" w:cs="Arial"/>
          <w:b/>
          <w:bCs/>
          <w:szCs w:val="22"/>
        </w:rPr>
        <w:t xml:space="preserve"> endorsed</w:t>
      </w:r>
      <w:r w:rsidRPr="006D705F">
        <w:rPr>
          <w:rFonts w:ascii="Arial" w:hAnsi="Arial" w:cs="Arial"/>
          <w:szCs w:val="22"/>
        </w:rPr>
        <w:t xml:space="preserve"> the strategic programmatic one-SPREP approach to address the risks, barriers, and challenges to sustaining the regional implementing entity roles.</w:t>
      </w:r>
    </w:p>
    <w:p w14:paraId="308D9CFB" w14:textId="77777777" w:rsidR="006D705F" w:rsidRPr="006D705F" w:rsidRDefault="006D705F">
      <w:pPr>
        <w:pStyle w:val="ListParagraph"/>
        <w:numPr>
          <w:ilvl w:val="0"/>
          <w:numId w:val="20"/>
        </w:numPr>
        <w:suppressAutoHyphens/>
        <w:spacing w:line="280" w:lineRule="exact"/>
        <w:ind w:left="1417" w:hanging="357"/>
        <w:contextualSpacing w:val="0"/>
        <w:jc w:val="both"/>
        <w:rPr>
          <w:rFonts w:ascii="Arial" w:hAnsi="Arial" w:cs="Arial"/>
          <w:szCs w:val="22"/>
        </w:rPr>
      </w:pPr>
      <w:r w:rsidRPr="006D705F">
        <w:rPr>
          <w:rFonts w:ascii="Arial" w:hAnsi="Arial" w:cs="Arial"/>
          <w:b/>
          <w:bCs/>
          <w:szCs w:val="22"/>
        </w:rPr>
        <w:t xml:space="preserve">Acknowledged </w:t>
      </w:r>
      <w:r w:rsidRPr="00EF0B5B">
        <w:rPr>
          <w:rFonts w:ascii="Arial" w:hAnsi="Arial" w:cs="Arial"/>
          <w:szCs w:val="22"/>
        </w:rPr>
        <w:t>and</w:t>
      </w:r>
      <w:r w:rsidRPr="006D705F">
        <w:rPr>
          <w:rFonts w:ascii="Arial" w:hAnsi="Arial" w:cs="Arial"/>
          <w:szCs w:val="22"/>
        </w:rPr>
        <w:t xml:space="preserve"> </w:t>
      </w:r>
      <w:r w:rsidRPr="006D705F">
        <w:rPr>
          <w:rFonts w:ascii="Arial" w:hAnsi="Arial" w:cs="Arial"/>
          <w:b/>
          <w:bCs/>
          <w:szCs w:val="22"/>
        </w:rPr>
        <w:t>thanked</w:t>
      </w:r>
      <w:r w:rsidRPr="006D705F">
        <w:rPr>
          <w:rFonts w:ascii="Arial" w:hAnsi="Arial" w:cs="Arial"/>
          <w:szCs w:val="22"/>
        </w:rPr>
        <w:t xml:space="preserve"> New Zealand for the continued financial support towards strengthening of SPREP’s capacity to enable it to deliver effective and efficient services to Members.</w:t>
      </w:r>
    </w:p>
    <w:p w14:paraId="43CC16F6" w14:textId="77777777" w:rsidR="006D705F" w:rsidRPr="006D705F" w:rsidRDefault="006D705F">
      <w:pPr>
        <w:pStyle w:val="ListParagraph"/>
        <w:numPr>
          <w:ilvl w:val="0"/>
          <w:numId w:val="20"/>
        </w:numPr>
        <w:suppressAutoHyphens/>
        <w:spacing w:line="280" w:lineRule="exact"/>
        <w:ind w:left="1417" w:hanging="357"/>
        <w:contextualSpacing w:val="0"/>
        <w:jc w:val="both"/>
        <w:rPr>
          <w:rFonts w:ascii="Arial" w:hAnsi="Arial" w:cs="Arial"/>
          <w:szCs w:val="22"/>
        </w:rPr>
      </w:pPr>
      <w:r w:rsidRPr="006D705F">
        <w:rPr>
          <w:rFonts w:ascii="Arial" w:hAnsi="Arial" w:cs="Arial"/>
          <w:b/>
          <w:bCs/>
          <w:szCs w:val="22"/>
        </w:rPr>
        <w:t>Invited</w:t>
      </w:r>
      <w:r w:rsidRPr="006D705F">
        <w:rPr>
          <w:rFonts w:ascii="Arial" w:hAnsi="Arial" w:cs="Arial"/>
          <w:szCs w:val="22"/>
        </w:rPr>
        <w:t xml:space="preserve"> and </w:t>
      </w:r>
      <w:r w:rsidRPr="006D705F">
        <w:rPr>
          <w:rFonts w:ascii="Arial" w:hAnsi="Arial" w:cs="Arial"/>
          <w:b/>
          <w:bCs/>
          <w:szCs w:val="22"/>
        </w:rPr>
        <w:t>encouraged</w:t>
      </w:r>
      <w:r w:rsidRPr="006D705F">
        <w:rPr>
          <w:rFonts w:ascii="Arial" w:hAnsi="Arial" w:cs="Arial"/>
          <w:szCs w:val="22"/>
        </w:rPr>
        <w:t xml:space="preserve"> donor partners to invest and contribute funding to realise SPREP’s planned project investment ratio of 1:45 by 2027 and the ongoing SPREP-operations to assist Members in accelerating access to and scaling up of finance for climate change priorities, sustainable development and resilient prosperity in the region</w:t>
      </w:r>
      <w:bookmarkEnd w:id="5"/>
      <w:r w:rsidRPr="006D705F">
        <w:rPr>
          <w:rFonts w:ascii="Arial" w:hAnsi="Arial" w:cs="Arial"/>
          <w:szCs w:val="22"/>
        </w:rPr>
        <w:t>.</w:t>
      </w:r>
    </w:p>
    <w:p w14:paraId="60082E7E" w14:textId="77777777" w:rsidR="006D705F" w:rsidRDefault="006D705F" w:rsidP="006D705F">
      <w:pPr>
        <w:autoSpaceDE w:val="0"/>
        <w:autoSpaceDN w:val="0"/>
        <w:adjustRightInd w:val="0"/>
        <w:rPr>
          <w:rFonts w:ascii="Arial" w:hAnsi="Arial" w:cs="Arial"/>
          <w:b/>
          <w:bCs/>
          <w:color w:val="365F91" w:themeColor="accent1" w:themeShade="BF"/>
          <w:szCs w:val="22"/>
          <w:lang w:val="en-AU"/>
        </w:rPr>
      </w:pPr>
    </w:p>
    <w:p w14:paraId="70EBA1E2" w14:textId="77777777" w:rsidR="006D705F" w:rsidRPr="00B52D07" w:rsidRDefault="006D705F" w:rsidP="006D705F">
      <w:pPr>
        <w:autoSpaceDE w:val="0"/>
        <w:autoSpaceDN w:val="0"/>
        <w:adjustRightInd w:val="0"/>
        <w:rPr>
          <w:rFonts w:ascii="Arial" w:hAnsi="Arial" w:cs="Arial"/>
          <w:b/>
          <w:bCs/>
          <w:color w:val="365F91" w:themeColor="accent1" w:themeShade="BF"/>
          <w:sz w:val="16"/>
          <w:szCs w:val="16"/>
          <w:lang w:val="en-AU"/>
        </w:rPr>
      </w:pPr>
    </w:p>
    <w:p w14:paraId="5C75E79A" w14:textId="251FB404" w:rsidR="006D705F" w:rsidRPr="00EB5CC2" w:rsidRDefault="006D705F" w:rsidP="006D705F">
      <w:pPr>
        <w:rPr>
          <w:rFonts w:ascii="Arial" w:hAnsi="Arial" w:cs="Arial"/>
          <w:b/>
          <w:bCs/>
          <w:color w:val="365F91" w:themeColor="accent1" w:themeShade="BF"/>
          <w:szCs w:val="22"/>
          <w:lang w:val="en-AU"/>
        </w:rPr>
      </w:pPr>
      <w:r w:rsidRPr="00EB5CC2">
        <w:rPr>
          <w:rFonts w:ascii="Arial" w:hAnsi="Arial" w:cs="Arial"/>
          <w:b/>
          <w:bCs/>
          <w:color w:val="365F91" w:themeColor="accent1" w:themeShade="BF"/>
          <w:szCs w:val="22"/>
          <w:lang w:val="en-AU"/>
        </w:rPr>
        <w:t>Agenda item 7.3 – Pacific Climate Change Centre (PCCC) Progress</w:t>
      </w:r>
    </w:p>
    <w:p w14:paraId="3242EBAB" w14:textId="77777777" w:rsidR="006D705F" w:rsidRDefault="006D705F" w:rsidP="006D705F">
      <w:pPr>
        <w:autoSpaceDE w:val="0"/>
        <w:autoSpaceDN w:val="0"/>
        <w:adjustRightInd w:val="0"/>
        <w:rPr>
          <w:rFonts w:ascii="Arial" w:hAnsi="Arial" w:cs="Arial"/>
          <w:b/>
          <w:bCs/>
          <w:color w:val="000000"/>
          <w:szCs w:val="22"/>
          <w:lang w:val="en-AU"/>
        </w:rPr>
      </w:pPr>
    </w:p>
    <w:p w14:paraId="5EA46423" w14:textId="77777777" w:rsidR="006D705F" w:rsidRPr="00A25D1A" w:rsidRDefault="006D705F">
      <w:pPr>
        <w:pStyle w:val="ListParagraph"/>
        <w:numPr>
          <w:ilvl w:val="0"/>
          <w:numId w:val="12"/>
        </w:numPr>
        <w:autoSpaceDE w:val="0"/>
        <w:autoSpaceDN w:val="0"/>
        <w:adjustRightInd w:val="0"/>
        <w:spacing w:line="280" w:lineRule="exact"/>
        <w:jc w:val="both"/>
        <w:rPr>
          <w:rFonts w:ascii="Arial" w:hAnsi="Arial" w:cs="Arial"/>
          <w:color w:val="000000"/>
          <w:szCs w:val="22"/>
          <w:lang w:val="en-AU"/>
        </w:rPr>
      </w:pPr>
      <w:r w:rsidRPr="00A25D1A">
        <w:rPr>
          <w:rFonts w:ascii="Arial" w:hAnsi="Arial" w:cs="Arial"/>
          <w:color w:val="000000"/>
          <w:szCs w:val="22"/>
          <w:lang w:val="en-AU"/>
        </w:rPr>
        <w:t xml:space="preserve">The Secretariat presented an update on the progress of implementing the Sustainability Plan Frameworks of the Pacific Climate Change Centre on Knowledge </w:t>
      </w:r>
      <w:r w:rsidRPr="00A25D1A">
        <w:rPr>
          <w:rFonts w:ascii="Arial" w:hAnsi="Arial" w:cs="Arial"/>
          <w:color w:val="000000"/>
          <w:szCs w:val="22"/>
          <w:lang w:val="en-AU"/>
        </w:rPr>
        <w:lastRenderedPageBreak/>
        <w:t>Brokerage, Science to Services and Research, Capacity Building, and Innovation as, endorsed by the 31</w:t>
      </w:r>
      <w:r w:rsidRPr="00A25D1A">
        <w:rPr>
          <w:rFonts w:ascii="Arial" w:hAnsi="Arial" w:cs="Arial"/>
          <w:color w:val="000000"/>
          <w:szCs w:val="22"/>
          <w:vertAlign w:val="superscript"/>
          <w:lang w:val="en-AU"/>
        </w:rPr>
        <w:t>st</w:t>
      </w:r>
      <w:r w:rsidRPr="00A25D1A">
        <w:rPr>
          <w:rFonts w:ascii="Arial" w:hAnsi="Arial" w:cs="Arial"/>
          <w:color w:val="000000"/>
          <w:szCs w:val="22"/>
          <w:lang w:val="en-AU"/>
        </w:rPr>
        <w:t xml:space="preserve"> SPREP Meeting of Officials in 2023. </w:t>
      </w:r>
    </w:p>
    <w:p w14:paraId="63A2729F" w14:textId="77777777" w:rsidR="006D705F" w:rsidRPr="00B52D07" w:rsidRDefault="006D705F" w:rsidP="00B52D07">
      <w:pPr>
        <w:autoSpaceDE w:val="0"/>
        <w:autoSpaceDN w:val="0"/>
        <w:adjustRightInd w:val="0"/>
        <w:jc w:val="both"/>
        <w:rPr>
          <w:rFonts w:ascii="Arial" w:hAnsi="Arial" w:cs="Arial"/>
          <w:color w:val="000000"/>
          <w:sz w:val="16"/>
          <w:szCs w:val="16"/>
          <w:lang w:val="en-AU"/>
        </w:rPr>
      </w:pPr>
    </w:p>
    <w:p w14:paraId="6A142AC8" w14:textId="625E3FAB" w:rsidR="006D705F" w:rsidRPr="00A25D1A" w:rsidRDefault="006D705F">
      <w:pPr>
        <w:pStyle w:val="ListParagraph"/>
        <w:numPr>
          <w:ilvl w:val="0"/>
          <w:numId w:val="12"/>
        </w:numPr>
        <w:autoSpaceDE w:val="0"/>
        <w:autoSpaceDN w:val="0"/>
        <w:adjustRightInd w:val="0"/>
        <w:spacing w:line="280" w:lineRule="exact"/>
        <w:jc w:val="both"/>
        <w:rPr>
          <w:rFonts w:ascii="Arial" w:hAnsi="Arial" w:cs="Arial"/>
          <w:color w:val="000000"/>
          <w:szCs w:val="22"/>
          <w:lang w:val="en-AU"/>
        </w:rPr>
      </w:pPr>
      <w:r w:rsidRPr="00A25D1A">
        <w:rPr>
          <w:rFonts w:ascii="Arial" w:hAnsi="Arial" w:cs="Arial"/>
          <w:color w:val="000000"/>
          <w:szCs w:val="22"/>
          <w:lang w:val="en-AU"/>
        </w:rPr>
        <w:t>France, Samoa</w:t>
      </w:r>
      <w:r w:rsidR="002400B7">
        <w:rPr>
          <w:rFonts w:ascii="Arial" w:hAnsi="Arial" w:cs="Arial"/>
          <w:color w:val="000000"/>
          <w:szCs w:val="22"/>
          <w:lang w:val="en-AU"/>
        </w:rPr>
        <w:t>,</w:t>
      </w:r>
      <w:r w:rsidRPr="00A25D1A">
        <w:rPr>
          <w:rFonts w:ascii="Arial" w:hAnsi="Arial" w:cs="Arial"/>
          <w:color w:val="000000"/>
          <w:szCs w:val="22"/>
          <w:lang w:val="en-AU"/>
        </w:rPr>
        <w:t xml:space="preserve"> and Tonga commended the work implemented through the PCCC</w:t>
      </w:r>
      <w:r w:rsidR="002400B7">
        <w:rPr>
          <w:rFonts w:ascii="Arial" w:hAnsi="Arial" w:cs="Arial"/>
          <w:color w:val="000000"/>
          <w:szCs w:val="22"/>
          <w:lang w:val="en-AU"/>
        </w:rPr>
        <w:t>.</w:t>
      </w:r>
      <w:r w:rsidRPr="00A25D1A">
        <w:rPr>
          <w:rFonts w:ascii="Arial" w:hAnsi="Arial" w:cs="Arial"/>
          <w:color w:val="000000"/>
          <w:szCs w:val="22"/>
          <w:lang w:val="en-AU"/>
        </w:rPr>
        <w:t xml:space="preserve"> Samoa further stressed it looks forward to ongoing work with the focus on sustainability and stronger </w:t>
      </w:r>
      <w:proofErr w:type="spellStart"/>
      <w:proofErr w:type="gramStart"/>
      <w:r w:rsidRPr="00A25D1A">
        <w:rPr>
          <w:rFonts w:ascii="Arial" w:hAnsi="Arial" w:cs="Arial"/>
          <w:color w:val="000000"/>
          <w:szCs w:val="22"/>
          <w:lang w:val="en-AU"/>
        </w:rPr>
        <w:t>partnerships</w:t>
      </w:r>
      <w:r w:rsidR="00DC5706">
        <w:rPr>
          <w:rFonts w:ascii="Arial" w:hAnsi="Arial" w:cs="Arial"/>
          <w:color w:val="000000"/>
          <w:szCs w:val="22"/>
          <w:lang w:val="en-AU"/>
        </w:rPr>
        <w:t>.</w:t>
      </w:r>
      <w:r w:rsidRPr="00A25D1A">
        <w:rPr>
          <w:rFonts w:ascii="Arial" w:hAnsi="Arial" w:cs="Arial"/>
          <w:color w:val="000000"/>
          <w:szCs w:val="22"/>
          <w:lang w:val="en-AU"/>
        </w:rPr>
        <w:t>Tonga</w:t>
      </w:r>
      <w:proofErr w:type="spellEnd"/>
      <w:proofErr w:type="gramEnd"/>
      <w:r w:rsidRPr="00A25D1A">
        <w:rPr>
          <w:rFonts w:ascii="Arial" w:hAnsi="Arial" w:cs="Arial"/>
          <w:color w:val="000000"/>
          <w:szCs w:val="22"/>
          <w:lang w:val="en-AU"/>
        </w:rPr>
        <w:t xml:space="preserve"> commended the gender balance </w:t>
      </w:r>
      <w:r w:rsidR="00447DC7">
        <w:rPr>
          <w:rFonts w:ascii="Arial" w:hAnsi="Arial" w:cs="Arial"/>
          <w:color w:val="000000"/>
          <w:szCs w:val="22"/>
          <w:lang w:val="en-AU"/>
        </w:rPr>
        <w:t xml:space="preserve">achieved </w:t>
      </w:r>
      <w:r w:rsidRPr="00A25D1A">
        <w:rPr>
          <w:rFonts w:ascii="Arial" w:hAnsi="Arial" w:cs="Arial"/>
          <w:color w:val="000000"/>
          <w:szCs w:val="22"/>
          <w:lang w:val="en-AU"/>
        </w:rPr>
        <w:t xml:space="preserve">across </w:t>
      </w:r>
      <w:r w:rsidR="00447DC7">
        <w:rPr>
          <w:rFonts w:ascii="Arial" w:hAnsi="Arial" w:cs="Arial"/>
          <w:color w:val="000000"/>
          <w:szCs w:val="22"/>
          <w:lang w:val="en-AU"/>
        </w:rPr>
        <w:t xml:space="preserve">the training participants </w:t>
      </w:r>
      <w:r w:rsidRPr="00A25D1A">
        <w:rPr>
          <w:rFonts w:ascii="Arial" w:hAnsi="Arial" w:cs="Arial"/>
          <w:color w:val="000000"/>
          <w:szCs w:val="22"/>
          <w:lang w:val="en-AU"/>
        </w:rPr>
        <w:t>through the PCCC</w:t>
      </w:r>
      <w:r w:rsidR="00447DC7">
        <w:rPr>
          <w:rFonts w:ascii="Arial" w:hAnsi="Arial" w:cs="Arial"/>
          <w:color w:val="000000"/>
          <w:szCs w:val="22"/>
          <w:lang w:val="en-AU"/>
        </w:rPr>
        <w:t xml:space="preserve"> courses</w:t>
      </w:r>
      <w:r w:rsidRPr="00A25D1A">
        <w:rPr>
          <w:rFonts w:ascii="Arial" w:hAnsi="Arial" w:cs="Arial"/>
          <w:color w:val="000000"/>
          <w:szCs w:val="22"/>
          <w:lang w:val="en-AU"/>
        </w:rPr>
        <w:t>.</w:t>
      </w:r>
    </w:p>
    <w:p w14:paraId="22BA1F83" w14:textId="77777777" w:rsidR="006D705F" w:rsidRDefault="006D705F" w:rsidP="00B52D07">
      <w:pPr>
        <w:autoSpaceDE w:val="0"/>
        <w:autoSpaceDN w:val="0"/>
        <w:adjustRightInd w:val="0"/>
        <w:jc w:val="both"/>
        <w:rPr>
          <w:rFonts w:ascii="Arial" w:hAnsi="Arial" w:cs="Arial"/>
          <w:color w:val="000000"/>
          <w:sz w:val="20"/>
          <w:szCs w:val="20"/>
          <w:lang w:val="en-AU"/>
        </w:rPr>
      </w:pPr>
    </w:p>
    <w:p w14:paraId="5957AACC" w14:textId="0DEE03D7" w:rsidR="006D705F" w:rsidRPr="00A25D1A" w:rsidRDefault="006D705F">
      <w:pPr>
        <w:pStyle w:val="ListParagraph"/>
        <w:numPr>
          <w:ilvl w:val="0"/>
          <w:numId w:val="12"/>
        </w:numPr>
        <w:autoSpaceDE w:val="0"/>
        <w:autoSpaceDN w:val="0"/>
        <w:adjustRightInd w:val="0"/>
        <w:spacing w:after="120" w:line="280" w:lineRule="exact"/>
        <w:jc w:val="both"/>
        <w:rPr>
          <w:rFonts w:ascii="Arial" w:hAnsi="Arial" w:cs="Arial"/>
          <w:color w:val="000000"/>
          <w:szCs w:val="22"/>
          <w:lang w:val="en-AU"/>
        </w:rPr>
      </w:pPr>
      <w:r w:rsidRPr="00A25D1A">
        <w:rPr>
          <w:rFonts w:ascii="Arial" w:hAnsi="Arial" w:cs="Arial"/>
          <w:color w:val="000000"/>
          <w:szCs w:val="22"/>
          <w:lang w:val="en-AU"/>
        </w:rPr>
        <w:t xml:space="preserve">In response to France, the Director General </w:t>
      </w:r>
      <w:r w:rsidR="00DC5706">
        <w:rPr>
          <w:rFonts w:ascii="Arial" w:hAnsi="Arial" w:cs="Arial"/>
          <w:color w:val="000000"/>
          <w:szCs w:val="22"/>
          <w:lang w:val="en-AU"/>
        </w:rPr>
        <w:t>highlighted</w:t>
      </w:r>
      <w:r w:rsidR="00DC5706" w:rsidRPr="00A25D1A">
        <w:rPr>
          <w:rFonts w:ascii="Arial" w:hAnsi="Arial" w:cs="Arial"/>
          <w:color w:val="000000"/>
          <w:szCs w:val="22"/>
          <w:lang w:val="en-AU"/>
        </w:rPr>
        <w:t xml:space="preserve"> </w:t>
      </w:r>
      <w:r w:rsidRPr="00A25D1A">
        <w:rPr>
          <w:rFonts w:ascii="Arial" w:hAnsi="Arial" w:cs="Arial"/>
          <w:color w:val="000000"/>
          <w:szCs w:val="22"/>
          <w:lang w:val="en-AU"/>
        </w:rPr>
        <w:t xml:space="preserve">the partnerships of the Secretariat with institutions such as the French National Research Institute for Sustainable Development and the Commonwealth Scientific and Industrial Research Organisation of Australia further </w:t>
      </w:r>
      <w:r w:rsidR="000C5FAD">
        <w:rPr>
          <w:rFonts w:ascii="Arial" w:hAnsi="Arial" w:cs="Arial"/>
          <w:color w:val="000000"/>
          <w:szCs w:val="22"/>
          <w:lang w:val="en-AU"/>
        </w:rPr>
        <w:t>advised of</w:t>
      </w:r>
      <w:r w:rsidR="000C5FAD" w:rsidRPr="00A25D1A">
        <w:rPr>
          <w:rFonts w:ascii="Arial" w:hAnsi="Arial" w:cs="Arial"/>
          <w:color w:val="000000"/>
          <w:szCs w:val="22"/>
          <w:lang w:val="en-AU"/>
        </w:rPr>
        <w:t xml:space="preserve"> </w:t>
      </w:r>
      <w:r w:rsidRPr="00A25D1A">
        <w:rPr>
          <w:rFonts w:ascii="Arial" w:hAnsi="Arial" w:cs="Arial"/>
          <w:color w:val="000000"/>
          <w:szCs w:val="22"/>
          <w:lang w:val="en-AU"/>
        </w:rPr>
        <w:t xml:space="preserve">new initiatives planned </w:t>
      </w:r>
      <w:proofErr w:type="gramStart"/>
      <w:r w:rsidRPr="00A25D1A">
        <w:rPr>
          <w:rFonts w:ascii="Arial" w:hAnsi="Arial" w:cs="Arial"/>
          <w:color w:val="000000"/>
          <w:szCs w:val="22"/>
          <w:lang w:val="en-AU"/>
        </w:rPr>
        <w:t>following</w:t>
      </w:r>
      <w:proofErr w:type="gramEnd"/>
      <w:r w:rsidRPr="00A25D1A">
        <w:rPr>
          <w:rFonts w:ascii="Arial" w:hAnsi="Arial" w:cs="Arial"/>
          <w:color w:val="000000"/>
          <w:szCs w:val="22"/>
          <w:lang w:val="en-AU"/>
        </w:rPr>
        <w:t xml:space="preserve"> a visit with the Caribbean Community Climate Change Centre after the SIDS4 Conference.  The Director General also </w:t>
      </w:r>
      <w:r w:rsidR="00447DC7">
        <w:rPr>
          <w:rFonts w:ascii="Arial" w:hAnsi="Arial" w:cs="Arial"/>
          <w:color w:val="000000"/>
          <w:szCs w:val="22"/>
          <w:lang w:val="en-AU"/>
        </w:rPr>
        <w:t>confirmed</w:t>
      </w:r>
      <w:r w:rsidR="00447DC7" w:rsidRPr="00A25D1A">
        <w:rPr>
          <w:rFonts w:ascii="Arial" w:hAnsi="Arial" w:cs="Arial"/>
          <w:color w:val="000000"/>
          <w:szCs w:val="22"/>
          <w:lang w:val="en-AU"/>
        </w:rPr>
        <w:t xml:space="preserve"> </w:t>
      </w:r>
      <w:r w:rsidRPr="00A25D1A">
        <w:rPr>
          <w:rFonts w:ascii="Arial" w:hAnsi="Arial" w:cs="Arial"/>
          <w:color w:val="000000"/>
          <w:szCs w:val="22"/>
          <w:lang w:val="en-AU"/>
        </w:rPr>
        <w:t>the Secretariat hosts the World Meteorological Organization and works closely with WMO to enhance early warning systems including that of the Climate Risk and Early Warning Systems (CREWS).</w:t>
      </w:r>
    </w:p>
    <w:p w14:paraId="13403585" w14:textId="77777777" w:rsidR="006D705F" w:rsidRPr="00B52D07" w:rsidRDefault="006D705F" w:rsidP="00B52D07">
      <w:pPr>
        <w:autoSpaceDE w:val="0"/>
        <w:autoSpaceDN w:val="0"/>
        <w:adjustRightInd w:val="0"/>
        <w:jc w:val="both"/>
        <w:rPr>
          <w:rFonts w:ascii="Arial" w:hAnsi="Arial" w:cs="Arial"/>
          <w:color w:val="000000"/>
          <w:sz w:val="12"/>
          <w:szCs w:val="12"/>
          <w:lang w:val="en-AU"/>
        </w:rPr>
      </w:pPr>
    </w:p>
    <w:p w14:paraId="1E81A0F9" w14:textId="77777777" w:rsidR="00540CC5" w:rsidRDefault="00540CC5">
      <w:pPr>
        <w:rPr>
          <w:rFonts w:ascii="Arial" w:hAnsi="Arial" w:cs="Arial"/>
          <w:b/>
          <w:bCs/>
          <w:color w:val="000000"/>
          <w:szCs w:val="22"/>
          <w:lang w:val="en-AU"/>
        </w:rPr>
      </w:pPr>
      <w:r>
        <w:rPr>
          <w:rFonts w:ascii="Arial" w:hAnsi="Arial" w:cs="Arial"/>
          <w:b/>
          <w:bCs/>
          <w:color w:val="000000"/>
          <w:szCs w:val="22"/>
          <w:lang w:val="en-AU"/>
        </w:rPr>
        <w:br w:type="page"/>
      </w:r>
    </w:p>
    <w:p w14:paraId="2151E7E4" w14:textId="09A51E21" w:rsidR="006D705F" w:rsidRPr="006D705F" w:rsidRDefault="006D705F" w:rsidP="006D705F">
      <w:pPr>
        <w:autoSpaceDE w:val="0"/>
        <w:autoSpaceDN w:val="0"/>
        <w:adjustRightInd w:val="0"/>
        <w:ind w:left="360"/>
        <w:rPr>
          <w:rFonts w:ascii="Arial" w:hAnsi="Arial" w:cs="Arial"/>
          <w:b/>
          <w:bCs/>
          <w:color w:val="000000"/>
          <w:szCs w:val="22"/>
          <w:lang w:val="en-AU"/>
        </w:rPr>
      </w:pPr>
      <w:r w:rsidRPr="006D705F">
        <w:rPr>
          <w:rFonts w:ascii="Arial" w:hAnsi="Arial" w:cs="Arial"/>
          <w:b/>
          <w:bCs/>
          <w:color w:val="000000"/>
          <w:szCs w:val="22"/>
          <w:lang w:val="en-AU"/>
        </w:rPr>
        <w:lastRenderedPageBreak/>
        <w:t xml:space="preserve">The Executive Board Meeting: </w:t>
      </w:r>
    </w:p>
    <w:p w14:paraId="5E39CE9F" w14:textId="77777777" w:rsidR="006D705F" w:rsidRPr="006F7782" w:rsidRDefault="006D705F" w:rsidP="006D705F">
      <w:pPr>
        <w:autoSpaceDE w:val="0"/>
        <w:autoSpaceDN w:val="0"/>
        <w:adjustRightInd w:val="0"/>
        <w:rPr>
          <w:rFonts w:ascii="Arial" w:hAnsi="Arial" w:cs="Arial"/>
          <w:color w:val="000000"/>
          <w:sz w:val="20"/>
          <w:szCs w:val="20"/>
          <w:lang w:val="en-AU"/>
        </w:rPr>
      </w:pPr>
    </w:p>
    <w:p w14:paraId="6AB89DD3" w14:textId="77777777" w:rsidR="006D705F" w:rsidRPr="004167C1" w:rsidRDefault="006D705F">
      <w:pPr>
        <w:pStyle w:val="ListParagraph"/>
        <w:numPr>
          <w:ilvl w:val="0"/>
          <w:numId w:val="26"/>
        </w:numPr>
        <w:spacing w:after="60" w:line="280" w:lineRule="exact"/>
        <w:ind w:left="1418"/>
        <w:jc w:val="both"/>
        <w:rPr>
          <w:rFonts w:ascii="Arial" w:hAnsi="Arial" w:cs="Arial"/>
          <w:szCs w:val="22"/>
        </w:rPr>
      </w:pPr>
      <w:bookmarkStart w:id="6" w:name="_Hlk176516379"/>
      <w:r w:rsidRPr="004167C1">
        <w:rPr>
          <w:rFonts w:ascii="Arial" w:hAnsi="Arial" w:cs="Arial"/>
          <w:b/>
          <w:bCs/>
          <w:szCs w:val="22"/>
        </w:rPr>
        <w:t>Noted</w:t>
      </w:r>
      <w:r w:rsidRPr="004167C1">
        <w:rPr>
          <w:rFonts w:ascii="Arial" w:hAnsi="Arial" w:cs="Arial"/>
          <w:szCs w:val="22"/>
        </w:rPr>
        <w:t xml:space="preserve"> the progress of implementation of the Sustainability Plan Frameworks of the Pacific Climate Change Centre from September 2023-September 2024 including the initiatives to progress long-term investment to sustain and deliver on PCCC’s four key functions including the innovative climate investment hub; and the focus on stronger partnerships and greater collaboration to mobilise resources for the sustainability of the Pacific Climate Change Centre</w:t>
      </w:r>
      <w:bookmarkEnd w:id="6"/>
      <w:r w:rsidRPr="004167C1">
        <w:rPr>
          <w:rFonts w:ascii="Arial" w:hAnsi="Arial" w:cs="Arial"/>
          <w:szCs w:val="22"/>
        </w:rPr>
        <w:t xml:space="preserve">. </w:t>
      </w:r>
    </w:p>
    <w:p w14:paraId="6F3B9EED" w14:textId="77777777" w:rsidR="00540CC5" w:rsidRDefault="00540CC5" w:rsidP="004105E7">
      <w:pPr>
        <w:suppressAutoHyphens/>
        <w:autoSpaceDE w:val="0"/>
        <w:autoSpaceDN w:val="0"/>
        <w:adjustRightInd w:val="0"/>
        <w:jc w:val="both"/>
        <w:rPr>
          <w:rFonts w:ascii="Arial" w:hAnsi="Arial" w:cs="Arial"/>
          <w:b/>
          <w:bCs/>
          <w:color w:val="365F91" w:themeColor="accent1" w:themeShade="BF"/>
          <w:szCs w:val="22"/>
          <w:lang w:val="en-AU"/>
        </w:rPr>
      </w:pPr>
    </w:p>
    <w:p w14:paraId="67E57ED3" w14:textId="77777777" w:rsidR="00540CC5" w:rsidRDefault="00540CC5" w:rsidP="004105E7">
      <w:pPr>
        <w:suppressAutoHyphens/>
        <w:autoSpaceDE w:val="0"/>
        <w:autoSpaceDN w:val="0"/>
        <w:adjustRightInd w:val="0"/>
        <w:jc w:val="both"/>
        <w:rPr>
          <w:rFonts w:ascii="Arial" w:hAnsi="Arial" w:cs="Arial"/>
          <w:b/>
          <w:bCs/>
          <w:color w:val="365F91" w:themeColor="accent1" w:themeShade="BF"/>
          <w:szCs w:val="22"/>
          <w:lang w:val="en-AU"/>
        </w:rPr>
      </w:pPr>
    </w:p>
    <w:p w14:paraId="1B272D17" w14:textId="77777777" w:rsidR="00540CC5" w:rsidRDefault="00540CC5" w:rsidP="004105E7">
      <w:pPr>
        <w:suppressAutoHyphens/>
        <w:autoSpaceDE w:val="0"/>
        <w:autoSpaceDN w:val="0"/>
        <w:adjustRightInd w:val="0"/>
        <w:jc w:val="both"/>
        <w:rPr>
          <w:rFonts w:ascii="Arial" w:hAnsi="Arial" w:cs="Arial"/>
          <w:b/>
          <w:bCs/>
          <w:color w:val="365F91" w:themeColor="accent1" w:themeShade="BF"/>
          <w:szCs w:val="22"/>
          <w:lang w:val="en-AU"/>
        </w:rPr>
      </w:pPr>
    </w:p>
    <w:p w14:paraId="04FEB1B6" w14:textId="6A3F5831" w:rsidR="004105E7" w:rsidRPr="00254DCF" w:rsidRDefault="004105E7" w:rsidP="004105E7">
      <w:pPr>
        <w:suppressAutoHyphens/>
        <w:autoSpaceDE w:val="0"/>
        <w:autoSpaceDN w:val="0"/>
        <w:adjustRightInd w:val="0"/>
        <w:jc w:val="both"/>
        <w:rPr>
          <w:rFonts w:ascii="Arial" w:hAnsi="Arial" w:cs="Arial"/>
          <w:b/>
          <w:bCs/>
          <w:color w:val="365F91" w:themeColor="accent1" w:themeShade="BF"/>
          <w:szCs w:val="22"/>
          <w:lang w:val="en-AU"/>
        </w:rPr>
      </w:pPr>
      <w:r w:rsidRPr="00254DCF">
        <w:rPr>
          <w:rFonts w:ascii="Arial" w:hAnsi="Arial" w:cs="Arial"/>
          <w:b/>
          <w:bCs/>
          <w:color w:val="365F91" w:themeColor="accent1" w:themeShade="BF"/>
          <w:szCs w:val="22"/>
          <w:lang w:val="en-AU"/>
        </w:rPr>
        <w:t xml:space="preserve">Agenda Item 8.1:   </w:t>
      </w:r>
      <w:r w:rsidRPr="00254DCF">
        <w:rPr>
          <w:rFonts w:ascii="Arial" w:hAnsi="Arial" w:cs="Arial"/>
          <w:b/>
          <w:bCs/>
          <w:color w:val="365F91" w:themeColor="accent1" w:themeShade="BF"/>
          <w:szCs w:val="22"/>
        </w:rPr>
        <w:t xml:space="preserve">UNFCCC COP28 outcomes and Preparations for COP29 </w:t>
      </w:r>
    </w:p>
    <w:p w14:paraId="39F45847" w14:textId="77777777" w:rsidR="004105E7" w:rsidRPr="00E60C27" w:rsidRDefault="004105E7" w:rsidP="004105E7">
      <w:pPr>
        <w:suppressAutoHyphens/>
        <w:autoSpaceDE w:val="0"/>
        <w:autoSpaceDN w:val="0"/>
        <w:adjustRightInd w:val="0"/>
        <w:jc w:val="both"/>
        <w:rPr>
          <w:rFonts w:ascii="Aptos" w:hAnsi="Aptos" w:cs="Arial"/>
          <w:b/>
          <w:bCs/>
          <w:color w:val="000000"/>
          <w:szCs w:val="22"/>
          <w:lang w:val="en-AU"/>
        </w:rPr>
      </w:pPr>
    </w:p>
    <w:p w14:paraId="7B0FD069" w14:textId="7F160979" w:rsidR="004105E7" w:rsidRPr="00A25D1A" w:rsidRDefault="004105E7">
      <w:pPr>
        <w:pStyle w:val="ListParagraph"/>
        <w:numPr>
          <w:ilvl w:val="0"/>
          <w:numId w:val="12"/>
        </w:numPr>
        <w:suppressAutoHyphens/>
        <w:spacing w:line="280" w:lineRule="exact"/>
        <w:jc w:val="both"/>
        <w:rPr>
          <w:rFonts w:ascii="Arial" w:hAnsi="Arial" w:cs="Arial"/>
          <w:color w:val="000000"/>
          <w:szCs w:val="22"/>
          <w:lang w:val="en-AU"/>
        </w:rPr>
      </w:pPr>
      <w:r w:rsidRPr="00A25D1A">
        <w:rPr>
          <w:rFonts w:ascii="Arial" w:hAnsi="Arial" w:cs="Arial"/>
          <w:color w:val="000000"/>
          <w:szCs w:val="22"/>
          <w:lang w:val="en-AU"/>
        </w:rPr>
        <w:t>The Secretariat presented the Twenty-Eighth Conference of the Parties to the United Nations Framework Convention on Climate Change (COP28) outcomes for</w:t>
      </w:r>
      <w:r w:rsidRPr="00A25D1A">
        <w:rPr>
          <w:rFonts w:ascii="Arial" w:hAnsi="Arial" w:cs="Arial"/>
          <w:szCs w:val="22"/>
        </w:rPr>
        <w:t xml:space="preserve"> </w:t>
      </w:r>
      <w:r w:rsidR="00447DC7">
        <w:rPr>
          <w:rFonts w:ascii="Arial" w:hAnsi="Arial" w:cs="Arial"/>
          <w:color w:val="000000"/>
          <w:szCs w:val="22"/>
          <w:lang w:val="en-AU"/>
        </w:rPr>
        <w:t xml:space="preserve">PSIDS </w:t>
      </w:r>
      <w:r w:rsidRPr="00A25D1A">
        <w:rPr>
          <w:rFonts w:ascii="Arial" w:hAnsi="Arial" w:cs="Arial"/>
          <w:color w:val="000000"/>
          <w:szCs w:val="22"/>
          <w:lang w:val="en-AU"/>
        </w:rPr>
        <w:t xml:space="preserve">Parties.  COP28 was held in Dubai, United Arab Emirates, in December 2023.  </w:t>
      </w:r>
    </w:p>
    <w:p w14:paraId="28BB4C80" w14:textId="77777777" w:rsidR="004105E7" w:rsidRDefault="004105E7" w:rsidP="004105E7">
      <w:pPr>
        <w:suppressAutoHyphens/>
        <w:spacing w:line="280" w:lineRule="exact"/>
        <w:jc w:val="both"/>
        <w:rPr>
          <w:rFonts w:ascii="Arial" w:hAnsi="Arial" w:cs="Arial"/>
          <w:color w:val="000000"/>
          <w:sz w:val="20"/>
          <w:szCs w:val="20"/>
          <w:lang w:val="en-AU"/>
        </w:rPr>
      </w:pPr>
    </w:p>
    <w:p w14:paraId="347283D2" w14:textId="0B7653E8" w:rsidR="004105E7" w:rsidRPr="00A25D1A" w:rsidRDefault="004105E7">
      <w:pPr>
        <w:pStyle w:val="ListParagraph"/>
        <w:numPr>
          <w:ilvl w:val="0"/>
          <w:numId w:val="12"/>
        </w:numPr>
        <w:suppressAutoHyphens/>
        <w:spacing w:line="280" w:lineRule="exact"/>
        <w:jc w:val="both"/>
        <w:rPr>
          <w:rFonts w:ascii="Arial" w:hAnsi="Arial" w:cs="Arial"/>
          <w:color w:val="000000"/>
          <w:szCs w:val="22"/>
          <w:lang w:val="en-AU"/>
        </w:rPr>
      </w:pPr>
      <w:r w:rsidRPr="00A25D1A">
        <w:rPr>
          <w:rFonts w:ascii="Arial" w:hAnsi="Arial" w:cs="Arial"/>
          <w:color w:val="000000"/>
          <w:szCs w:val="22"/>
          <w:lang w:val="en-AU"/>
        </w:rPr>
        <w:t>An update was also provided on the preparations for COP29 in Baku, Azerbaijan from 11 to 2</w:t>
      </w:r>
      <w:r w:rsidR="00447DC7">
        <w:rPr>
          <w:rFonts w:ascii="Arial" w:hAnsi="Arial" w:cs="Arial"/>
          <w:color w:val="000000"/>
          <w:szCs w:val="22"/>
          <w:lang w:val="en-AU"/>
        </w:rPr>
        <w:t>2</w:t>
      </w:r>
      <w:r w:rsidRPr="00A25D1A">
        <w:rPr>
          <w:rFonts w:ascii="Arial" w:hAnsi="Arial" w:cs="Arial"/>
          <w:color w:val="000000"/>
          <w:szCs w:val="22"/>
          <w:lang w:val="en-AU"/>
        </w:rPr>
        <w:t xml:space="preserve"> November 2024.</w:t>
      </w:r>
    </w:p>
    <w:p w14:paraId="2837E768" w14:textId="77777777" w:rsidR="004105E7" w:rsidRDefault="004105E7" w:rsidP="004105E7">
      <w:pPr>
        <w:suppressAutoHyphens/>
        <w:jc w:val="both"/>
        <w:rPr>
          <w:rFonts w:ascii="Arial" w:hAnsi="Arial" w:cs="Arial"/>
          <w:color w:val="000000"/>
          <w:sz w:val="20"/>
          <w:szCs w:val="20"/>
          <w:lang w:val="en-AU"/>
        </w:rPr>
      </w:pPr>
    </w:p>
    <w:p w14:paraId="48287587" w14:textId="16B2CA45" w:rsidR="00447DC7" w:rsidRDefault="004105E7">
      <w:pPr>
        <w:pStyle w:val="ListParagraph"/>
        <w:numPr>
          <w:ilvl w:val="0"/>
          <w:numId w:val="12"/>
        </w:numPr>
        <w:suppressAutoHyphens/>
        <w:spacing w:line="280" w:lineRule="exact"/>
        <w:jc w:val="both"/>
        <w:rPr>
          <w:rFonts w:ascii="Arial" w:hAnsi="Arial" w:cs="Arial"/>
          <w:color w:val="000000"/>
          <w:szCs w:val="22"/>
          <w:lang w:val="en-AU"/>
        </w:rPr>
      </w:pPr>
      <w:r w:rsidRPr="00A25D1A">
        <w:rPr>
          <w:rFonts w:ascii="Arial" w:hAnsi="Arial" w:cs="Arial"/>
          <w:color w:val="000000"/>
          <w:szCs w:val="22"/>
          <w:lang w:val="en-AU"/>
        </w:rPr>
        <w:t>France, the Chair</w:t>
      </w:r>
      <w:r w:rsidR="000C5FAD">
        <w:rPr>
          <w:rFonts w:ascii="Arial" w:hAnsi="Arial" w:cs="Arial"/>
          <w:color w:val="000000"/>
          <w:szCs w:val="22"/>
          <w:lang w:val="en-AU"/>
        </w:rPr>
        <w:t>,</w:t>
      </w:r>
      <w:r w:rsidRPr="00A25D1A">
        <w:rPr>
          <w:rFonts w:ascii="Arial" w:hAnsi="Arial" w:cs="Arial"/>
          <w:color w:val="000000"/>
          <w:szCs w:val="22"/>
          <w:lang w:val="en-AU"/>
        </w:rPr>
        <w:t xml:space="preserve"> and Samoa commended the Secretariat for their work</w:t>
      </w:r>
      <w:r w:rsidR="00447DC7">
        <w:rPr>
          <w:rFonts w:ascii="Arial" w:hAnsi="Arial" w:cs="Arial"/>
          <w:color w:val="000000"/>
          <w:szCs w:val="22"/>
          <w:lang w:val="en-AU"/>
        </w:rPr>
        <w:t>.</w:t>
      </w:r>
    </w:p>
    <w:p w14:paraId="5331A1B8" w14:textId="77777777" w:rsidR="00447DC7" w:rsidRPr="00EF0B5B" w:rsidRDefault="00447DC7" w:rsidP="00EF0B5B">
      <w:pPr>
        <w:pStyle w:val="ListParagraph"/>
        <w:rPr>
          <w:rFonts w:ascii="Arial" w:hAnsi="Arial" w:cs="Arial"/>
          <w:color w:val="000000"/>
          <w:szCs w:val="22"/>
          <w:lang w:val="en-AU"/>
        </w:rPr>
      </w:pPr>
    </w:p>
    <w:p w14:paraId="03B54BA3" w14:textId="1F8A4127" w:rsidR="004105E7" w:rsidRPr="00A25D1A" w:rsidRDefault="004105E7">
      <w:pPr>
        <w:pStyle w:val="ListParagraph"/>
        <w:numPr>
          <w:ilvl w:val="0"/>
          <w:numId w:val="12"/>
        </w:numPr>
        <w:suppressAutoHyphens/>
        <w:spacing w:line="280" w:lineRule="exact"/>
        <w:jc w:val="both"/>
        <w:rPr>
          <w:rFonts w:ascii="Arial" w:hAnsi="Arial" w:cs="Arial"/>
          <w:color w:val="000000"/>
          <w:szCs w:val="22"/>
          <w:lang w:val="en-AU"/>
        </w:rPr>
      </w:pPr>
      <w:r w:rsidRPr="00A25D1A">
        <w:rPr>
          <w:rFonts w:ascii="Arial" w:hAnsi="Arial" w:cs="Arial"/>
          <w:color w:val="000000"/>
          <w:szCs w:val="22"/>
          <w:lang w:val="en-AU"/>
        </w:rPr>
        <w:t>Fance further congratu</w:t>
      </w:r>
      <w:r w:rsidR="00586527">
        <w:rPr>
          <w:rFonts w:ascii="Arial" w:hAnsi="Arial" w:cs="Arial"/>
          <w:color w:val="000000"/>
          <w:szCs w:val="22"/>
          <w:lang w:val="en-AU"/>
        </w:rPr>
        <w:t>lat</w:t>
      </w:r>
      <w:r w:rsidR="00447DC7">
        <w:rPr>
          <w:rFonts w:ascii="Arial" w:hAnsi="Arial" w:cs="Arial"/>
          <w:color w:val="000000"/>
          <w:szCs w:val="22"/>
          <w:lang w:val="en-AU"/>
        </w:rPr>
        <w:t>ed</w:t>
      </w:r>
      <w:r w:rsidRPr="00A25D1A">
        <w:rPr>
          <w:rFonts w:ascii="Arial" w:hAnsi="Arial" w:cs="Arial"/>
          <w:color w:val="000000"/>
          <w:szCs w:val="22"/>
          <w:lang w:val="en-AU"/>
        </w:rPr>
        <w:t xml:space="preserve"> the Secretariat for support provided towards PSIDS negotiators resulting in the outcomes of COP28 encouraging the phase-out of fossil fuels as the world moves towards COP29.  </w:t>
      </w:r>
    </w:p>
    <w:p w14:paraId="5D23714C" w14:textId="77777777" w:rsidR="004105E7" w:rsidRDefault="004105E7" w:rsidP="004105E7">
      <w:pPr>
        <w:suppressAutoHyphens/>
        <w:jc w:val="both"/>
        <w:rPr>
          <w:rFonts w:ascii="Arial" w:hAnsi="Arial" w:cs="Arial"/>
          <w:color w:val="000000"/>
          <w:sz w:val="20"/>
          <w:szCs w:val="20"/>
          <w:lang w:val="en-AU"/>
        </w:rPr>
      </w:pPr>
    </w:p>
    <w:p w14:paraId="41D826E1" w14:textId="0FD09713" w:rsidR="00447DC7" w:rsidRDefault="004105E7">
      <w:pPr>
        <w:pStyle w:val="ListParagraph"/>
        <w:numPr>
          <w:ilvl w:val="0"/>
          <w:numId w:val="12"/>
        </w:numPr>
        <w:suppressAutoHyphens/>
        <w:spacing w:line="280" w:lineRule="exact"/>
        <w:ind w:left="714" w:hanging="357"/>
        <w:jc w:val="both"/>
        <w:rPr>
          <w:rFonts w:ascii="Arial" w:hAnsi="Arial" w:cs="Arial"/>
          <w:color w:val="000000"/>
          <w:szCs w:val="22"/>
          <w:lang w:val="en-AU"/>
        </w:rPr>
      </w:pPr>
      <w:r w:rsidRPr="00A25D1A">
        <w:rPr>
          <w:rFonts w:ascii="Arial" w:hAnsi="Arial" w:cs="Arial"/>
          <w:color w:val="000000"/>
          <w:szCs w:val="22"/>
          <w:lang w:val="en-AU"/>
        </w:rPr>
        <w:t xml:space="preserve">Samoa expressed </w:t>
      </w:r>
      <w:r w:rsidR="000C5FAD">
        <w:rPr>
          <w:rFonts w:ascii="Arial" w:hAnsi="Arial" w:cs="Arial"/>
          <w:color w:val="000000"/>
          <w:szCs w:val="22"/>
          <w:lang w:val="en-AU"/>
        </w:rPr>
        <w:t xml:space="preserve">appreciation of </w:t>
      </w:r>
      <w:r w:rsidRPr="00A25D1A">
        <w:rPr>
          <w:rFonts w:ascii="Arial" w:hAnsi="Arial" w:cs="Arial"/>
          <w:color w:val="000000"/>
          <w:szCs w:val="22"/>
          <w:lang w:val="en-AU"/>
        </w:rPr>
        <w:t xml:space="preserve">the additional assistance from the Secretariat towards Pacific Ministers and Officials </w:t>
      </w:r>
      <w:r w:rsidR="000C5FAD">
        <w:rPr>
          <w:rFonts w:ascii="Arial" w:hAnsi="Arial" w:cs="Arial"/>
          <w:color w:val="000000"/>
          <w:szCs w:val="22"/>
          <w:lang w:val="en-AU"/>
        </w:rPr>
        <w:t>supporting</w:t>
      </w:r>
      <w:r w:rsidR="000C5FAD" w:rsidRPr="00A25D1A">
        <w:rPr>
          <w:rFonts w:ascii="Arial" w:hAnsi="Arial" w:cs="Arial"/>
          <w:color w:val="000000"/>
          <w:szCs w:val="22"/>
          <w:lang w:val="en-AU"/>
        </w:rPr>
        <w:t xml:space="preserve"> </w:t>
      </w:r>
      <w:r w:rsidRPr="00A25D1A">
        <w:rPr>
          <w:rFonts w:ascii="Arial" w:hAnsi="Arial" w:cs="Arial"/>
          <w:color w:val="000000"/>
          <w:szCs w:val="22"/>
          <w:lang w:val="en-AU"/>
        </w:rPr>
        <w:t xml:space="preserve">the PSIDS to amplify voices in the negotiations highlighting the importance of this work going forward to the Climate Finance COP29. </w:t>
      </w:r>
    </w:p>
    <w:p w14:paraId="1C58571D" w14:textId="77777777" w:rsidR="00447DC7" w:rsidRPr="00EF0B5B" w:rsidRDefault="00447DC7" w:rsidP="00EF0B5B">
      <w:pPr>
        <w:pStyle w:val="ListParagraph"/>
        <w:rPr>
          <w:rFonts w:ascii="Arial" w:hAnsi="Arial" w:cs="Arial"/>
          <w:color w:val="000000"/>
          <w:szCs w:val="22"/>
          <w:lang w:val="en-AU"/>
        </w:rPr>
      </w:pPr>
    </w:p>
    <w:p w14:paraId="33BE5C95" w14:textId="093498D7" w:rsidR="004105E7" w:rsidRPr="00A25D1A" w:rsidRDefault="004105E7">
      <w:pPr>
        <w:pStyle w:val="ListParagraph"/>
        <w:numPr>
          <w:ilvl w:val="0"/>
          <w:numId w:val="12"/>
        </w:numPr>
        <w:suppressAutoHyphens/>
        <w:spacing w:line="280" w:lineRule="exact"/>
        <w:ind w:left="714" w:hanging="357"/>
        <w:jc w:val="both"/>
        <w:rPr>
          <w:rFonts w:ascii="Arial" w:hAnsi="Arial" w:cs="Arial"/>
          <w:color w:val="000000"/>
          <w:szCs w:val="22"/>
          <w:lang w:val="en-AU"/>
        </w:rPr>
      </w:pPr>
      <w:r w:rsidRPr="00A25D1A">
        <w:rPr>
          <w:rFonts w:ascii="Arial" w:hAnsi="Arial" w:cs="Arial"/>
          <w:color w:val="000000"/>
          <w:szCs w:val="22"/>
          <w:lang w:val="en-AU"/>
        </w:rPr>
        <w:t>Samoa further commended the One CROP approach that assists PSIDS in its work in the UN process.</w:t>
      </w:r>
    </w:p>
    <w:p w14:paraId="28F29027" w14:textId="77777777" w:rsidR="004105E7" w:rsidRDefault="004105E7" w:rsidP="004105E7">
      <w:pPr>
        <w:suppressAutoHyphens/>
        <w:jc w:val="both"/>
        <w:rPr>
          <w:rFonts w:ascii="Arial" w:hAnsi="Arial" w:cs="Arial"/>
          <w:color w:val="000000"/>
          <w:sz w:val="20"/>
          <w:szCs w:val="20"/>
          <w:lang w:val="en-AU"/>
        </w:rPr>
      </w:pPr>
    </w:p>
    <w:p w14:paraId="40B0AC08" w14:textId="4379095E" w:rsidR="001E331D" w:rsidRDefault="004105E7">
      <w:pPr>
        <w:pStyle w:val="ListParagraph"/>
        <w:numPr>
          <w:ilvl w:val="0"/>
          <w:numId w:val="12"/>
        </w:numPr>
        <w:suppressAutoHyphens/>
        <w:spacing w:after="120"/>
        <w:jc w:val="both"/>
        <w:rPr>
          <w:rFonts w:ascii="Arial" w:hAnsi="Arial" w:cs="Arial"/>
          <w:color w:val="000000"/>
          <w:szCs w:val="22"/>
          <w:lang w:val="en-AU"/>
        </w:rPr>
      </w:pPr>
      <w:r w:rsidRPr="00447DC7">
        <w:rPr>
          <w:rFonts w:ascii="Arial" w:hAnsi="Arial" w:cs="Arial"/>
          <w:color w:val="000000"/>
          <w:szCs w:val="22"/>
          <w:lang w:val="en-AU"/>
        </w:rPr>
        <w:t xml:space="preserve">The </w:t>
      </w:r>
      <w:r w:rsidR="00447DC7" w:rsidRPr="00447DC7">
        <w:rPr>
          <w:rFonts w:ascii="Arial" w:hAnsi="Arial" w:cs="Arial"/>
          <w:color w:val="000000"/>
          <w:szCs w:val="22"/>
          <w:lang w:val="en-AU"/>
        </w:rPr>
        <w:t xml:space="preserve">Chair </w:t>
      </w:r>
      <w:r w:rsidR="001E331D">
        <w:rPr>
          <w:rFonts w:ascii="Arial" w:hAnsi="Arial" w:cs="Arial"/>
          <w:color w:val="000000"/>
          <w:szCs w:val="22"/>
          <w:lang w:val="en-AU"/>
        </w:rPr>
        <w:t xml:space="preserve">and the Secretariat </w:t>
      </w:r>
      <w:r w:rsidR="00447DC7" w:rsidRPr="00447DC7">
        <w:rPr>
          <w:rFonts w:ascii="Arial" w:hAnsi="Arial" w:cs="Arial"/>
          <w:color w:val="000000"/>
          <w:szCs w:val="22"/>
          <w:lang w:val="en-AU"/>
        </w:rPr>
        <w:t>acknowledged support f</w:t>
      </w:r>
      <w:r w:rsidRPr="00447DC7">
        <w:rPr>
          <w:rFonts w:ascii="Arial" w:hAnsi="Arial" w:cs="Arial"/>
          <w:color w:val="000000"/>
          <w:szCs w:val="22"/>
          <w:lang w:val="en-AU"/>
        </w:rPr>
        <w:t>rom Australia and New Zealand to fund an additional delegate to COP</w:t>
      </w:r>
      <w:proofErr w:type="gramStart"/>
      <w:r w:rsidRPr="00447DC7">
        <w:rPr>
          <w:rFonts w:ascii="Arial" w:hAnsi="Arial" w:cs="Arial"/>
          <w:color w:val="000000"/>
          <w:szCs w:val="22"/>
          <w:lang w:val="en-AU"/>
        </w:rPr>
        <w:t>29</w:t>
      </w:r>
      <w:r w:rsidR="000C5FAD">
        <w:rPr>
          <w:rFonts w:ascii="Arial" w:hAnsi="Arial" w:cs="Arial"/>
          <w:color w:val="000000"/>
          <w:szCs w:val="22"/>
          <w:lang w:val="en-AU"/>
        </w:rPr>
        <w:t>.</w:t>
      </w:r>
      <w:r w:rsidR="001E331D">
        <w:rPr>
          <w:rFonts w:ascii="Arial" w:hAnsi="Arial" w:cs="Arial"/>
          <w:color w:val="000000"/>
          <w:szCs w:val="22"/>
          <w:lang w:val="en-AU"/>
        </w:rPr>
        <w:t>.</w:t>
      </w:r>
      <w:proofErr w:type="gramEnd"/>
    </w:p>
    <w:p w14:paraId="54C47975" w14:textId="77777777" w:rsidR="001E331D" w:rsidRPr="00EF0B5B" w:rsidRDefault="001E331D" w:rsidP="00EF0B5B">
      <w:pPr>
        <w:pStyle w:val="ListParagraph"/>
        <w:rPr>
          <w:rFonts w:ascii="Arial" w:hAnsi="Arial" w:cs="Arial"/>
          <w:color w:val="000000"/>
          <w:szCs w:val="22"/>
          <w:lang w:val="en-AU"/>
        </w:rPr>
      </w:pPr>
    </w:p>
    <w:p w14:paraId="5DCF36A3" w14:textId="77777777" w:rsidR="004105E7" w:rsidRPr="004105E7" w:rsidRDefault="004105E7" w:rsidP="00A25D1A">
      <w:pPr>
        <w:suppressAutoHyphens/>
        <w:autoSpaceDE w:val="0"/>
        <w:autoSpaceDN w:val="0"/>
        <w:adjustRightInd w:val="0"/>
        <w:ind w:firstLine="360"/>
        <w:jc w:val="both"/>
        <w:rPr>
          <w:rFonts w:ascii="Arial" w:hAnsi="Arial" w:cs="Arial"/>
          <w:b/>
          <w:bCs/>
          <w:color w:val="000000"/>
          <w:sz w:val="24"/>
          <w:lang w:val="en-AU"/>
        </w:rPr>
      </w:pPr>
      <w:r w:rsidRPr="004105E7">
        <w:rPr>
          <w:rFonts w:ascii="Arial" w:hAnsi="Arial" w:cs="Arial"/>
          <w:b/>
          <w:bCs/>
          <w:color w:val="000000"/>
          <w:szCs w:val="22"/>
          <w:lang w:val="en-AU"/>
        </w:rPr>
        <w:t xml:space="preserve">The Executive Board Meeting: </w:t>
      </w:r>
    </w:p>
    <w:p w14:paraId="716FF4A3" w14:textId="77777777" w:rsidR="004105E7" w:rsidRPr="00254DCF" w:rsidRDefault="004105E7" w:rsidP="004105E7">
      <w:pPr>
        <w:suppressAutoHyphens/>
        <w:spacing w:after="60"/>
        <w:jc w:val="both"/>
        <w:rPr>
          <w:rFonts w:ascii="Arial" w:hAnsi="Arial" w:cs="Arial"/>
          <w:sz w:val="20"/>
          <w:szCs w:val="20"/>
          <w:lang w:val="en-AU"/>
        </w:rPr>
      </w:pPr>
    </w:p>
    <w:p w14:paraId="6F0900DB" w14:textId="77777777" w:rsidR="004105E7" w:rsidRPr="004105E7" w:rsidRDefault="004105E7">
      <w:pPr>
        <w:pStyle w:val="ListParagraph"/>
        <w:numPr>
          <w:ilvl w:val="0"/>
          <w:numId w:val="21"/>
        </w:numPr>
        <w:suppressAutoHyphens/>
        <w:spacing w:line="280" w:lineRule="exact"/>
        <w:ind w:left="1434" w:hanging="357"/>
        <w:jc w:val="both"/>
        <w:rPr>
          <w:rFonts w:ascii="Arial" w:hAnsi="Arial" w:cs="Arial"/>
          <w:szCs w:val="22"/>
          <w:lang w:val="en-AU"/>
        </w:rPr>
      </w:pPr>
      <w:bookmarkStart w:id="7" w:name="_Hlk176516359"/>
      <w:r w:rsidRPr="004105E7">
        <w:rPr>
          <w:rFonts w:ascii="Arial" w:hAnsi="Arial" w:cs="Arial"/>
          <w:b/>
          <w:bCs/>
          <w:szCs w:val="22"/>
          <w:lang w:val="en-AU"/>
        </w:rPr>
        <w:t>Noted</w:t>
      </w:r>
      <w:r w:rsidRPr="004105E7">
        <w:rPr>
          <w:rFonts w:ascii="Arial" w:hAnsi="Arial" w:cs="Arial"/>
          <w:szCs w:val="22"/>
          <w:lang w:val="en-AU"/>
        </w:rPr>
        <w:t xml:space="preserve"> the outcomes of PSIDS engagement in COP28; and</w:t>
      </w:r>
    </w:p>
    <w:p w14:paraId="4772C446" w14:textId="77777777" w:rsidR="004105E7" w:rsidRPr="004105E7" w:rsidRDefault="004105E7">
      <w:pPr>
        <w:pStyle w:val="ListParagraph"/>
        <w:numPr>
          <w:ilvl w:val="0"/>
          <w:numId w:val="21"/>
        </w:numPr>
        <w:suppressAutoHyphens/>
        <w:spacing w:line="280" w:lineRule="exact"/>
        <w:ind w:left="1434" w:hanging="357"/>
        <w:jc w:val="both"/>
        <w:rPr>
          <w:rFonts w:ascii="Arial" w:hAnsi="Arial" w:cs="Arial"/>
          <w:szCs w:val="22"/>
          <w:lang w:val="en-AU"/>
        </w:rPr>
      </w:pPr>
      <w:r w:rsidRPr="004105E7">
        <w:rPr>
          <w:rFonts w:ascii="Arial" w:hAnsi="Arial" w:cs="Arial"/>
          <w:b/>
          <w:bCs/>
          <w:szCs w:val="22"/>
          <w:lang w:val="en-AU"/>
        </w:rPr>
        <w:t>Noted</w:t>
      </w:r>
      <w:r w:rsidRPr="004105E7">
        <w:rPr>
          <w:rFonts w:ascii="Arial" w:hAnsi="Arial" w:cs="Arial"/>
          <w:szCs w:val="22"/>
          <w:lang w:val="en-AU"/>
        </w:rPr>
        <w:t xml:space="preserve"> the progress of preparations by SPREP and One CROP in the lead up to and at the UNFCCC COP29 in Baku, Azerbaijan</w:t>
      </w:r>
      <w:bookmarkEnd w:id="7"/>
      <w:r w:rsidRPr="004105E7">
        <w:rPr>
          <w:rFonts w:ascii="Arial" w:hAnsi="Arial" w:cs="Arial"/>
          <w:szCs w:val="22"/>
          <w:lang w:val="en-AU"/>
        </w:rPr>
        <w:t>.</w:t>
      </w:r>
    </w:p>
    <w:p w14:paraId="18E08EDE" w14:textId="77777777" w:rsidR="004105E7" w:rsidRDefault="004105E7" w:rsidP="004105E7">
      <w:pPr>
        <w:suppressAutoHyphens/>
        <w:autoSpaceDE w:val="0"/>
        <w:autoSpaceDN w:val="0"/>
        <w:adjustRightInd w:val="0"/>
        <w:spacing w:line="280" w:lineRule="exact"/>
        <w:jc w:val="both"/>
        <w:rPr>
          <w:rFonts w:ascii="Arial" w:hAnsi="Arial" w:cs="Arial"/>
          <w:color w:val="000000"/>
          <w:sz w:val="20"/>
          <w:szCs w:val="20"/>
          <w:lang w:val="en-AU"/>
        </w:rPr>
      </w:pPr>
    </w:p>
    <w:p w14:paraId="5403AAE2" w14:textId="77777777" w:rsidR="00A25D1A" w:rsidRDefault="00A25D1A" w:rsidP="00373144">
      <w:pPr>
        <w:autoSpaceDE w:val="0"/>
        <w:autoSpaceDN w:val="0"/>
        <w:adjustRightInd w:val="0"/>
        <w:rPr>
          <w:rFonts w:ascii="Arial" w:hAnsi="Arial" w:cs="Arial"/>
          <w:b/>
          <w:bCs/>
          <w:color w:val="365F91" w:themeColor="accent1" w:themeShade="BF"/>
          <w:szCs w:val="22"/>
          <w:lang w:val="en-AU"/>
        </w:rPr>
      </w:pPr>
    </w:p>
    <w:p w14:paraId="2755599D" w14:textId="77777777" w:rsidR="00540CC5" w:rsidRDefault="00540CC5">
      <w:pPr>
        <w:rPr>
          <w:rFonts w:ascii="Arial" w:hAnsi="Arial" w:cs="Arial"/>
          <w:b/>
          <w:bCs/>
          <w:color w:val="365F91" w:themeColor="accent1" w:themeShade="BF"/>
          <w:szCs w:val="22"/>
          <w:lang w:val="en-AU"/>
        </w:rPr>
      </w:pPr>
      <w:r>
        <w:rPr>
          <w:rFonts w:ascii="Arial" w:hAnsi="Arial" w:cs="Arial"/>
          <w:b/>
          <w:bCs/>
          <w:color w:val="365F91" w:themeColor="accent1" w:themeShade="BF"/>
          <w:szCs w:val="22"/>
          <w:lang w:val="en-AU"/>
        </w:rPr>
        <w:br w:type="page"/>
      </w:r>
    </w:p>
    <w:p w14:paraId="64993DBD" w14:textId="48F9844D" w:rsidR="00373144" w:rsidRPr="00391CBC" w:rsidRDefault="00373144" w:rsidP="00373144">
      <w:pPr>
        <w:autoSpaceDE w:val="0"/>
        <w:autoSpaceDN w:val="0"/>
        <w:adjustRightInd w:val="0"/>
        <w:rPr>
          <w:rFonts w:ascii="Arial" w:hAnsi="Arial" w:cs="Arial"/>
          <w:b/>
          <w:bCs/>
          <w:color w:val="365F91" w:themeColor="accent1" w:themeShade="BF"/>
          <w:szCs w:val="22"/>
          <w:lang w:val="en-AU"/>
        </w:rPr>
      </w:pPr>
      <w:r w:rsidRPr="00391CBC">
        <w:rPr>
          <w:rFonts w:ascii="Arial" w:hAnsi="Arial" w:cs="Arial"/>
          <w:b/>
          <w:bCs/>
          <w:color w:val="365F91" w:themeColor="accent1" w:themeShade="BF"/>
          <w:szCs w:val="22"/>
          <w:lang w:val="en-AU"/>
        </w:rPr>
        <w:lastRenderedPageBreak/>
        <w:t xml:space="preserve">Agenda Item 8.2:  </w:t>
      </w:r>
      <w:r w:rsidRPr="00391CBC">
        <w:rPr>
          <w:rFonts w:ascii="Arial" w:hAnsi="Arial" w:cs="Arial"/>
          <w:b/>
          <w:bCs/>
          <w:color w:val="365F91" w:themeColor="accent1" w:themeShade="BF"/>
          <w:szCs w:val="22"/>
        </w:rPr>
        <w:t>Preparations for CBD COP16</w:t>
      </w:r>
    </w:p>
    <w:p w14:paraId="65E27AA9" w14:textId="77777777" w:rsidR="00373144" w:rsidRPr="00E35BBA" w:rsidRDefault="00373144" w:rsidP="00373144">
      <w:pPr>
        <w:autoSpaceDE w:val="0"/>
        <w:autoSpaceDN w:val="0"/>
        <w:adjustRightInd w:val="0"/>
        <w:rPr>
          <w:rFonts w:ascii="Arial" w:hAnsi="Arial" w:cs="Arial"/>
          <w:b/>
          <w:bCs/>
          <w:color w:val="000000"/>
          <w:sz w:val="20"/>
          <w:szCs w:val="20"/>
          <w:lang w:val="en-AU"/>
        </w:rPr>
      </w:pPr>
    </w:p>
    <w:p w14:paraId="60965824" w14:textId="77777777" w:rsidR="00373144" w:rsidRPr="00A25D1A" w:rsidRDefault="00373144">
      <w:pPr>
        <w:pStyle w:val="ListParagraph"/>
        <w:numPr>
          <w:ilvl w:val="0"/>
          <w:numId w:val="12"/>
        </w:numPr>
        <w:autoSpaceDE w:val="0"/>
        <w:autoSpaceDN w:val="0"/>
        <w:adjustRightInd w:val="0"/>
        <w:spacing w:line="280" w:lineRule="exact"/>
        <w:ind w:left="714" w:hanging="357"/>
        <w:jc w:val="both"/>
        <w:rPr>
          <w:rFonts w:ascii="Arial" w:hAnsi="Arial" w:cs="Arial"/>
          <w:color w:val="000000"/>
          <w:szCs w:val="22"/>
          <w:lang w:val="en-AU"/>
        </w:rPr>
      </w:pPr>
      <w:r w:rsidRPr="00A25D1A">
        <w:rPr>
          <w:rFonts w:ascii="Arial" w:hAnsi="Arial" w:cs="Arial"/>
          <w:color w:val="000000"/>
          <w:szCs w:val="22"/>
          <w:lang w:val="en-AU"/>
        </w:rPr>
        <w:t>The Secretariat presented an update on the actions arising from outcomes of the Fifteenth Conference of the Parties to the Convention on Biological Diversity in Montreal, Canada in December 2022 as well as an update on preparations for the CBD COP16 in Colombia in October 2024.</w:t>
      </w:r>
    </w:p>
    <w:p w14:paraId="02C04BAD" w14:textId="77777777" w:rsidR="00373144" w:rsidRDefault="00373144" w:rsidP="00373144">
      <w:pPr>
        <w:autoSpaceDE w:val="0"/>
        <w:autoSpaceDN w:val="0"/>
        <w:adjustRightInd w:val="0"/>
        <w:jc w:val="both"/>
        <w:rPr>
          <w:rFonts w:ascii="Arial" w:hAnsi="Arial" w:cs="Arial"/>
          <w:b/>
          <w:bCs/>
          <w:color w:val="000000"/>
          <w:sz w:val="20"/>
          <w:szCs w:val="20"/>
          <w:lang w:val="en-AU"/>
        </w:rPr>
      </w:pPr>
    </w:p>
    <w:p w14:paraId="2623E339" w14:textId="2FCCE8F6" w:rsidR="00373144" w:rsidRPr="00A25D1A" w:rsidRDefault="00373144">
      <w:pPr>
        <w:pStyle w:val="ListParagraph"/>
        <w:numPr>
          <w:ilvl w:val="0"/>
          <w:numId w:val="12"/>
        </w:numPr>
        <w:autoSpaceDE w:val="0"/>
        <w:autoSpaceDN w:val="0"/>
        <w:adjustRightInd w:val="0"/>
        <w:spacing w:line="280" w:lineRule="exact"/>
        <w:ind w:left="714" w:hanging="357"/>
        <w:jc w:val="both"/>
        <w:rPr>
          <w:rFonts w:ascii="Arial" w:hAnsi="Arial" w:cs="Arial"/>
          <w:color w:val="000000"/>
          <w:szCs w:val="22"/>
          <w:lang w:val="en-AU"/>
        </w:rPr>
      </w:pPr>
      <w:r w:rsidRPr="00A25D1A">
        <w:rPr>
          <w:rFonts w:ascii="Arial" w:hAnsi="Arial" w:cs="Arial"/>
          <w:color w:val="000000"/>
          <w:szCs w:val="22"/>
          <w:lang w:val="en-AU"/>
        </w:rPr>
        <w:t xml:space="preserve">France commended the Secretariat for its work </w:t>
      </w:r>
      <w:r w:rsidR="00586527">
        <w:rPr>
          <w:rFonts w:ascii="Arial" w:hAnsi="Arial" w:cs="Arial"/>
          <w:color w:val="000000"/>
          <w:szCs w:val="22"/>
          <w:lang w:val="en-AU"/>
        </w:rPr>
        <w:t xml:space="preserve">and </w:t>
      </w:r>
      <w:r w:rsidR="001E331D">
        <w:rPr>
          <w:rFonts w:ascii="Arial" w:hAnsi="Arial" w:cs="Arial"/>
          <w:color w:val="000000"/>
          <w:szCs w:val="22"/>
          <w:lang w:val="en-AU"/>
        </w:rPr>
        <w:t>further request</w:t>
      </w:r>
      <w:r w:rsidR="00586527">
        <w:rPr>
          <w:rFonts w:ascii="Arial" w:hAnsi="Arial" w:cs="Arial"/>
          <w:color w:val="000000"/>
          <w:szCs w:val="22"/>
          <w:lang w:val="en-AU"/>
        </w:rPr>
        <w:t>ed</w:t>
      </w:r>
      <w:r w:rsidR="001E331D">
        <w:rPr>
          <w:rFonts w:ascii="Arial" w:hAnsi="Arial" w:cs="Arial"/>
          <w:color w:val="000000"/>
          <w:szCs w:val="22"/>
          <w:lang w:val="en-AU"/>
        </w:rPr>
        <w:t xml:space="preserve"> t</w:t>
      </w:r>
      <w:r w:rsidRPr="00A25D1A">
        <w:rPr>
          <w:rFonts w:ascii="Arial" w:hAnsi="Arial" w:cs="Arial"/>
          <w:color w:val="000000"/>
          <w:szCs w:val="22"/>
          <w:lang w:val="en-AU"/>
        </w:rPr>
        <w:t xml:space="preserve">he Secretariat </w:t>
      </w:r>
      <w:r w:rsidR="000C5FAD">
        <w:rPr>
          <w:rFonts w:ascii="Arial" w:hAnsi="Arial" w:cs="Arial"/>
          <w:color w:val="000000"/>
          <w:szCs w:val="22"/>
          <w:lang w:val="en-AU"/>
        </w:rPr>
        <w:t xml:space="preserve">to </w:t>
      </w:r>
      <w:r w:rsidR="001E331D">
        <w:rPr>
          <w:rFonts w:ascii="Arial" w:hAnsi="Arial" w:cs="Arial"/>
          <w:color w:val="000000"/>
          <w:szCs w:val="22"/>
          <w:lang w:val="en-AU"/>
        </w:rPr>
        <w:t>encourage</w:t>
      </w:r>
      <w:r w:rsidRPr="00A25D1A">
        <w:rPr>
          <w:rFonts w:ascii="Arial" w:hAnsi="Arial" w:cs="Arial"/>
          <w:color w:val="000000"/>
          <w:szCs w:val="22"/>
          <w:lang w:val="en-AU"/>
        </w:rPr>
        <w:t xml:space="preserve"> Members to post their National Biodiversity Targets, Commitments and Implementation plans online</w:t>
      </w:r>
      <w:r w:rsidR="001E331D">
        <w:rPr>
          <w:rFonts w:ascii="Arial" w:hAnsi="Arial" w:cs="Arial"/>
          <w:color w:val="000000"/>
          <w:szCs w:val="22"/>
          <w:lang w:val="en-AU"/>
        </w:rPr>
        <w:t xml:space="preserve">, the </w:t>
      </w:r>
      <w:r w:rsidRPr="00A25D1A">
        <w:rPr>
          <w:rFonts w:ascii="Arial" w:hAnsi="Arial" w:cs="Arial"/>
          <w:color w:val="000000"/>
          <w:szCs w:val="22"/>
          <w:lang w:val="en-AU"/>
        </w:rPr>
        <w:t xml:space="preserve">Secretariat confirmed </w:t>
      </w:r>
      <w:r w:rsidR="001E331D">
        <w:rPr>
          <w:rFonts w:ascii="Arial" w:hAnsi="Arial" w:cs="Arial"/>
          <w:color w:val="000000"/>
          <w:szCs w:val="22"/>
          <w:lang w:val="en-AU"/>
        </w:rPr>
        <w:t xml:space="preserve">this can be supported after the Preparatory meeting of the CBD COP16. </w:t>
      </w:r>
    </w:p>
    <w:p w14:paraId="49D0BE1A" w14:textId="77777777" w:rsidR="00373144" w:rsidRDefault="00373144" w:rsidP="00373144">
      <w:pPr>
        <w:autoSpaceDE w:val="0"/>
        <w:autoSpaceDN w:val="0"/>
        <w:adjustRightInd w:val="0"/>
        <w:jc w:val="both"/>
        <w:rPr>
          <w:rFonts w:ascii="Arial" w:hAnsi="Arial" w:cs="Arial"/>
          <w:color w:val="000000"/>
          <w:sz w:val="20"/>
          <w:szCs w:val="20"/>
          <w:lang w:val="en-AU"/>
        </w:rPr>
      </w:pPr>
    </w:p>
    <w:p w14:paraId="3FB53310" w14:textId="7D1035C3" w:rsidR="00373144" w:rsidRPr="001E331D" w:rsidRDefault="00373144" w:rsidP="00EF0B5B">
      <w:pPr>
        <w:pStyle w:val="ListParagraph"/>
        <w:numPr>
          <w:ilvl w:val="0"/>
          <w:numId w:val="12"/>
        </w:numPr>
        <w:autoSpaceDE w:val="0"/>
        <w:autoSpaceDN w:val="0"/>
        <w:adjustRightInd w:val="0"/>
        <w:spacing w:line="280" w:lineRule="exact"/>
        <w:ind w:left="714" w:hanging="357"/>
        <w:jc w:val="both"/>
        <w:rPr>
          <w:rFonts w:ascii="Arial" w:hAnsi="Arial" w:cs="Arial"/>
          <w:color w:val="000000"/>
          <w:sz w:val="20"/>
          <w:szCs w:val="20"/>
          <w:lang w:val="en-AU"/>
        </w:rPr>
      </w:pPr>
      <w:r w:rsidRPr="001E331D">
        <w:rPr>
          <w:rFonts w:ascii="Arial" w:hAnsi="Arial" w:cs="Arial"/>
          <w:color w:val="000000"/>
          <w:szCs w:val="22"/>
          <w:lang w:val="en-AU"/>
        </w:rPr>
        <w:t>In response to a request from France, the Director General further clarified the Secretariat is supporting Members to align their National Biodiversity and Strategic Actions Plans permitting them access to</w:t>
      </w:r>
      <w:r w:rsidR="000C5FAD">
        <w:rPr>
          <w:rFonts w:ascii="Arial" w:hAnsi="Arial" w:cs="Arial"/>
          <w:color w:val="000000"/>
          <w:szCs w:val="22"/>
          <w:lang w:val="en-AU"/>
        </w:rPr>
        <w:t xml:space="preserve"> the Global Biodiversity Framework Fund</w:t>
      </w:r>
      <w:r w:rsidR="001E331D">
        <w:rPr>
          <w:rFonts w:ascii="Arial" w:hAnsi="Arial" w:cs="Arial"/>
          <w:color w:val="000000"/>
          <w:szCs w:val="22"/>
          <w:lang w:val="en-AU"/>
        </w:rPr>
        <w:t xml:space="preserve"> and to join the High Ambition Coalition for Nature and People.</w:t>
      </w:r>
    </w:p>
    <w:p w14:paraId="668A553B" w14:textId="77777777" w:rsidR="001E331D" w:rsidRDefault="001E331D" w:rsidP="00A25D1A">
      <w:pPr>
        <w:suppressAutoHyphens/>
        <w:autoSpaceDE w:val="0"/>
        <w:autoSpaceDN w:val="0"/>
        <w:adjustRightInd w:val="0"/>
        <w:ind w:firstLine="357"/>
        <w:rPr>
          <w:rFonts w:ascii="Arial" w:hAnsi="Arial" w:cs="Arial"/>
          <w:b/>
          <w:bCs/>
          <w:color w:val="000000"/>
          <w:szCs w:val="22"/>
          <w:lang w:val="en-AU"/>
        </w:rPr>
      </w:pPr>
    </w:p>
    <w:p w14:paraId="2574C215" w14:textId="254BC326" w:rsidR="00373144" w:rsidRPr="00A25D1A" w:rsidRDefault="00373144" w:rsidP="00A25D1A">
      <w:pPr>
        <w:suppressAutoHyphens/>
        <w:autoSpaceDE w:val="0"/>
        <w:autoSpaceDN w:val="0"/>
        <w:adjustRightInd w:val="0"/>
        <w:ind w:firstLine="357"/>
        <w:rPr>
          <w:rFonts w:ascii="Arial" w:hAnsi="Arial" w:cs="Arial"/>
          <w:b/>
          <w:bCs/>
          <w:color w:val="000000"/>
          <w:szCs w:val="22"/>
          <w:lang w:val="en-AU"/>
        </w:rPr>
      </w:pPr>
      <w:r w:rsidRPr="00A25D1A">
        <w:rPr>
          <w:rFonts w:ascii="Arial" w:hAnsi="Arial" w:cs="Arial"/>
          <w:b/>
          <w:bCs/>
          <w:color w:val="000000"/>
          <w:szCs w:val="22"/>
          <w:lang w:val="en-AU"/>
        </w:rPr>
        <w:t xml:space="preserve">The Executive Board Meeting: </w:t>
      </w:r>
    </w:p>
    <w:p w14:paraId="0B466E3B" w14:textId="77777777" w:rsidR="00373144" w:rsidRPr="008B554B" w:rsidRDefault="00373144" w:rsidP="00373144">
      <w:pPr>
        <w:suppressAutoHyphens/>
        <w:autoSpaceDE w:val="0"/>
        <w:autoSpaceDN w:val="0"/>
        <w:adjustRightInd w:val="0"/>
        <w:rPr>
          <w:rFonts w:ascii="Arial" w:hAnsi="Arial" w:cs="Arial"/>
          <w:color w:val="000000"/>
          <w:sz w:val="20"/>
          <w:szCs w:val="20"/>
          <w:lang w:val="en-AU"/>
        </w:rPr>
      </w:pPr>
    </w:p>
    <w:p w14:paraId="27FF95AB" w14:textId="77777777" w:rsidR="00373144" w:rsidRPr="00A25D1A" w:rsidRDefault="00373144">
      <w:pPr>
        <w:pStyle w:val="ListParagraph"/>
        <w:numPr>
          <w:ilvl w:val="0"/>
          <w:numId w:val="22"/>
        </w:numPr>
        <w:suppressAutoHyphens/>
        <w:autoSpaceDE w:val="0"/>
        <w:autoSpaceDN w:val="0"/>
        <w:adjustRightInd w:val="0"/>
        <w:spacing w:line="280" w:lineRule="exact"/>
        <w:ind w:left="1434" w:hanging="357"/>
        <w:contextualSpacing w:val="0"/>
        <w:jc w:val="both"/>
        <w:rPr>
          <w:rFonts w:ascii="Arial" w:hAnsi="Arial" w:cs="Arial"/>
          <w:szCs w:val="22"/>
        </w:rPr>
      </w:pPr>
      <w:bookmarkStart w:id="8" w:name="_Hlk176516343"/>
      <w:r w:rsidRPr="00A25D1A">
        <w:rPr>
          <w:rFonts w:ascii="Arial" w:hAnsi="Arial" w:cs="Arial"/>
          <w:b/>
          <w:bCs/>
          <w:szCs w:val="22"/>
        </w:rPr>
        <w:t xml:space="preserve">Encouraged </w:t>
      </w:r>
      <w:r w:rsidRPr="00A25D1A">
        <w:rPr>
          <w:rFonts w:ascii="Arial" w:hAnsi="Arial" w:cs="Arial"/>
          <w:szCs w:val="22"/>
        </w:rPr>
        <w:t xml:space="preserve">Members to strengthen their national coordination for COP 16 including with their respective missions to the UN in </w:t>
      </w:r>
      <w:proofErr w:type="gramStart"/>
      <w:r w:rsidRPr="00A25D1A">
        <w:rPr>
          <w:rFonts w:ascii="Arial" w:hAnsi="Arial" w:cs="Arial"/>
          <w:szCs w:val="22"/>
        </w:rPr>
        <w:t>New York;</w:t>
      </w:r>
      <w:proofErr w:type="gramEnd"/>
    </w:p>
    <w:p w14:paraId="591A681D" w14:textId="77777777" w:rsidR="00C37C77" w:rsidRPr="00C37C77" w:rsidRDefault="00C37C77">
      <w:pPr>
        <w:pStyle w:val="ListParagraph"/>
        <w:numPr>
          <w:ilvl w:val="0"/>
          <w:numId w:val="32"/>
        </w:numPr>
        <w:suppressAutoHyphens/>
        <w:autoSpaceDE w:val="0"/>
        <w:autoSpaceDN w:val="0"/>
        <w:adjustRightInd w:val="0"/>
        <w:spacing w:line="260" w:lineRule="exact"/>
        <w:contextualSpacing w:val="0"/>
        <w:jc w:val="both"/>
        <w:rPr>
          <w:rFonts w:ascii="Arial" w:hAnsi="Arial" w:cs="Arial"/>
          <w:szCs w:val="22"/>
        </w:rPr>
      </w:pPr>
      <w:r w:rsidRPr="00C37C77">
        <w:rPr>
          <w:rFonts w:ascii="Arial" w:hAnsi="Arial" w:cs="Arial"/>
          <w:b/>
          <w:bCs/>
          <w:szCs w:val="22"/>
        </w:rPr>
        <w:t xml:space="preserve">Agreed </w:t>
      </w:r>
      <w:r w:rsidRPr="00C37C77">
        <w:rPr>
          <w:rFonts w:ascii="Arial" w:hAnsi="Arial" w:cs="Arial"/>
          <w:szCs w:val="22"/>
        </w:rPr>
        <w:t>to ensure country delegations attending CBD COP16 are actively engaged and participate fully in the CBD COP 16 process and negotiations; and</w:t>
      </w:r>
    </w:p>
    <w:p w14:paraId="6CA45C87" w14:textId="77777777" w:rsidR="00373144" w:rsidRPr="00A25D1A" w:rsidRDefault="00373144">
      <w:pPr>
        <w:pStyle w:val="ListParagraph"/>
        <w:numPr>
          <w:ilvl w:val="0"/>
          <w:numId w:val="32"/>
        </w:numPr>
        <w:autoSpaceDE w:val="0"/>
        <w:autoSpaceDN w:val="0"/>
        <w:adjustRightInd w:val="0"/>
        <w:spacing w:line="280" w:lineRule="exact"/>
        <w:ind w:left="1434" w:hanging="357"/>
        <w:contextualSpacing w:val="0"/>
        <w:jc w:val="both"/>
        <w:rPr>
          <w:rFonts w:ascii="Arial" w:hAnsi="Arial" w:cs="Arial"/>
          <w:szCs w:val="22"/>
        </w:rPr>
      </w:pPr>
      <w:r w:rsidRPr="00A25D1A">
        <w:rPr>
          <w:rFonts w:ascii="Arial" w:hAnsi="Arial" w:cs="Arial"/>
          <w:b/>
          <w:bCs/>
          <w:szCs w:val="22"/>
        </w:rPr>
        <w:t>Noted</w:t>
      </w:r>
      <w:r w:rsidRPr="00A25D1A">
        <w:rPr>
          <w:rFonts w:ascii="Arial" w:hAnsi="Arial" w:cs="Arial"/>
          <w:szCs w:val="22"/>
        </w:rPr>
        <w:t xml:space="preserve"> that SPREP is liaising closely with PSIDS Chair and will coordinate One CROP and PIRT support to Pacific delegations to CBD COP 16</w:t>
      </w:r>
      <w:bookmarkEnd w:id="8"/>
      <w:r w:rsidRPr="00A25D1A">
        <w:rPr>
          <w:rFonts w:ascii="Arial" w:hAnsi="Arial" w:cs="Arial"/>
          <w:szCs w:val="22"/>
        </w:rPr>
        <w:t>.</w:t>
      </w:r>
    </w:p>
    <w:p w14:paraId="58945D84" w14:textId="50B4F5F9" w:rsidR="002D32EC" w:rsidRDefault="002D32EC">
      <w:pPr>
        <w:rPr>
          <w:rFonts w:ascii="Arial" w:hAnsi="Arial" w:cs="Arial"/>
          <w:b/>
          <w:bCs/>
          <w:color w:val="365F91" w:themeColor="accent1" w:themeShade="BF"/>
          <w:szCs w:val="20"/>
          <w:lang w:val="en-AU"/>
        </w:rPr>
      </w:pPr>
    </w:p>
    <w:p w14:paraId="2F801FEC" w14:textId="77777777" w:rsidR="00B52D07" w:rsidRDefault="00B52D07">
      <w:pPr>
        <w:rPr>
          <w:rFonts w:ascii="Arial" w:hAnsi="Arial" w:cs="Arial"/>
          <w:b/>
          <w:bCs/>
          <w:color w:val="365F91" w:themeColor="accent1" w:themeShade="BF"/>
          <w:szCs w:val="20"/>
          <w:lang w:val="en-AU"/>
        </w:rPr>
      </w:pPr>
    </w:p>
    <w:p w14:paraId="2D998D8B" w14:textId="001F4722" w:rsidR="00A25D1A" w:rsidRPr="00281941" w:rsidRDefault="00A25D1A" w:rsidP="00B0536A">
      <w:pPr>
        <w:spacing w:line="260" w:lineRule="exact"/>
        <w:jc w:val="both"/>
        <w:rPr>
          <w:rFonts w:ascii="Arial" w:hAnsi="Arial" w:cs="Arial"/>
          <w:b/>
          <w:bCs/>
          <w:color w:val="365F91" w:themeColor="accent1" w:themeShade="BF"/>
          <w:lang w:val="en-AU"/>
        </w:rPr>
      </w:pPr>
      <w:r w:rsidRPr="00281941">
        <w:rPr>
          <w:rFonts w:ascii="Arial" w:hAnsi="Arial" w:cs="Arial"/>
          <w:b/>
          <w:bCs/>
          <w:color w:val="365F91" w:themeColor="accent1" w:themeShade="BF"/>
          <w:szCs w:val="20"/>
          <w:lang w:val="en-AU"/>
        </w:rPr>
        <w:t xml:space="preserve">Agenda Item 8.3: </w:t>
      </w:r>
      <w:r w:rsidRPr="00281941">
        <w:rPr>
          <w:rFonts w:ascii="Arial" w:hAnsi="Arial" w:cs="Arial"/>
          <w:b/>
          <w:bCs/>
          <w:color w:val="365F91" w:themeColor="accent1" w:themeShade="BF"/>
          <w:lang w:val="en-AU"/>
        </w:rPr>
        <w:t>Report on Basel, Rotterdam, Stockholm</w:t>
      </w:r>
      <w:r>
        <w:rPr>
          <w:rFonts w:ascii="Arial" w:hAnsi="Arial" w:cs="Arial"/>
          <w:b/>
          <w:bCs/>
          <w:color w:val="365F91" w:themeColor="accent1" w:themeShade="BF"/>
          <w:lang w:val="en-AU"/>
        </w:rPr>
        <w:t xml:space="preserve"> (BRS),</w:t>
      </w:r>
      <w:r w:rsidRPr="00281941">
        <w:rPr>
          <w:rFonts w:ascii="Arial" w:hAnsi="Arial" w:cs="Arial"/>
          <w:b/>
          <w:bCs/>
          <w:color w:val="365F91" w:themeColor="accent1" w:themeShade="BF"/>
          <w:lang w:val="en-AU"/>
        </w:rPr>
        <w:t xml:space="preserve"> and Minamata Conventions</w:t>
      </w:r>
    </w:p>
    <w:p w14:paraId="5165BBD9" w14:textId="77777777" w:rsidR="00A25D1A" w:rsidRPr="00407D9C" w:rsidRDefault="00A25D1A" w:rsidP="00A25D1A">
      <w:pPr>
        <w:autoSpaceDE w:val="0"/>
        <w:autoSpaceDN w:val="0"/>
        <w:adjustRightInd w:val="0"/>
        <w:spacing w:line="280" w:lineRule="exact"/>
        <w:jc w:val="both"/>
        <w:rPr>
          <w:rFonts w:cs="Arial"/>
          <w:b/>
          <w:bCs/>
          <w:color w:val="000000"/>
          <w:szCs w:val="22"/>
          <w:lang w:val="en-AU"/>
        </w:rPr>
      </w:pPr>
    </w:p>
    <w:p w14:paraId="46E4552A" w14:textId="6311ECD9" w:rsidR="00A25D1A" w:rsidRDefault="00A25D1A">
      <w:pPr>
        <w:pStyle w:val="ListParagraph"/>
        <w:numPr>
          <w:ilvl w:val="0"/>
          <w:numId w:val="12"/>
        </w:numPr>
        <w:autoSpaceDE w:val="0"/>
        <w:autoSpaceDN w:val="0"/>
        <w:adjustRightInd w:val="0"/>
        <w:spacing w:line="280" w:lineRule="exact"/>
        <w:ind w:left="714" w:hanging="357"/>
        <w:jc w:val="both"/>
        <w:rPr>
          <w:rFonts w:ascii="Arial" w:hAnsi="Arial" w:cs="Arial"/>
          <w:color w:val="000000"/>
          <w:szCs w:val="22"/>
          <w:lang w:val="en-AU"/>
        </w:rPr>
      </w:pPr>
      <w:r w:rsidRPr="00A25D1A">
        <w:rPr>
          <w:rFonts w:ascii="Arial" w:hAnsi="Arial" w:cs="Arial"/>
          <w:color w:val="000000"/>
          <w:szCs w:val="22"/>
          <w:lang w:val="en-AU"/>
        </w:rPr>
        <w:t xml:space="preserve">The Secretariat presented an update on the strategic importance of the decisions of the Conference of the Parties (COP) to the BRS and Minamata Conventions respectively and further discussed challenges that impede the representation and active engagement of SPREP Member countries at the BRS and Minamata Conferences of the Parties.  </w:t>
      </w:r>
    </w:p>
    <w:p w14:paraId="468D59DB" w14:textId="77777777" w:rsidR="002D32EC" w:rsidRPr="00A25D1A" w:rsidRDefault="002D32EC" w:rsidP="002D32EC">
      <w:pPr>
        <w:pStyle w:val="ListParagraph"/>
        <w:autoSpaceDE w:val="0"/>
        <w:autoSpaceDN w:val="0"/>
        <w:adjustRightInd w:val="0"/>
        <w:spacing w:line="280" w:lineRule="exact"/>
        <w:ind w:left="714"/>
        <w:jc w:val="both"/>
        <w:rPr>
          <w:rFonts w:ascii="Arial" w:hAnsi="Arial" w:cs="Arial"/>
          <w:color w:val="000000"/>
          <w:szCs w:val="22"/>
          <w:lang w:val="en-AU"/>
        </w:rPr>
      </w:pPr>
    </w:p>
    <w:p w14:paraId="1E4C0D06" w14:textId="5C2C72AF" w:rsidR="00A25D1A" w:rsidRPr="00A25D1A" w:rsidRDefault="00A25D1A">
      <w:pPr>
        <w:pStyle w:val="ListParagraph"/>
        <w:numPr>
          <w:ilvl w:val="0"/>
          <w:numId w:val="12"/>
        </w:numPr>
        <w:autoSpaceDE w:val="0"/>
        <w:autoSpaceDN w:val="0"/>
        <w:adjustRightInd w:val="0"/>
        <w:spacing w:after="120"/>
        <w:rPr>
          <w:rFonts w:ascii="Arial" w:hAnsi="Arial" w:cs="Arial"/>
          <w:color w:val="000000"/>
          <w:szCs w:val="22"/>
          <w:lang w:val="en-AU"/>
        </w:rPr>
      </w:pPr>
      <w:r w:rsidRPr="00A25D1A">
        <w:rPr>
          <w:rFonts w:ascii="Arial" w:hAnsi="Arial" w:cs="Arial"/>
          <w:color w:val="000000"/>
          <w:szCs w:val="22"/>
          <w:lang w:val="en-AU"/>
        </w:rPr>
        <w:t xml:space="preserve">Tonga </w:t>
      </w:r>
      <w:r w:rsidR="0040759E">
        <w:rPr>
          <w:rFonts w:ascii="Arial" w:hAnsi="Arial" w:cs="Arial"/>
          <w:color w:val="000000"/>
          <w:szCs w:val="22"/>
          <w:lang w:val="en-AU"/>
        </w:rPr>
        <w:t>acknowledged</w:t>
      </w:r>
      <w:r w:rsidRPr="00A25D1A">
        <w:rPr>
          <w:rFonts w:ascii="Arial" w:hAnsi="Arial" w:cs="Arial"/>
          <w:color w:val="000000"/>
          <w:szCs w:val="22"/>
          <w:lang w:val="en-AU"/>
        </w:rPr>
        <w:t xml:space="preserve"> the Secretariat </w:t>
      </w:r>
      <w:r w:rsidR="0040759E">
        <w:rPr>
          <w:rFonts w:ascii="Arial" w:hAnsi="Arial" w:cs="Arial"/>
          <w:color w:val="000000"/>
          <w:szCs w:val="22"/>
          <w:lang w:val="en-AU"/>
        </w:rPr>
        <w:t>for</w:t>
      </w:r>
      <w:r w:rsidRPr="00A25D1A">
        <w:rPr>
          <w:rFonts w:ascii="Arial" w:hAnsi="Arial" w:cs="Arial"/>
          <w:color w:val="000000"/>
          <w:szCs w:val="22"/>
          <w:lang w:val="en-AU"/>
        </w:rPr>
        <w:t xml:space="preserve"> its work.</w:t>
      </w:r>
    </w:p>
    <w:p w14:paraId="669C4FF5" w14:textId="77777777" w:rsidR="00A25D1A" w:rsidRPr="00BD4B60" w:rsidRDefault="00A25D1A" w:rsidP="00A25D1A">
      <w:pPr>
        <w:autoSpaceDE w:val="0"/>
        <w:autoSpaceDN w:val="0"/>
        <w:adjustRightInd w:val="0"/>
        <w:rPr>
          <w:rFonts w:ascii="Arial" w:hAnsi="Arial" w:cs="Arial"/>
          <w:b/>
          <w:bCs/>
          <w:color w:val="000000"/>
          <w:sz w:val="20"/>
          <w:szCs w:val="20"/>
          <w:lang w:val="en-AU"/>
        </w:rPr>
      </w:pPr>
    </w:p>
    <w:p w14:paraId="3709F788" w14:textId="77777777" w:rsidR="00540CC5" w:rsidRDefault="00540CC5">
      <w:pPr>
        <w:rPr>
          <w:rFonts w:ascii="Arial" w:hAnsi="Arial" w:cs="Arial"/>
          <w:b/>
          <w:bCs/>
          <w:szCs w:val="22"/>
          <w:lang w:val="en-AU"/>
        </w:rPr>
      </w:pPr>
      <w:r>
        <w:rPr>
          <w:rFonts w:ascii="Arial" w:hAnsi="Arial" w:cs="Arial"/>
          <w:b/>
          <w:bCs/>
          <w:szCs w:val="22"/>
          <w:lang w:val="en-AU"/>
        </w:rPr>
        <w:br w:type="page"/>
      </w:r>
    </w:p>
    <w:p w14:paraId="410896B7" w14:textId="2474FC90" w:rsidR="00A25D1A" w:rsidRPr="00A25D1A" w:rsidRDefault="00A25D1A" w:rsidP="00A25D1A">
      <w:pPr>
        <w:autoSpaceDE w:val="0"/>
        <w:autoSpaceDN w:val="0"/>
        <w:adjustRightInd w:val="0"/>
        <w:ind w:firstLine="360"/>
        <w:rPr>
          <w:rFonts w:ascii="Arial" w:hAnsi="Arial" w:cs="Arial"/>
          <w:szCs w:val="22"/>
          <w:lang w:val="en-AU"/>
        </w:rPr>
      </w:pPr>
      <w:r w:rsidRPr="00A25D1A">
        <w:rPr>
          <w:rFonts w:ascii="Arial" w:hAnsi="Arial" w:cs="Arial"/>
          <w:b/>
          <w:bCs/>
          <w:szCs w:val="22"/>
          <w:lang w:val="en-AU"/>
        </w:rPr>
        <w:lastRenderedPageBreak/>
        <w:t>The Executive Board Meeting:</w:t>
      </w:r>
      <w:r w:rsidRPr="00A25D1A">
        <w:rPr>
          <w:rFonts w:ascii="Arial" w:hAnsi="Arial" w:cs="Arial"/>
          <w:szCs w:val="22"/>
          <w:lang w:val="en-AU"/>
        </w:rPr>
        <w:t xml:space="preserve"> </w:t>
      </w:r>
    </w:p>
    <w:p w14:paraId="018AD196" w14:textId="77777777" w:rsidR="00A25D1A" w:rsidRPr="00D734DA" w:rsidRDefault="00A25D1A" w:rsidP="00A25D1A">
      <w:pPr>
        <w:autoSpaceDE w:val="0"/>
        <w:autoSpaceDN w:val="0"/>
        <w:adjustRightInd w:val="0"/>
        <w:rPr>
          <w:rFonts w:ascii="Arial" w:hAnsi="Arial" w:cs="Arial"/>
          <w:sz w:val="20"/>
          <w:szCs w:val="20"/>
          <w:lang w:val="en-AU"/>
        </w:rPr>
      </w:pPr>
    </w:p>
    <w:p w14:paraId="45971892" w14:textId="77777777" w:rsidR="00A25D1A" w:rsidRPr="00A25D1A" w:rsidRDefault="00A25D1A">
      <w:pPr>
        <w:pStyle w:val="ListParagraph"/>
        <w:numPr>
          <w:ilvl w:val="0"/>
          <w:numId w:val="23"/>
        </w:numPr>
        <w:spacing w:line="280" w:lineRule="exact"/>
        <w:ind w:left="1417" w:hanging="357"/>
        <w:contextualSpacing w:val="0"/>
        <w:jc w:val="both"/>
        <w:rPr>
          <w:rFonts w:ascii="Arial" w:hAnsi="Arial" w:cs="Arial"/>
          <w:szCs w:val="22"/>
        </w:rPr>
      </w:pPr>
      <w:bookmarkStart w:id="9" w:name="_Hlk176516310"/>
      <w:r w:rsidRPr="00A25D1A">
        <w:rPr>
          <w:rFonts w:ascii="Arial" w:hAnsi="Arial" w:cs="Arial"/>
          <w:b/>
          <w:bCs/>
          <w:szCs w:val="22"/>
        </w:rPr>
        <w:t>Noted</w:t>
      </w:r>
      <w:r w:rsidRPr="00A25D1A">
        <w:rPr>
          <w:rFonts w:ascii="Arial" w:hAnsi="Arial" w:cs="Arial"/>
          <w:szCs w:val="22"/>
        </w:rPr>
        <w:t xml:space="preserve"> the strategic outcomes of the BRS and Minamata COPs and </w:t>
      </w:r>
      <w:r w:rsidRPr="00A25D1A">
        <w:rPr>
          <w:rFonts w:ascii="Arial" w:hAnsi="Arial" w:cs="Arial"/>
          <w:b/>
          <w:bCs/>
          <w:szCs w:val="22"/>
        </w:rPr>
        <w:t>commended</w:t>
      </w:r>
      <w:r w:rsidRPr="00A25D1A">
        <w:rPr>
          <w:rFonts w:ascii="Arial" w:hAnsi="Arial" w:cs="Arial"/>
          <w:szCs w:val="22"/>
        </w:rPr>
        <w:t xml:space="preserve"> those SPREP Members and staff who, despite challenges in participation, actively voiced their concerns and represented Pacific interests, significantly contributing to the shaping of international environmental </w:t>
      </w:r>
      <w:proofErr w:type="gramStart"/>
      <w:r w:rsidRPr="00A25D1A">
        <w:rPr>
          <w:rFonts w:ascii="Arial" w:hAnsi="Arial" w:cs="Arial"/>
          <w:szCs w:val="22"/>
        </w:rPr>
        <w:t>policies;</w:t>
      </w:r>
      <w:proofErr w:type="gramEnd"/>
    </w:p>
    <w:p w14:paraId="509671E8" w14:textId="77777777" w:rsidR="00A25D1A" w:rsidRPr="00A25D1A" w:rsidRDefault="00A25D1A">
      <w:pPr>
        <w:pStyle w:val="ListParagraph"/>
        <w:numPr>
          <w:ilvl w:val="0"/>
          <w:numId w:val="23"/>
        </w:numPr>
        <w:spacing w:line="280" w:lineRule="exact"/>
        <w:ind w:left="1417" w:hanging="357"/>
        <w:contextualSpacing w:val="0"/>
        <w:jc w:val="both"/>
        <w:rPr>
          <w:rFonts w:ascii="Arial" w:hAnsi="Arial" w:cs="Arial"/>
          <w:szCs w:val="22"/>
        </w:rPr>
      </w:pPr>
      <w:r w:rsidRPr="00A25D1A">
        <w:rPr>
          <w:rFonts w:ascii="Arial" w:hAnsi="Arial" w:cs="Arial"/>
          <w:b/>
          <w:bCs/>
          <w:szCs w:val="22"/>
        </w:rPr>
        <w:t xml:space="preserve">Encouraged </w:t>
      </w:r>
      <w:r w:rsidRPr="00A25D1A">
        <w:rPr>
          <w:rFonts w:ascii="Arial" w:hAnsi="Arial" w:cs="Arial"/>
          <w:szCs w:val="22"/>
        </w:rPr>
        <w:t xml:space="preserve">SPREP Member countries that are Parties to the BRS and Minamata Conventions, to implement all necessary national actions to </w:t>
      </w:r>
      <w:proofErr w:type="spellStart"/>
      <w:r w:rsidRPr="00A25D1A">
        <w:rPr>
          <w:rFonts w:ascii="Arial" w:hAnsi="Arial" w:cs="Arial"/>
          <w:szCs w:val="22"/>
        </w:rPr>
        <w:t>fulfill</w:t>
      </w:r>
      <w:proofErr w:type="spellEnd"/>
      <w:r w:rsidRPr="00A25D1A">
        <w:rPr>
          <w:rFonts w:ascii="Arial" w:hAnsi="Arial" w:cs="Arial"/>
          <w:szCs w:val="22"/>
        </w:rPr>
        <w:t xml:space="preserve"> the outcomes of the COPs, seeking SPREP’s assistance as needed; and</w:t>
      </w:r>
    </w:p>
    <w:p w14:paraId="369CA08E" w14:textId="77777777" w:rsidR="00A25D1A" w:rsidRPr="00A25D1A" w:rsidRDefault="00A25D1A">
      <w:pPr>
        <w:pStyle w:val="ListParagraph"/>
        <w:numPr>
          <w:ilvl w:val="0"/>
          <w:numId w:val="23"/>
        </w:numPr>
        <w:spacing w:line="280" w:lineRule="exact"/>
        <w:ind w:left="1417" w:hanging="357"/>
        <w:contextualSpacing w:val="0"/>
        <w:jc w:val="both"/>
        <w:rPr>
          <w:rFonts w:ascii="Arial" w:hAnsi="Arial" w:cs="Arial"/>
          <w:szCs w:val="22"/>
        </w:rPr>
      </w:pPr>
      <w:r w:rsidRPr="00A25D1A">
        <w:rPr>
          <w:rFonts w:ascii="Arial" w:hAnsi="Arial" w:cs="Arial"/>
          <w:b/>
          <w:bCs/>
          <w:szCs w:val="22"/>
        </w:rPr>
        <w:t>Expressed</w:t>
      </w:r>
      <w:r w:rsidRPr="00A25D1A">
        <w:rPr>
          <w:rFonts w:ascii="Arial" w:hAnsi="Arial" w:cs="Arial"/>
          <w:szCs w:val="22"/>
        </w:rPr>
        <w:t xml:space="preserve"> gratitude to Australia and New Zealand for their substantial support and collaboration, which significantly enhances the Pacific's capacity to engage effectively in these vital international discussions</w:t>
      </w:r>
      <w:bookmarkEnd w:id="9"/>
      <w:r w:rsidRPr="00A25D1A">
        <w:rPr>
          <w:rFonts w:ascii="Arial" w:hAnsi="Arial" w:cs="Arial"/>
          <w:szCs w:val="22"/>
        </w:rPr>
        <w:t>.</w:t>
      </w:r>
    </w:p>
    <w:p w14:paraId="5276AB61" w14:textId="77777777" w:rsidR="00A25D1A" w:rsidRDefault="00A25D1A" w:rsidP="00CF5CB8">
      <w:pPr>
        <w:spacing w:before="240"/>
        <w:rPr>
          <w:rFonts w:ascii="Arial" w:hAnsi="Arial" w:cs="Arial"/>
          <w:b/>
          <w:sz w:val="20"/>
          <w:szCs w:val="20"/>
        </w:rPr>
      </w:pPr>
    </w:p>
    <w:p w14:paraId="50AB7145" w14:textId="61556D62" w:rsidR="00A25D1A" w:rsidRPr="00FC52CD" w:rsidRDefault="00A25D1A" w:rsidP="00A25D1A">
      <w:pPr>
        <w:autoSpaceDE w:val="0"/>
        <w:autoSpaceDN w:val="0"/>
        <w:adjustRightInd w:val="0"/>
        <w:spacing w:before="120"/>
        <w:rPr>
          <w:rFonts w:ascii="Arial" w:hAnsi="Arial" w:cs="Arial"/>
          <w:b/>
          <w:bCs/>
          <w:color w:val="365F91" w:themeColor="accent1" w:themeShade="BF"/>
          <w:szCs w:val="22"/>
          <w:lang w:val="en-AU"/>
        </w:rPr>
      </w:pPr>
      <w:r w:rsidRPr="00FC52CD">
        <w:rPr>
          <w:rFonts w:ascii="Arial" w:hAnsi="Arial" w:cs="Arial"/>
          <w:b/>
          <w:bCs/>
          <w:color w:val="365F91" w:themeColor="accent1" w:themeShade="BF"/>
          <w:szCs w:val="22"/>
          <w:lang w:val="en-AU"/>
        </w:rPr>
        <w:t xml:space="preserve">Agenda Item 8.4:  UNEA6 Strategic Outcomes </w:t>
      </w:r>
    </w:p>
    <w:p w14:paraId="36281FAE" w14:textId="77777777" w:rsidR="00A25D1A" w:rsidRPr="00FC52CD" w:rsidRDefault="00A25D1A" w:rsidP="00A25D1A">
      <w:pPr>
        <w:autoSpaceDE w:val="0"/>
        <w:autoSpaceDN w:val="0"/>
        <w:adjustRightInd w:val="0"/>
        <w:rPr>
          <w:rFonts w:cs="Arial"/>
          <w:b/>
          <w:bCs/>
          <w:color w:val="000000"/>
          <w:sz w:val="20"/>
          <w:szCs w:val="20"/>
          <w:lang w:val="en-AU"/>
        </w:rPr>
      </w:pPr>
    </w:p>
    <w:p w14:paraId="3C543200" w14:textId="77777777" w:rsidR="00A25D1A" w:rsidRPr="00A25D1A" w:rsidRDefault="00A25D1A">
      <w:pPr>
        <w:pStyle w:val="ListParagraph"/>
        <w:numPr>
          <w:ilvl w:val="0"/>
          <w:numId w:val="12"/>
        </w:numPr>
        <w:autoSpaceDE w:val="0"/>
        <w:autoSpaceDN w:val="0"/>
        <w:adjustRightInd w:val="0"/>
        <w:spacing w:line="280" w:lineRule="exact"/>
        <w:ind w:left="714" w:hanging="357"/>
        <w:jc w:val="both"/>
        <w:rPr>
          <w:rFonts w:ascii="Arial" w:hAnsi="Arial" w:cs="Arial"/>
          <w:szCs w:val="22"/>
        </w:rPr>
      </w:pPr>
      <w:r w:rsidRPr="00EF0B5B">
        <w:rPr>
          <w:rFonts w:ascii="Arial" w:hAnsi="Arial" w:cs="Arial"/>
          <w:color w:val="000000"/>
          <w:szCs w:val="22"/>
          <w:lang w:val="en-AU"/>
        </w:rPr>
        <w:t>The Secretariat presented an overview of the</w:t>
      </w:r>
      <w:r w:rsidRPr="00A25D1A">
        <w:rPr>
          <w:rFonts w:ascii="Arial" w:hAnsi="Arial" w:cs="Arial"/>
          <w:b/>
          <w:bCs/>
          <w:color w:val="000000"/>
          <w:szCs w:val="22"/>
          <w:lang w:val="en-AU"/>
        </w:rPr>
        <w:t xml:space="preserve"> </w:t>
      </w:r>
      <w:r w:rsidRPr="00A25D1A">
        <w:rPr>
          <w:rFonts w:ascii="Arial" w:hAnsi="Arial" w:cs="Arial"/>
          <w:szCs w:val="22"/>
        </w:rPr>
        <w:t xml:space="preserve">outcomes of the sixth session of the United Nations Environment Assembly (UNEA6) which was convened from the 26 February to 1 March 2024 in Nairobi, Kenya. </w:t>
      </w:r>
    </w:p>
    <w:p w14:paraId="050EF109" w14:textId="77777777" w:rsidR="00A25D1A" w:rsidRPr="00FC52CD" w:rsidRDefault="00A25D1A" w:rsidP="004167C1">
      <w:pPr>
        <w:suppressAutoHyphens/>
        <w:autoSpaceDE w:val="0"/>
        <w:autoSpaceDN w:val="0"/>
        <w:adjustRightInd w:val="0"/>
        <w:ind w:right="-51"/>
        <w:jc w:val="both"/>
        <w:rPr>
          <w:rFonts w:ascii="Arial" w:hAnsi="Arial" w:cs="Arial"/>
          <w:sz w:val="20"/>
          <w:szCs w:val="20"/>
        </w:rPr>
      </w:pPr>
    </w:p>
    <w:p w14:paraId="2941A13D" w14:textId="3D48599E" w:rsidR="00A25D1A" w:rsidRPr="00A25D1A" w:rsidRDefault="00A25D1A">
      <w:pPr>
        <w:pStyle w:val="ListParagraph"/>
        <w:numPr>
          <w:ilvl w:val="0"/>
          <w:numId w:val="12"/>
        </w:numPr>
        <w:suppressAutoHyphens/>
        <w:autoSpaceDE w:val="0"/>
        <w:autoSpaceDN w:val="0"/>
        <w:adjustRightInd w:val="0"/>
        <w:spacing w:after="120" w:line="280" w:lineRule="exact"/>
        <w:ind w:left="714" w:right="-51" w:hanging="357"/>
        <w:jc w:val="both"/>
        <w:rPr>
          <w:rFonts w:ascii="Arial" w:hAnsi="Arial" w:cs="Arial"/>
          <w:szCs w:val="22"/>
        </w:rPr>
      </w:pPr>
      <w:r w:rsidRPr="00A25D1A">
        <w:rPr>
          <w:rFonts w:ascii="Arial" w:hAnsi="Arial" w:cs="Arial"/>
          <w:szCs w:val="22"/>
        </w:rPr>
        <w:t>France commended the Secretariat and noted the Resolution on Oceans and Seas as important, with the signing of the BBNJ Treaty and the role of UNOC in 2025.</w:t>
      </w:r>
    </w:p>
    <w:p w14:paraId="55D37920" w14:textId="77777777" w:rsidR="00A25D1A" w:rsidRPr="00FC52CD" w:rsidRDefault="00A25D1A" w:rsidP="00A25D1A">
      <w:pPr>
        <w:suppressAutoHyphens/>
        <w:autoSpaceDE w:val="0"/>
        <w:autoSpaceDN w:val="0"/>
        <w:adjustRightInd w:val="0"/>
        <w:spacing w:line="280" w:lineRule="exact"/>
        <w:ind w:right="-52"/>
        <w:jc w:val="both"/>
        <w:rPr>
          <w:rFonts w:ascii="Arial" w:hAnsi="Arial" w:cs="Arial"/>
          <w:sz w:val="20"/>
          <w:szCs w:val="20"/>
        </w:rPr>
      </w:pPr>
    </w:p>
    <w:p w14:paraId="5ACEC89B" w14:textId="77777777" w:rsidR="00A25D1A" w:rsidRPr="00A25D1A" w:rsidRDefault="00A25D1A" w:rsidP="00A25D1A">
      <w:pPr>
        <w:suppressAutoHyphens/>
        <w:autoSpaceDE w:val="0"/>
        <w:autoSpaceDN w:val="0"/>
        <w:adjustRightInd w:val="0"/>
        <w:ind w:right="-52" w:firstLine="360"/>
        <w:jc w:val="both"/>
        <w:rPr>
          <w:rFonts w:ascii="Arial" w:hAnsi="Arial" w:cs="Arial"/>
          <w:b/>
          <w:bCs/>
          <w:color w:val="000000"/>
          <w:szCs w:val="22"/>
          <w:lang w:val="en-AU"/>
        </w:rPr>
      </w:pPr>
      <w:r w:rsidRPr="00A25D1A">
        <w:rPr>
          <w:rFonts w:ascii="Arial" w:hAnsi="Arial" w:cs="Arial"/>
          <w:b/>
          <w:bCs/>
          <w:color w:val="000000"/>
          <w:szCs w:val="22"/>
          <w:lang w:val="en-AU"/>
        </w:rPr>
        <w:t>The Executive Board Meeting:</w:t>
      </w:r>
    </w:p>
    <w:p w14:paraId="49F2CD88" w14:textId="77777777" w:rsidR="00A25D1A" w:rsidRPr="00FC52CD" w:rsidRDefault="00A25D1A" w:rsidP="00A25D1A">
      <w:pPr>
        <w:pStyle w:val="ListParagraph"/>
        <w:suppressAutoHyphens/>
        <w:autoSpaceDE w:val="0"/>
        <w:autoSpaceDN w:val="0"/>
        <w:adjustRightInd w:val="0"/>
        <w:ind w:right="-52"/>
        <w:jc w:val="both"/>
        <w:rPr>
          <w:rFonts w:ascii="Arial" w:hAnsi="Arial" w:cs="Arial"/>
          <w:color w:val="000000"/>
          <w:sz w:val="14"/>
          <w:szCs w:val="14"/>
          <w:lang w:val="en-AU"/>
        </w:rPr>
      </w:pPr>
    </w:p>
    <w:p w14:paraId="02C3B17A" w14:textId="77777777" w:rsidR="00A25D1A" w:rsidRPr="00A25D1A" w:rsidRDefault="00A25D1A">
      <w:pPr>
        <w:pStyle w:val="ListParagraph"/>
        <w:numPr>
          <w:ilvl w:val="0"/>
          <w:numId w:val="24"/>
        </w:numPr>
        <w:suppressAutoHyphens/>
        <w:spacing w:after="60" w:line="280" w:lineRule="exact"/>
        <w:ind w:left="1417" w:hanging="425"/>
        <w:jc w:val="both"/>
        <w:rPr>
          <w:rFonts w:ascii="Arial" w:hAnsi="Arial" w:cs="Arial"/>
          <w:szCs w:val="22"/>
        </w:rPr>
      </w:pPr>
      <w:bookmarkStart w:id="10" w:name="_Hlk171690438"/>
      <w:bookmarkStart w:id="11" w:name="_Hlk176516295"/>
      <w:r w:rsidRPr="00A25D1A">
        <w:rPr>
          <w:rFonts w:ascii="Arial" w:hAnsi="Arial" w:cs="Arial"/>
          <w:b/>
          <w:bCs/>
          <w:szCs w:val="22"/>
        </w:rPr>
        <w:t xml:space="preserve">Noted </w:t>
      </w:r>
      <w:r w:rsidRPr="00A25D1A">
        <w:rPr>
          <w:rFonts w:ascii="Arial" w:hAnsi="Arial" w:cs="Arial"/>
          <w:szCs w:val="22"/>
        </w:rPr>
        <w:t>the outcomes of the UNEA6;</w:t>
      </w:r>
      <w:r w:rsidRPr="00A25D1A">
        <w:rPr>
          <w:rFonts w:ascii="Arial" w:hAnsi="Arial" w:cs="Arial"/>
          <w:b/>
          <w:bCs/>
          <w:szCs w:val="22"/>
        </w:rPr>
        <w:t xml:space="preserve"> </w:t>
      </w:r>
      <w:r w:rsidRPr="00A25D1A">
        <w:rPr>
          <w:rFonts w:ascii="Arial" w:hAnsi="Arial" w:cs="Arial"/>
          <w:szCs w:val="22"/>
        </w:rPr>
        <w:t>and</w:t>
      </w:r>
      <w:r w:rsidRPr="00A25D1A">
        <w:rPr>
          <w:rFonts w:ascii="Arial" w:hAnsi="Arial" w:cs="Arial"/>
          <w:b/>
          <w:bCs/>
          <w:szCs w:val="22"/>
        </w:rPr>
        <w:t xml:space="preserve"> </w:t>
      </w:r>
    </w:p>
    <w:p w14:paraId="287C4B58" w14:textId="77777777" w:rsidR="00A25D1A" w:rsidRPr="00A25D1A" w:rsidRDefault="00A25D1A">
      <w:pPr>
        <w:pStyle w:val="ListParagraph"/>
        <w:numPr>
          <w:ilvl w:val="0"/>
          <w:numId w:val="24"/>
        </w:numPr>
        <w:suppressAutoHyphens/>
        <w:spacing w:after="60" w:line="280" w:lineRule="exact"/>
        <w:ind w:left="1417" w:hanging="425"/>
        <w:jc w:val="both"/>
        <w:rPr>
          <w:rFonts w:ascii="Arial" w:hAnsi="Arial" w:cs="Arial"/>
          <w:szCs w:val="22"/>
        </w:rPr>
      </w:pPr>
      <w:r w:rsidRPr="00A25D1A">
        <w:rPr>
          <w:rFonts w:ascii="Arial" w:hAnsi="Arial" w:cs="Arial"/>
          <w:b/>
          <w:bCs/>
          <w:szCs w:val="22"/>
        </w:rPr>
        <w:t>Requested</w:t>
      </w:r>
      <w:r w:rsidRPr="00A25D1A">
        <w:rPr>
          <w:rFonts w:ascii="Arial" w:hAnsi="Arial" w:cs="Arial"/>
          <w:szCs w:val="22"/>
        </w:rPr>
        <w:t xml:space="preserve"> the Secretariat to assist and support Members towards achieving the</w:t>
      </w:r>
      <w:bookmarkEnd w:id="10"/>
      <w:r w:rsidRPr="00A25D1A">
        <w:rPr>
          <w:rFonts w:ascii="Arial" w:hAnsi="Arial" w:cs="Arial"/>
          <w:szCs w:val="22"/>
        </w:rPr>
        <w:t xml:space="preserve"> commitments made at UNEA6</w:t>
      </w:r>
      <w:bookmarkEnd w:id="11"/>
      <w:r w:rsidRPr="00A25D1A">
        <w:rPr>
          <w:rFonts w:ascii="Arial" w:hAnsi="Arial" w:cs="Arial"/>
          <w:szCs w:val="22"/>
        </w:rPr>
        <w:t>.</w:t>
      </w:r>
    </w:p>
    <w:p w14:paraId="1ECD3085" w14:textId="77777777" w:rsidR="002D32EC" w:rsidRDefault="002D32EC" w:rsidP="002D32EC">
      <w:pPr>
        <w:autoSpaceDE w:val="0"/>
        <w:autoSpaceDN w:val="0"/>
        <w:adjustRightInd w:val="0"/>
        <w:ind w:left="1843" w:hanging="1843"/>
        <w:rPr>
          <w:rFonts w:ascii="Arial" w:hAnsi="Arial" w:cs="Arial"/>
          <w:b/>
          <w:bCs/>
          <w:color w:val="365F91" w:themeColor="accent1" w:themeShade="BF"/>
          <w:szCs w:val="22"/>
        </w:rPr>
      </w:pPr>
    </w:p>
    <w:p w14:paraId="4B2E36A1" w14:textId="77777777" w:rsidR="002D32EC" w:rsidRDefault="002D32EC" w:rsidP="002D32EC">
      <w:pPr>
        <w:autoSpaceDE w:val="0"/>
        <w:autoSpaceDN w:val="0"/>
        <w:adjustRightInd w:val="0"/>
        <w:ind w:left="1843" w:hanging="1843"/>
        <w:rPr>
          <w:rFonts w:ascii="Arial" w:hAnsi="Arial" w:cs="Arial"/>
          <w:b/>
          <w:bCs/>
          <w:color w:val="365F91" w:themeColor="accent1" w:themeShade="BF"/>
          <w:szCs w:val="22"/>
        </w:rPr>
      </w:pPr>
    </w:p>
    <w:p w14:paraId="4F68FC62" w14:textId="37BD0E8F" w:rsidR="002D32EC" w:rsidRPr="00274675" w:rsidRDefault="002D32EC" w:rsidP="00B0536A">
      <w:pPr>
        <w:autoSpaceDE w:val="0"/>
        <w:autoSpaceDN w:val="0"/>
        <w:adjustRightInd w:val="0"/>
        <w:spacing w:line="260" w:lineRule="exact"/>
        <w:jc w:val="both"/>
        <w:rPr>
          <w:rFonts w:ascii="Arial" w:hAnsi="Arial" w:cs="Arial"/>
          <w:b/>
          <w:bCs/>
          <w:color w:val="365F91" w:themeColor="accent1" w:themeShade="BF"/>
          <w:szCs w:val="22"/>
          <w:lang w:val="en-AU"/>
        </w:rPr>
      </w:pPr>
      <w:r w:rsidRPr="00274675">
        <w:rPr>
          <w:rFonts w:ascii="Arial" w:hAnsi="Arial" w:cs="Arial"/>
          <w:b/>
          <w:bCs/>
          <w:color w:val="365F91" w:themeColor="accent1" w:themeShade="BF"/>
          <w:szCs w:val="22"/>
          <w:lang w:val="en-AU"/>
        </w:rPr>
        <w:t xml:space="preserve">Agenda </w:t>
      </w:r>
      <w:r>
        <w:rPr>
          <w:rFonts w:ascii="Arial" w:hAnsi="Arial" w:cs="Arial"/>
          <w:b/>
          <w:bCs/>
          <w:color w:val="365F91" w:themeColor="accent1" w:themeShade="BF"/>
          <w:szCs w:val="22"/>
          <w:lang w:val="en-AU"/>
        </w:rPr>
        <w:t>I</w:t>
      </w:r>
      <w:r w:rsidRPr="00274675">
        <w:rPr>
          <w:rFonts w:ascii="Arial" w:hAnsi="Arial" w:cs="Arial"/>
          <w:b/>
          <w:bCs/>
          <w:color w:val="365F91" w:themeColor="accent1" w:themeShade="BF"/>
          <w:szCs w:val="22"/>
          <w:lang w:val="en-AU"/>
        </w:rPr>
        <w:t>tem 8.5</w:t>
      </w:r>
      <w:r>
        <w:rPr>
          <w:rFonts w:ascii="Arial" w:hAnsi="Arial" w:cs="Arial"/>
          <w:b/>
          <w:bCs/>
          <w:color w:val="365F91" w:themeColor="accent1" w:themeShade="BF"/>
          <w:szCs w:val="22"/>
          <w:lang w:val="en-AU"/>
        </w:rPr>
        <w:t xml:space="preserve">: </w:t>
      </w:r>
      <w:r w:rsidRPr="00274675">
        <w:rPr>
          <w:rFonts w:ascii="Arial" w:hAnsi="Arial" w:cs="Arial"/>
          <w:b/>
          <w:bCs/>
          <w:color w:val="365F91" w:themeColor="accent1" w:themeShade="BF"/>
          <w:szCs w:val="22"/>
          <w:lang w:val="en-AU"/>
        </w:rPr>
        <w:t>Intergovernmental Negotiating Committee to negotiate an          International Legally Binding Instrument to address plastic pollution including from the marine environment</w:t>
      </w:r>
    </w:p>
    <w:p w14:paraId="09A72867" w14:textId="77777777" w:rsidR="002D32EC" w:rsidRPr="00693BA3" w:rsidRDefault="002D32EC" w:rsidP="002D32EC">
      <w:pPr>
        <w:autoSpaceDE w:val="0"/>
        <w:autoSpaceDN w:val="0"/>
        <w:adjustRightInd w:val="0"/>
        <w:rPr>
          <w:rFonts w:cs="Arial"/>
          <w:b/>
          <w:bCs/>
          <w:color w:val="000000"/>
          <w:sz w:val="20"/>
          <w:szCs w:val="20"/>
          <w:lang w:val="en-AU"/>
        </w:rPr>
      </w:pPr>
    </w:p>
    <w:p w14:paraId="74BE75EE" w14:textId="1BA2D306" w:rsidR="002D32EC" w:rsidRPr="00A967DB" w:rsidRDefault="002D32EC">
      <w:pPr>
        <w:pStyle w:val="ListParagraph"/>
        <w:numPr>
          <w:ilvl w:val="0"/>
          <w:numId w:val="29"/>
        </w:numPr>
        <w:autoSpaceDE w:val="0"/>
        <w:autoSpaceDN w:val="0"/>
        <w:adjustRightInd w:val="0"/>
        <w:spacing w:line="280" w:lineRule="exact"/>
        <w:ind w:left="714" w:hanging="357"/>
        <w:jc w:val="both"/>
        <w:rPr>
          <w:rFonts w:ascii="Arial" w:hAnsi="Arial" w:cs="Arial"/>
          <w:iCs/>
          <w:color w:val="000000"/>
          <w:szCs w:val="22"/>
          <w:lang w:val="en-AU"/>
        </w:rPr>
      </w:pPr>
      <w:r w:rsidRPr="00A967DB">
        <w:rPr>
          <w:rFonts w:ascii="Arial" w:hAnsi="Arial" w:cs="Arial"/>
          <w:color w:val="000000"/>
          <w:szCs w:val="22"/>
          <w:lang w:val="en-AU"/>
        </w:rPr>
        <w:t xml:space="preserve">The Secretariat </w:t>
      </w:r>
      <w:r w:rsidR="000C5FAD">
        <w:rPr>
          <w:rFonts w:ascii="Arial" w:hAnsi="Arial" w:cs="Arial"/>
          <w:color w:val="000000"/>
          <w:szCs w:val="22"/>
          <w:lang w:val="en-AU"/>
        </w:rPr>
        <w:t xml:space="preserve">updated the Meeting </w:t>
      </w:r>
      <w:r w:rsidRPr="00A967DB">
        <w:rPr>
          <w:rFonts w:ascii="Arial" w:hAnsi="Arial" w:cs="Arial"/>
          <w:color w:val="000000"/>
          <w:szCs w:val="22"/>
          <w:lang w:val="en-AU"/>
        </w:rPr>
        <w:t>of the outcomes from the T</w:t>
      </w:r>
      <w:r w:rsidRPr="00A967DB">
        <w:rPr>
          <w:rFonts w:ascii="Arial" w:hAnsi="Arial" w:cs="Arial"/>
          <w:iCs/>
          <w:color w:val="000000"/>
          <w:szCs w:val="22"/>
          <w:lang w:val="en-AU"/>
        </w:rPr>
        <w:t>hird and Fourth sessions of the Intergovernmental Negotiating Committee (INC-3 and INC-4) to negotiate an International Legally Binding Instrument to address plastic pollution including from the marine environment.</w:t>
      </w:r>
    </w:p>
    <w:p w14:paraId="49BF3242" w14:textId="77777777" w:rsidR="002D32EC" w:rsidRDefault="002D32EC" w:rsidP="002D32EC">
      <w:pPr>
        <w:autoSpaceDE w:val="0"/>
        <w:autoSpaceDN w:val="0"/>
        <w:adjustRightInd w:val="0"/>
        <w:rPr>
          <w:rFonts w:ascii="Arial" w:hAnsi="Arial" w:cs="Arial"/>
          <w:iCs/>
          <w:color w:val="000000"/>
          <w:sz w:val="20"/>
          <w:szCs w:val="20"/>
          <w:lang w:val="en-AU"/>
        </w:rPr>
      </w:pPr>
    </w:p>
    <w:p w14:paraId="46F7DF20" w14:textId="028A333E" w:rsidR="002D32EC" w:rsidRPr="00A967DB" w:rsidRDefault="002D32EC">
      <w:pPr>
        <w:pStyle w:val="ListParagraph"/>
        <w:numPr>
          <w:ilvl w:val="0"/>
          <w:numId w:val="29"/>
        </w:numPr>
        <w:autoSpaceDE w:val="0"/>
        <w:autoSpaceDN w:val="0"/>
        <w:adjustRightInd w:val="0"/>
        <w:spacing w:line="280" w:lineRule="exact"/>
        <w:ind w:left="714" w:hanging="357"/>
        <w:jc w:val="both"/>
        <w:rPr>
          <w:rFonts w:ascii="Arial" w:hAnsi="Arial" w:cs="Arial"/>
          <w:iCs/>
          <w:color w:val="000000"/>
          <w:szCs w:val="22"/>
          <w:lang w:val="en-AU"/>
        </w:rPr>
      </w:pPr>
      <w:r w:rsidRPr="00A967DB">
        <w:rPr>
          <w:rFonts w:ascii="Arial" w:hAnsi="Arial" w:cs="Arial"/>
          <w:iCs/>
          <w:color w:val="000000"/>
          <w:szCs w:val="22"/>
          <w:lang w:val="en-AU"/>
        </w:rPr>
        <w:t>The</w:t>
      </w:r>
      <w:r w:rsidR="0040759E">
        <w:rPr>
          <w:rFonts w:ascii="Arial" w:hAnsi="Arial" w:cs="Arial"/>
          <w:iCs/>
          <w:color w:val="000000"/>
          <w:szCs w:val="22"/>
          <w:lang w:val="en-AU"/>
        </w:rPr>
        <w:t xml:space="preserve"> Secretariat acknowledged the</w:t>
      </w:r>
      <w:r w:rsidRPr="00A967DB">
        <w:rPr>
          <w:rFonts w:ascii="Arial" w:hAnsi="Arial" w:cs="Arial"/>
          <w:iCs/>
          <w:color w:val="000000"/>
          <w:szCs w:val="22"/>
          <w:lang w:val="en-AU"/>
        </w:rPr>
        <w:t xml:space="preserve"> financial support provided from the Government of Australia, </w:t>
      </w:r>
      <w:r w:rsidR="00DC5706" w:rsidRPr="00A967DB">
        <w:rPr>
          <w:rFonts w:ascii="Arial" w:hAnsi="Arial" w:cs="Arial"/>
          <w:iCs/>
          <w:color w:val="000000"/>
          <w:szCs w:val="22"/>
          <w:lang w:val="en-AU"/>
        </w:rPr>
        <w:t xml:space="preserve">New Zealand </w:t>
      </w:r>
      <w:r w:rsidR="00DC5706">
        <w:rPr>
          <w:rFonts w:ascii="Arial" w:hAnsi="Arial" w:cs="Arial"/>
          <w:iCs/>
          <w:color w:val="000000"/>
          <w:szCs w:val="22"/>
          <w:lang w:val="en-AU"/>
        </w:rPr>
        <w:t xml:space="preserve">and </w:t>
      </w:r>
      <w:r w:rsidRPr="00A967DB">
        <w:rPr>
          <w:rFonts w:ascii="Arial" w:hAnsi="Arial" w:cs="Arial"/>
          <w:iCs/>
          <w:color w:val="000000"/>
          <w:szCs w:val="22"/>
          <w:lang w:val="en-AU"/>
        </w:rPr>
        <w:t xml:space="preserve">the United Nations to help Pacific Small Islands Developing States prepare and engage in the INC process was </w:t>
      </w:r>
      <w:r w:rsidR="00DC5706">
        <w:rPr>
          <w:rFonts w:ascii="Arial" w:hAnsi="Arial" w:cs="Arial"/>
          <w:iCs/>
          <w:color w:val="000000"/>
          <w:szCs w:val="22"/>
          <w:lang w:val="en-AU"/>
        </w:rPr>
        <w:t>acknowledged</w:t>
      </w:r>
      <w:r w:rsidRPr="00A967DB">
        <w:rPr>
          <w:rFonts w:ascii="Arial" w:hAnsi="Arial" w:cs="Arial"/>
          <w:iCs/>
          <w:color w:val="000000"/>
          <w:szCs w:val="22"/>
          <w:lang w:val="en-AU"/>
        </w:rPr>
        <w:t>.  Other donor partners were encouraged to also assist.</w:t>
      </w:r>
    </w:p>
    <w:p w14:paraId="2E379D9A" w14:textId="77777777" w:rsidR="002D32EC" w:rsidRDefault="002D32EC" w:rsidP="002D32EC">
      <w:pPr>
        <w:autoSpaceDE w:val="0"/>
        <w:autoSpaceDN w:val="0"/>
        <w:adjustRightInd w:val="0"/>
        <w:rPr>
          <w:rFonts w:ascii="Arial" w:hAnsi="Arial" w:cs="Arial"/>
          <w:iCs/>
          <w:color w:val="000000"/>
          <w:sz w:val="20"/>
          <w:szCs w:val="20"/>
          <w:lang w:val="en-AU"/>
        </w:rPr>
      </w:pPr>
    </w:p>
    <w:p w14:paraId="52D07D44" w14:textId="77777777" w:rsidR="00933F49" w:rsidRDefault="00933F49">
      <w:pPr>
        <w:rPr>
          <w:rFonts w:ascii="Arial" w:hAnsi="Arial" w:cs="Arial"/>
          <w:iCs/>
          <w:color w:val="000000"/>
          <w:szCs w:val="22"/>
          <w:lang w:val="en-AU"/>
        </w:rPr>
      </w:pPr>
      <w:r>
        <w:rPr>
          <w:rFonts w:ascii="Arial" w:hAnsi="Arial" w:cs="Arial"/>
          <w:iCs/>
          <w:color w:val="000000"/>
          <w:szCs w:val="22"/>
          <w:lang w:val="en-AU"/>
        </w:rPr>
        <w:br w:type="page"/>
      </w:r>
    </w:p>
    <w:p w14:paraId="26A5E1A8" w14:textId="1769D9AD" w:rsidR="002D32EC" w:rsidRPr="00A967DB" w:rsidRDefault="002D32EC">
      <w:pPr>
        <w:pStyle w:val="ListParagraph"/>
        <w:numPr>
          <w:ilvl w:val="0"/>
          <w:numId w:val="29"/>
        </w:numPr>
        <w:autoSpaceDE w:val="0"/>
        <w:autoSpaceDN w:val="0"/>
        <w:adjustRightInd w:val="0"/>
        <w:spacing w:line="280" w:lineRule="exact"/>
        <w:ind w:left="714" w:hanging="357"/>
        <w:rPr>
          <w:rFonts w:ascii="Arial" w:hAnsi="Arial" w:cs="Arial"/>
          <w:iCs/>
          <w:color w:val="000000"/>
          <w:szCs w:val="22"/>
          <w:lang w:val="en-AU"/>
        </w:rPr>
      </w:pPr>
      <w:r w:rsidRPr="00A967DB">
        <w:rPr>
          <w:rFonts w:ascii="Arial" w:hAnsi="Arial" w:cs="Arial"/>
          <w:iCs/>
          <w:color w:val="000000"/>
          <w:szCs w:val="22"/>
          <w:lang w:val="en-AU"/>
        </w:rPr>
        <w:lastRenderedPageBreak/>
        <w:t xml:space="preserve">France commended the key role of PSIDS in the INC and highlighted the importance of a legally binding agreement to address plastic pollution and </w:t>
      </w:r>
      <w:r w:rsidR="00DC5706" w:rsidRPr="00A967DB">
        <w:rPr>
          <w:rFonts w:ascii="Arial" w:hAnsi="Arial" w:cs="Arial"/>
          <w:iCs/>
          <w:color w:val="000000"/>
          <w:szCs w:val="22"/>
          <w:lang w:val="en-AU"/>
        </w:rPr>
        <w:t>encourage</w:t>
      </w:r>
      <w:r w:rsidR="00DC5706">
        <w:rPr>
          <w:rFonts w:ascii="Arial" w:hAnsi="Arial" w:cs="Arial"/>
          <w:iCs/>
          <w:color w:val="000000"/>
          <w:szCs w:val="22"/>
          <w:lang w:val="en-AU"/>
        </w:rPr>
        <w:t>d</w:t>
      </w:r>
      <w:r w:rsidR="00DC5706" w:rsidRPr="00A967DB">
        <w:rPr>
          <w:rFonts w:ascii="Arial" w:hAnsi="Arial" w:cs="Arial"/>
          <w:iCs/>
          <w:color w:val="000000"/>
          <w:szCs w:val="22"/>
          <w:lang w:val="en-AU"/>
        </w:rPr>
        <w:t xml:space="preserve"> </w:t>
      </w:r>
      <w:r w:rsidRPr="00A967DB">
        <w:rPr>
          <w:rFonts w:ascii="Arial" w:hAnsi="Arial" w:cs="Arial"/>
          <w:iCs/>
          <w:color w:val="000000"/>
          <w:szCs w:val="22"/>
          <w:lang w:val="en-AU"/>
        </w:rPr>
        <w:t>all Pacific Islands to be ambitious in the INC process.</w:t>
      </w:r>
    </w:p>
    <w:p w14:paraId="44CEB329" w14:textId="77777777" w:rsidR="002D32EC" w:rsidRDefault="002D32EC" w:rsidP="002D32EC">
      <w:pPr>
        <w:autoSpaceDE w:val="0"/>
        <w:autoSpaceDN w:val="0"/>
        <w:adjustRightInd w:val="0"/>
        <w:rPr>
          <w:rFonts w:ascii="Arial" w:hAnsi="Arial" w:cs="Arial"/>
          <w:iCs/>
          <w:color w:val="000000"/>
          <w:sz w:val="20"/>
          <w:szCs w:val="20"/>
          <w:lang w:val="en-AU"/>
        </w:rPr>
      </w:pPr>
    </w:p>
    <w:p w14:paraId="3C9069BD" w14:textId="77777777" w:rsidR="002D32EC" w:rsidRPr="00A967DB" w:rsidRDefault="002D32EC" w:rsidP="002D32EC">
      <w:pPr>
        <w:autoSpaceDE w:val="0"/>
        <w:autoSpaceDN w:val="0"/>
        <w:adjustRightInd w:val="0"/>
        <w:ind w:firstLine="426"/>
        <w:jc w:val="both"/>
        <w:rPr>
          <w:rFonts w:ascii="Arial" w:hAnsi="Arial" w:cs="Arial"/>
          <w:b/>
          <w:bCs/>
          <w:color w:val="000000"/>
          <w:szCs w:val="22"/>
          <w:lang w:val="en-AU"/>
        </w:rPr>
      </w:pPr>
      <w:r w:rsidRPr="00A967DB">
        <w:rPr>
          <w:rFonts w:ascii="Arial" w:hAnsi="Arial" w:cs="Arial"/>
          <w:b/>
          <w:bCs/>
          <w:color w:val="000000"/>
          <w:szCs w:val="22"/>
          <w:lang w:val="en-AU"/>
        </w:rPr>
        <w:t xml:space="preserve">The Executive Board Meeting: </w:t>
      </w:r>
    </w:p>
    <w:p w14:paraId="0B35558D" w14:textId="77777777" w:rsidR="002D32EC" w:rsidRPr="00693BA3" w:rsidRDefault="002D32EC" w:rsidP="002D32EC">
      <w:pPr>
        <w:autoSpaceDE w:val="0"/>
        <w:autoSpaceDN w:val="0"/>
        <w:adjustRightInd w:val="0"/>
        <w:jc w:val="both"/>
        <w:rPr>
          <w:rFonts w:ascii="Arial" w:hAnsi="Arial" w:cs="Arial"/>
          <w:color w:val="000000"/>
          <w:sz w:val="20"/>
          <w:szCs w:val="20"/>
          <w:lang w:val="en-AU"/>
        </w:rPr>
      </w:pPr>
    </w:p>
    <w:p w14:paraId="181FA631" w14:textId="77777777" w:rsidR="002D32EC" w:rsidRPr="00A967DB" w:rsidRDefault="002D32EC">
      <w:pPr>
        <w:pStyle w:val="ListParagraph"/>
        <w:numPr>
          <w:ilvl w:val="0"/>
          <w:numId w:val="28"/>
        </w:numPr>
        <w:spacing w:after="40"/>
        <w:ind w:left="1418" w:hanging="426"/>
        <w:contextualSpacing w:val="0"/>
        <w:jc w:val="both"/>
        <w:rPr>
          <w:rFonts w:ascii="Arial" w:hAnsi="Arial" w:cs="Arial"/>
          <w:szCs w:val="22"/>
        </w:rPr>
      </w:pPr>
      <w:bookmarkStart w:id="12" w:name="_Hlk176516277"/>
      <w:r w:rsidRPr="00A967DB">
        <w:rPr>
          <w:rFonts w:ascii="Arial" w:hAnsi="Arial" w:cs="Arial"/>
          <w:b/>
          <w:bCs/>
          <w:szCs w:val="22"/>
        </w:rPr>
        <w:t>Noted</w:t>
      </w:r>
      <w:r w:rsidRPr="00A967DB">
        <w:rPr>
          <w:rFonts w:ascii="Arial" w:hAnsi="Arial" w:cs="Arial"/>
          <w:szCs w:val="22"/>
        </w:rPr>
        <w:t xml:space="preserve"> the outcomes of the INC-3 and INC-4 sessions as well as the preparatory </w:t>
      </w:r>
      <w:proofErr w:type="gramStart"/>
      <w:r w:rsidRPr="00A967DB">
        <w:rPr>
          <w:rFonts w:ascii="Arial" w:hAnsi="Arial" w:cs="Arial"/>
          <w:szCs w:val="22"/>
        </w:rPr>
        <w:t>meetings;</w:t>
      </w:r>
      <w:proofErr w:type="gramEnd"/>
      <w:r w:rsidRPr="00A967DB">
        <w:rPr>
          <w:rFonts w:ascii="Arial" w:hAnsi="Arial" w:cs="Arial"/>
          <w:szCs w:val="22"/>
        </w:rPr>
        <w:t xml:space="preserve"> </w:t>
      </w:r>
    </w:p>
    <w:p w14:paraId="11376079" w14:textId="77777777" w:rsidR="002D32EC" w:rsidRPr="00A967DB" w:rsidRDefault="002D32EC">
      <w:pPr>
        <w:pStyle w:val="ListParagraph"/>
        <w:numPr>
          <w:ilvl w:val="0"/>
          <w:numId w:val="28"/>
        </w:numPr>
        <w:spacing w:after="40" w:line="280" w:lineRule="exact"/>
        <w:ind w:left="1418" w:hanging="426"/>
        <w:contextualSpacing w:val="0"/>
        <w:jc w:val="both"/>
        <w:rPr>
          <w:rFonts w:ascii="Arial" w:hAnsi="Arial" w:cs="Arial"/>
          <w:szCs w:val="22"/>
        </w:rPr>
      </w:pPr>
      <w:r w:rsidRPr="00A967DB">
        <w:rPr>
          <w:rFonts w:ascii="Arial" w:hAnsi="Arial" w:cs="Arial"/>
          <w:b/>
          <w:bCs/>
          <w:szCs w:val="22"/>
        </w:rPr>
        <w:t>Acknowledged</w:t>
      </w:r>
      <w:r w:rsidRPr="00A967DB">
        <w:rPr>
          <w:rFonts w:ascii="Arial" w:hAnsi="Arial" w:cs="Arial"/>
          <w:szCs w:val="22"/>
        </w:rPr>
        <w:t xml:space="preserve"> with appreciation the support for our Pacific Islands Members led by the Secretariat, with funding support from the Government of Australia, Government of New Zealand and the United Nations as well as </w:t>
      </w:r>
      <w:proofErr w:type="gramStart"/>
      <w:r w:rsidRPr="00A967DB">
        <w:rPr>
          <w:rFonts w:ascii="Arial" w:hAnsi="Arial" w:cs="Arial"/>
          <w:szCs w:val="22"/>
        </w:rPr>
        <w:t>partners;</w:t>
      </w:r>
      <w:proofErr w:type="gramEnd"/>
    </w:p>
    <w:p w14:paraId="147CBE0D" w14:textId="4BFAA137" w:rsidR="002D32EC" w:rsidRPr="00A967DB" w:rsidRDefault="002D32EC">
      <w:pPr>
        <w:pStyle w:val="ListParagraph"/>
        <w:numPr>
          <w:ilvl w:val="0"/>
          <w:numId w:val="28"/>
        </w:numPr>
        <w:spacing w:after="40" w:line="280" w:lineRule="exact"/>
        <w:ind w:left="1418" w:hanging="426"/>
        <w:contextualSpacing w:val="0"/>
        <w:jc w:val="both"/>
        <w:rPr>
          <w:rFonts w:ascii="Arial" w:hAnsi="Arial" w:cs="Arial"/>
          <w:szCs w:val="22"/>
        </w:rPr>
      </w:pPr>
      <w:r w:rsidRPr="00A967DB">
        <w:rPr>
          <w:rFonts w:ascii="Arial" w:hAnsi="Arial" w:cs="Arial"/>
          <w:b/>
          <w:bCs/>
          <w:szCs w:val="22"/>
        </w:rPr>
        <w:t>Acknowledged</w:t>
      </w:r>
      <w:r w:rsidRPr="00A967DB">
        <w:rPr>
          <w:rFonts w:ascii="Arial" w:hAnsi="Arial" w:cs="Arial"/>
          <w:szCs w:val="22"/>
        </w:rPr>
        <w:t xml:space="preserve"> the leadership of the Government of Vanuatu as the Pacific SIDS Chair and </w:t>
      </w:r>
      <w:r w:rsidRPr="00A967DB">
        <w:rPr>
          <w:rFonts w:ascii="Arial" w:hAnsi="Arial" w:cs="Arial"/>
          <w:b/>
          <w:bCs/>
          <w:szCs w:val="22"/>
        </w:rPr>
        <w:t>requested</w:t>
      </w:r>
      <w:r w:rsidRPr="00A967DB">
        <w:rPr>
          <w:rFonts w:ascii="Arial" w:hAnsi="Arial" w:cs="Arial"/>
          <w:szCs w:val="22"/>
        </w:rPr>
        <w:t xml:space="preserve"> the Secretariat to continue to lead coordination and support from all interested Pacific agencies including the CROP for effective, unified support to our Pacific Island Members negotiating in the INC </w:t>
      </w:r>
      <w:proofErr w:type="gramStart"/>
      <w:r w:rsidRPr="00A967DB">
        <w:rPr>
          <w:rFonts w:ascii="Arial" w:hAnsi="Arial" w:cs="Arial"/>
          <w:szCs w:val="22"/>
        </w:rPr>
        <w:t>process;</w:t>
      </w:r>
      <w:proofErr w:type="gramEnd"/>
      <w:r w:rsidRPr="00A967DB">
        <w:rPr>
          <w:rFonts w:ascii="Arial" w:hAnsi="Arial" w:cs="Arial"/>
          <w:szCs w:val="22"/>
        </w:rPr>
        <w:t xml:space="preserve"> </w:t>
      </w:r>
    </w:p>
    <w:p w14:paraId="1093C620" w14:textId="6907A7D9" w:rsidR="002D32EC" w:rsidRPr="00A967DB" w:rsidRDefault="002D32EC">
      <w:pPr>
        <w:pStyle w:val="ListParagraph"/>
        <w:numPr>
          <w:ilvl w:val="0"/>
          <w:numId w:val="28"/>
        </w:numPr>
        <w:spacing w:after="40" w:line="280" w:lineRule="exact"/>
        <w:ind w:left="1418" w:hanging="426"/>
        <w:contextualSpacing w:val="0"/>
        <w:jc w:val="both"/>
        <w:rPr>
          <w:rFonts w:ascii="Arial" w:hAnsi="Arial" w:cs="Arial"/>
          <w:szCs w:val="22"/>
        </w:rPr>
      </w:pPr>
      <w:r w:rsidRPr="00A967DB">
        <w:rPr>
          <w:rFonts w:ascii="Arial" w:hAnsi="Arial" w:cs="Arial"/>
          <w:b/>
          <w:bCs/>
          <w:szCs w:val="22"/>
        </w:rPr>
        <w:t>Encouraged</w:t>
      </w:r>
      <w:r w:rsidRPr="00A967DB">
        <w:rPr>
          <w:rFonts w:ascii="Arial" w:hAnsi="Arial" w:cs="Arial"/>
          <w:szCs w:val="22"/>
        </w:rPr>
        <w:t xml:space="preserve"> financial support from other donor partners to assist with the negotiations process as is currently undertaken by the Government of Australia and the United Nations</w:t>
      </w:r>
      <w:r w:rsidR="0040759E">
        <w:rPr>
          <w:rFonts w:ascii="Arial" w:hAnsi="Arial" w:cs="Arial"/>
          <w:szCs w:val="22"/>
        </w:rPr>
        <w:t>; and</w:t>
      </w:r>
    </w:p>
    <w:p w14:paraId="10248575" w14:textId="77777777" w:rsidR="002D32EC" w:rsidRPr="00A967DB" w:rsidRDefault="002D32EC">
      <w:pPr>
        <w:pStyle w:val="ListParagraph"/>
        <w:numPr>
          <w:ilvl w:val="0"/>
          <w:numId w:val="28"/>
        </w:numPr>
        <w:spacing w:after="40" w:line="280" w:lineRule="exact"/>
        <w:ind w:left="1418" w:hanging="426"/>
        <w:contextualSpacing w:val="0"/>
        <w:jc w:val="both"/>
        <w:rPr>
          <w:rFonts w:ascii="Arial" w:hAnsi="Arial" w:cs="Arial"/>
          <w:szCs w:val="22"/>
        </w:rPr>
      </w:pPr>
      <w:r w:rsidRPr="00A967DB">
        <w:rPr>
          <w:rFonts w:ascii="Arial" w:hAnsi="Arial" w:cs="Arial"/>
          <w:b/>
          <w:bCs/>
          <w:szCs w:val="22"/>
        </w:rPr>
        <w:t>Supported</w:t>
      </w:r>
      <w:r w:rsidRPr="00A967DB">
        <w:rPr>
          <w:rFonts w:ascii="Arial" w:hAnsi="Arial" w:cs="Arial"/>
          <w:szCs w:val="22"/>
        </w:rPr>
        <w:t xml:space="preserve"> the recommendation by Pacific Islands Leaders at their 53</w:t>
      </w:r>
      <w:r w:rsidRPr="00A967DB">
        <w:rPr>
          <w:rFonts w:ascii="Arial" w:hAnsi="Arial" w:cs="Arial"/>
          <w:szCs w:val="22"/>
          <w:vertAlign w:val="superscript"/>
        </w:rPr>
        <w:t>rd</w:t>
      </w:r>
      <w:r w:rsidRPr="00A967DB">
        <w:rPr>
          <w:rFonts w:ascii="Arial" w:hAnsi="Arial" w:cs="Arial"/>
          <w:szCs w:val="22"/>
        </w:rPr>
        <w:t xml:space="preserve"> Meeting for all Members to endorse the Bridge to Busan Declaration</w:t>
      </w:r>
      <w:bookmarkEnd w:id="12"/>
      <w:r w:rsidRPr="00A967DB">
        <w:rPr>
          <w:rFonts w:ascii="Arial" w:hAnsi="Arial" w:cs="Arial"/>
          <w:szCs w:val="22"/>
        </w:rPr>
        <w:t>.</w:t>
      </w:r>
    </w:p>
    <w:p w14:paraId="1671262B" w14:textId="77777777" w:rsidR="002D32EC" w:rsidRDefault="002D32EC" w:rsidP="002D32EC">
      <w:pPr>
        <w:autoSpaceDE w:val="0"/>
        <w:autoSpaceDN w:val="0"/>
        <w:adjustRightInd w:val="0"/>
        <w:ind w:left="1843" w:hanging="1843"/>
        <w:rPr>
          <w:rFonts w:ascii="Arial" w:hAnsi="Arial" w:cs="Arial"/>
          <w:b/>
          <w:bCs/>
          <w:color w:val="365F91" w:themeColor="accent1" w:themeShade="BF"/>
          <w:szCs w:val="22"/>
        </w:rPr>
      </w:pPr>
    </w:p>
    <w:p w14:paraId="4C78BFF5" w14:textId="77777777" w:rsidR="002D32EC" w:rsidRDefault="002D32EC" w:rsidP="002D32EC">
      <w:pPr>
        <w:autoSpaceDE w:val="0"/>
        <w:autoSpaceDN w:val="0"/>
        <w:adjustRightInd w:val="0"/>
        <w:ind w:left="1843" w:hanging="1843"/>
        <w:rPr>
          <w:rFonts w:ascii="Arial" w:hAnsi="Arial" w:cs="Arial"/>
          <w:b/>
          <w:bCs/>
          <w:color w:val="365F91" w:themeColor="accent1" w:themeShade="BF"/>
          <w:szCs w:val="22"/>
        </w:rPr>
      </w:pPr>
    </w:p>
    <w:p w14:paraId="2A38F8A9" w14:textId="0DD200E3" w:rsidR="002D32EC" w:rsidRPr="00A95A67" w:rsidRDefault="002D32EC" w:rsidP="00B0536A">
      <w:pPr>
        <w:autoSpaceDE w:val="0"/>
        <w:autoSpaceDN w:val="0"/>
        <w:adjustRightInd w:val="0"/>
        <w:spacing w:line="260" w:lineRule="exact"/>
        <w:rPr>
          <w:rFonts w:ascii="Arial" w:hAnsi="Arial" w:cs="Arial"/>
          <w:b/>
          <w:bCs/>
          <w:color w:val="365F91" w:themeColor="accent1" w:themeShade="BF"/>
          <w:szCs w:val="22"/>
        </w:rPr>
      </w:pPr>
      <w:r w:rsidRPr="00A95A67">
        <w:rPr>
          <w:rFonts w:ascii="Arial" w:hAnsi="Arial" w:cs="Arial"/>
          <w:b/>
          <w:bCs/>
          <w:color w:val="365F91" w:themeColor="accent1" w:themeShade="BF"/>
          <w:szCs w:val="22"/>
        </w:rPr>
        <w:t xml:space="preserve">Agenda item 9.1:  Regional Goal 1 Overview: Pacific people benefit from strengthened resilience to climate change  </w:t>
      </w:r>
    </w:p>
    <w:p w14:paraId="66A83F50" w14:textId="77777777" w:rsidR="002D32EC" w:rsidRPr="00A95A67" w:rsidRDefault="002D32EC" w:rsidP="002D32EC">
      <w:pPr>
        <w:autoSpaceDE w:val="0"/>
        <w:autoSpaceDN w:val="0"/>
        <w:adjustRightInd w:val="0"/>
        <w:rPr>
          <w:rFonts w:cs="Arial"/>
          <w:b/>
          <w:bCs/>
          <w:color w:val="000000"/>
          <w:szCs w:val="22"/>
        </w:rPr>
      </w:pPr>
    </w:p>
    <w:p w14:paraId="06918D41" w14:textId="41B8259C" w:rsidR="00BE74DE" w:rsidRPr="00BE74DE" w:rsidRDefault="00BE74DE" w:rsidP="00BE74DE">
      <w:pPr>
        <w:pStyle w:val="ListParagraph"/>
        <w:numPr>
          <w:ilvl w:val="0"/>
          <w:numId w:val="29"/>
        </w:numPr>
        <w:rPr>
          <w:rFonts w:ascii="Arial" w:hAnsi="Arial" w:cs="Arial"/>
          <w:color w:val="000000"/>
          <w:szCs w:val="22"/>
        </w:rPr>
      </w:pPr>
      <w:r w:rsidRPr="00BE74DE">
        <w:rPr>
          <w:rFonts w:ascii="Arial" w:hAnsi="Arial" w:cs="Arial"/>
          <w:color w:val="000000"/>
          <w:szCs w:val="22"/>
        </w:rPr>
        <w:t>The Secretariat presented an update an</w:t>
      </w:r>
      <w:r w:rsidR="00586527">
        <w:rPr>
          <w:rFonts w:ascii="Arial" w:hAnsi="Arial" w:cs="Arial"/>
          <w:color w:val="000000"/>
          <w:szCs w:val="22"/>
        </w:rPr>
        <w:t>d</w:t>
      </w:r>
      <w:r w:rsidRPr="00BE74DE">
        <w:rPr>
          <w:rFonts w:ascii="Arial" w:hAnsi="Arial" w:cs="Arial"/>
          <w:color w:val="000000"/>
          <w:szCs w:val="22"/>
        </w:rPr>
        <w:t xml:space="preserve"> overview of key priorities to support the implementation of Regional Goal </w:t>
      </w:r>
      <w:r>
        <w:rPr>
          <w:rFonts w:ascii="Arial" w:hAnsi="Arial" w:cs="Arial"/>
          <w:color w:val="000000"/>
          <w:szCs w:val="22"/>
        </w:rPr>
        <w:t>1</w:t>
      </w:r>
      <w:r w:rsidRPr="00BE74DE">
        <w:rPr>
          <w:rFonts w:ascii="Arial" w:hAnsi="Arial" w:cs="Arial"/>
          <w:color w:val="000000"/>
          <w:szCs w:val="22"/>
        </w:rPr>
        <w:t xml:space="preserve"> for the biennial period 2024-2025.</w:t>
      </w:r>
    </w:p>
    <w:p w14:paraId="2974B5C1" w14:textId="77777777" w:rsidR="002D32EC" w:rsidRPr="00A95A67" w:rsidRDefault="002D32EC" w:rsidP="002D32EC">
      <w:pPr>
        <w:autoSpaceDE w:val="0"/>
        <w:autoSpaceDN w:val="0"/>
        <w:adjustRightInd w:val="0"/>
        <w:rPr>
          <w:rFonts w:ascii="Arial" w:hAnsi="Arial" w:cs="Arial"/>
          <w:color w:val="000000"/>
          <w:sz w:val="20"/>
          <w:szCs w:val="20"/>
        </w:rPr>
      </w:pPr>
    </w:p>
    <w:p w14:paraId="7D6D829A" w14:textId="3AB8ABC4" w:rsidR="002D32EC" w:rsidRPr="002D32EC" w:rsidRDefault="002D32EC">
      <w:pPr>
        <w:pStyle w:val="ListParagraph"/>
        <w:numPr>
          <w:ilvl w:val="0"/>
          <w:numId w:val="29"/>
        </w:numPr>
        <w:autoSpaceDE w:val="0"/>
        <w:autoSpaceDN w:val="0"/>
        <w:adjustRightInd w:val="0"/>
        <w:spacing w:line="280" w:lineRule="exact"/>
        <w:ind w:left="714" w:hanging="357"/>
        <w:jc w:val="both"/>
        <w:rPr>
          <w:rFonts w:ascii="Arial" w:hAnsi="Arial" w:cs="Arial"/>
          <w:color w:val="000000"/>
          <w:szCs w:val="22"/>
        </w:rPr>
      </w:pPr>
      <w:r w:rsidRPr="002D32EC">
        <w:rPr>
          <w:rFonts w:ascii="Arial" w:hAnsi="Arial" w:cs="Arial"/>
          <w:color w:val="000000"/>
          <w:szCs w:val="22"/>
        </w:rPr>
        <w:t>Samoa, Tonga</w:t>
      </w:r>
      <w:r w:rsidR="000C5FAD">
        <w:rPr>
          <w:rFonts w:ascii="Arial" w:hAnsi="Arial" w:cs="Arial"/>
          <w:color w:val="000000"/>
          <w:szCs w:val="22"/>
        </w:rPr>
        <w:t>,</w:t>
      </w:r>
      <w:r w:rsidRPr="002D32EC">
        <w:rPr>
          <w:rFonts w:ascii="Arial" w:hAnsi="Arial" w:cs="Arial"/>
          <w:color w:val="000000"/>
          <w:szCs w:val="22"/>
        </w:rPr>
        <w:t xml:space="preserve"> and United States commended the Secretariat </w:t>
      </w:r>
      <w:r w:rsidR="0040759E">
        <w:rPr>
          <w:rFonts w:ascii="Arial" w:hAnsi="Arial" w:cs="Arial"/>
          <w:color w:val="000000"/>
          <w:szCs w:val="22"/>
        </w:rPr>
        <w:t xml:space="preserve">for its work </w:t>
      </w:r>
      <w:r w:rsidRPr="002D32EC">
        <w:rPr>
          <w:rFonts w:ascii="Arial" w:hAnsi="Arial" w:cs="Arial"/>
          <w:color w:val="000000"/>
          <w:szCs w:val="22"/>
        </w:rPr>
        <w:t xml:space="preserve">towards building a resilient Pacific. </w:t>
      </w:r>
    </w:p>
    <w:p w14:paraId="6D3857D0" w14:textId="77777777" w:rsidR="002D32EC" w:rsidRPr="007A2307" w:rsidRDefault="002D32EC" w:rsidP="002D32EC">
      <w:pPr>
        <w:autoSpaceDE w:val="0"/>
        <w:autoSpaceDN w:val="0"/>
        <w:adjustRightInd w:val="0"/>
        <w:rPr>
          <w:rFonts w:ascii="Arial" w:hAnsi="Arial" w:cs="Arial"/>
          <w:color w:val="000000"/>
          <w:sz w:val="20"/>
          <w:szCs w:val="20"/>
        </w:rPr>
      </w:pPr>
    </w:p>
    <w:p w14:paraId="469152AE" w14:textId="439B561A" w:rsidR="002D32EC" w:rsidRPr="002D32EC" w:rsidRDefault="002D32EC" w:rsidP="00333A08">
      <w:pPr>
        <w:autoSpaceDE w:val="0"/>
        <w:autoSpaceDN w:val="0"/>
        <w:adjustRightInd w:val="0"/>
        <w:ind w:firstLine="357"/>
        <w:rPr>
          <w:rFonts w:ascii="Arial" w:hAnsi="Arial" w:cs="Arial"/>
          <w:b/>
          <w:bCs/>
          <w:color w:val="000000"/>
          <w:szCs w:val="22"/>
        </w:rPr>
      </w:pPr>
      <w:r w:rsidRPr="002D32EC">
        <w:rPr>
          <w:rFonts w:ascii="Arial" w:hAnsi="Arial" w:cs="Arial"/>
          <w:b/>
          <w:bCs/>
          <w:color w:val="000000"/>
          <w:szCs w:val="22"/>
        </w:rPr>
        <w:t xml:space="preserve">The Executive Board Meeting: </w:t>
      </w:r>
    </w:p>
    <w:p w14:paraId="501DBC5F" w14:textId="77777777" w:rsidR="002D32EC" w:rsidRPr="007A2307" w:rsidRDefault="002D32EC" w:rsidP="002D32EC">
      <w:pPr>
        <w:autoSpaceDE w:val="0"/>
        <w:autoSpaceDN w:val="0"/>
        <w:adjustRightInd w:val="0"/>
        <w:rPr>
          <w:rFonts w:ascii="Arial" w:hAnsi="Arial" w:cs="Arial"/>
          <w:color w:val="000000"/>
          <w:sz w:val="20"/>
          <w:szCs w:val="20"/>
        </w:rPr>
      </w:pPr>
    </w:p>
    <w:p w14:paraId="1FD05637" w14:textId="77777777" w:rsidR="002D32EC" w:rsidRPr="002D32EC" w:rsidRDefault="002D32EC">
      <w:pPr>
        <w:pStyle w:val="ListParagraph"/>
        <w:numPr>
          <w:ilvl w:val="0"/>
          <w:numId w:val="27"/>
        </w:numPr>
        <w:spacing w:after="60" w:line="280" w:lineRule="exact"/>
        <w:jc w:val="both"/>
        <w:rPr>
          <w:rFonts w:ascii="Arial" w:hAnsi="Arial" w:cs="Arial"/>
          <w:szCs w:val="22"/>
        </w:rPr>
      </w:pPr>
      <w:bookmarkStart w:id="13" w:name="_Hlk176516260"/>
      <w:r w:rsidRPr="002D32EC">
        <w:rPr>
          <w:rFonts w:ascii="Arial" w:hAnsi="Arial" w:cs="Arial"/>
          <w:b/>
          <w:bCs/>
          <w:szCs w:val="22"/>
        </w:rPr>
        <w:t>Noted</w:t>
      </w:r>
      <w:r w:rsidRPr="002D32EC">
        <w:rPr>
          <w:rFonts w:ascii="Arial" w:hAnsi="Arial" w:cs="Arial"/>
          <w:szCs w:val="22"/>
        </w:rPr>
        <w:t xml:space="preserve"> and </w:t>
      </w:r>
      <w:r w:rsidRPr="002D32EC">
        <w:rPr>
          <w:rFonts w:ascii="Arial" w:hAnsi="Arial" w:cs="Arial"/>
          <w:b/>
          <w:bCs/>
          <w:szCs w:val="22"/>
        </w:rPr>
        <w:t>endorsed</w:t>
      </w:r>
      <w:r w:rsidRPr="002D32EC">
        <w:rPr>
          <w:rFonts w:ascii="Arial" w:hAnsi="Arial" w:cs="Arial"/>
          <w:szCs w:val="22"/>
        </w:rPr>
        <w:t xml:space="preserve"> progress in the implementation of activities under Regional Goal 1 for the biennial 2024-2025</w:t>
      </w:r>
      <w:bookmarkEnd w:id="13"/>
      <w:r w:rsidRPr="002D32EC">
        <w:rPr>
          <w:rFonts w:ascii="Arial" w:hAnsi="Arial" w:cs="Arial"/>
          <w:szCs w:val="22"/>
        </w:rPr>
        <w:t>.</w:t>
      </w:r>
    </w:p>
    <w:p w14:paraId="7BEBC1C1" w14:textId="77777777" w:rsidR="00C37C77" w:rsidRDefault="00C37C77" w:rsidP="00C37C77">
      <w:pPr>
        <w:autoSpaceDE w:val="0"/>
        <w:autoSpaceDN w:val="0"/>
        <w:adjustRightInd w:val="0"/>
        <w:ind w:left="1985" w:hanging="1985"/>
        <w:jc w:val="both"/>
        <w:rPr>
          <w:rFonts w:ascii="Arial" w:hAnsi="Arial" w:cs="Arial"/>
          <w:b/>
          <w:bCs/>
          <w:color w:val="365F91" w:themeColor="accent1" w:themeShade="BF"/>
          <w:szCs w:val="22"/>
        </w:rPr>
      </w:pPr>
      <w:bookmarkStart w:id="14" w:name="_Hlk176446729"/>
    </w:p>
    <w:p w14:paraId="092FEE8E" w14:textId="77777777" w:rsidR="00C37C77" w:rsidRDefault="00C37C77" w:rsidP="00C37C77">
      <w:pPr>
        <w:autoSpaceDE w:val="0"/>
        <w:autoSpaceDN w:val="0"/>
        <w:adjustRightInd w:val="0"/>
        <w:ind w:left="1985" w:hanging="1985"/>
        <w:jc w:val="both"/>
        <w:rPr>
          <w:rFonts w:ascii="Arial" w:hAnsi="Arial" w:cs="Arial"/>
          <w:b/>
          <w:bCs/>
          <w:color w:val="365F91" w:themeColor="accent1" w:themeShade="BF"/>
          <w:szCs w:val="22"/>
        </w:rPr>
      </w:pPr>
    </w:p>
    <w:p w14:paraId="03EB4F66" w14:textId="77777777" w:rsidR="00672BBB" w:rsidRPr="00551230" w:rsidRDefault="00672BBB" w:rsidP="00672BBB">
      <w:pPr>
        <w:autoSpaceDE w:val="0"/>
        <w:autoSpaceDN w:val="0"/>
        <w:adjustRightInd w:val="0"/>
        <w:rPr>
          <w:rFonts w:ascii="Arial" w:hAnsi="Arial" w:cs="Arial"/>
          <w:b/>
          <w:bCs/>
          <w:color w:val="365F91" w:themeColor="accent1" w:themeShade="BF"/>
          <w:szCs w:val="20"/>
          <w:lang w:val="en-AU"/>
        </w:rPr>
      </w:pPr>
      <w:bookmarkStart w:id="15" w:name="_Hlk176462691"/>
      <w:r w:rsidRPr="00551230">
        <w:rPr>
          <w:rFonts w:ascii="Arial" w:hAnsi="Arial" w:cs="Arial"/>
          <w:b/>
          <w:bCs/>
          <w:color w:val="365F91" w:themeColor="accent1" w:themeShade="BF"/>
          <w:szCs w:val="20"/>
          <w:lang w:val="en-AU"/>
        </w:rPr>
        <w:t xml:space="preserve">Agenda item 9.1.1: </w:t>
      </w:r>
      <w:r>
        <w:rPr>
          <w:rFonts w:ascii="Arial" w:hAnsi="Arial" w:cs="Arial"/>
          <w:b/>
          <w:bCs/>
          <w:color w:val="365F91" w:themeColor="accent1" w:themeShade="BF"/>
          <w:szCs w:val="20"/>
          <w:lang w:val="en-AU"/>
        </w:rPr>
        <w:t xml:space="preserve"> </w:t>
      </w:r>
      <w:r w:rsidRPr="00551230">
        <w:rPr>
          <w:rFonts w:ascii="Arial" w:hAnsi="Arial" w:cs="Arial"/>
          <w:b/>
          <w:bCs/>
          <w:color w:val="365F91" w:themeColor="accent1" w:themeShade="BF"/>
          <w:szCs w:val="20"/>
          <w:lang w:val="en-AU"/>
        </w:rPr>
        <w:t>The Pacific Climate Change Roundtable Outcomes</w:t>
      </w:r>
    </w:p>
    <w:bookmarkEnd w:id="15"/>
    <w:p w14:paraId="17D8F18F" w14:textId="77777777" w:rsidR="00672BBB" w:rsidRDefault="00672BBB" w:rsidP="00672BBB">
      <w:pPr>
        <w:suppressAutoHyphens/>
        <w:autoSpaceDE w:val="0"/>
        <w:autoSpaceDN w:val="0"/>
        <w:adjustRightInd w:val="0"/>
        <w:spacing w:line="280" w:lineRule="exact"/>
        <w:jc w:val="both"/>
        <w:rPr>
          <w:rFonts w:cs="Arial"/>
          <w:b/>
          <w:bCs/>
          <w:color w:val="000000"/>
          <w:szCs w:val="22"/>
          <w:lang w:val="en-AU"/>
        </w:rPr>
      </w:pPr>
    </w:p>
    <w:p w14:paraId="138ADF36" w14:textId="59A26394" w:rsidR="00672BBB" w:rsidRPr="00272CF4" w:rsidRDefault="00272CF4">
      <w:pPr>
        <w:pStyle w:val="ListParagraph"/>
        <w:numPr>
          <w:ilvl w:val="0"/>
          <w:numId w:val="29"/>
        </w:numPr>
        <w:suppressAutoHyphens/>
        <w:autoSpaceDE w:val="0"/>
        <w:autoSpaceDN w:val="0"/>
        <w:adjustRightInd w:val="0"/>
        <w:spacing w:line="280" w:lineRule="exact"/>
        <w:ind w:left="714" w:hanging="357"/>
        <w:jc w:val="both"/>
        <w:rPr>
          <w:rFonts w:ascii="Arial" w:hAnsi="Arial" w:cs="Arial"/>
          <w:color w:val="000000"/>
          <w:szCs w:val="22"/>
          <w:lang w:val="en-AU"/>
        </w:rPr>
      </w:pPr>
      <w:r w:rsidRPr="00272CF4">
        <w:rPr>
          <w:rFonts w:ascii="Arial" w:hAnsi="Arial" w:cs="Arial"/>
          <w:color w:val="000000"/>
          <w:szCs w:val="22"/>
          <w:lang w:val="en-AU"/>
        </w:rPr>
        <w:t>The</w:t>
      </w:r>
      <w:r w:rsidR="000C5FAD">
        <w:rPr>
          <w:rFonts w:ascii="Arial" w:hAnsi="Arial" w:cs="Arial"/>
          <w:color w:val="000000"/>
          <w:szCs w:val="22"/>
          <w:lang w:val="en-AU"/>
        </w:rPr>
        <w:t xml:space="preserve"> Secretariat presented the</w:t>
      </w:r>
      <w:r w:rsidRPr="00272CF4">
        <w:rPr>
          <w:rFonts w:ascii="Arial" w:hAnsi="Arial" w:cs="Arial"/>
          <w:color w:val="000000"/>
          <w:szCs w:val="22"/>
          <w:lang w:val="en-AU"/>
        </w:rPr>
        <w:t xml:space="preserve"> “Endorsed Recommendations” of the Pacific Climate Change Roundtable (PCCR) reconvened as per decision of the 31</w:t>
      </w:r>
      <w:r w:rsidRPr="00272CF4">
        <w:rPr>
          <w:rFonts w:ascii="Arial" w:hAnsi="Arial" w:cs="Arial"/>
          <w:color w:val="000000"/>
          <w:szCs w:val="22"/>
          <w:vertAlign w:val="superscript"/>
          <w:lang w:val="en-AU"/>
        </w:rPr>
        <w:t>st</w:t>
      </w:r>
      <w:r w:rsidRPr="00272CF4">
        <w:rPr>
          <w:rFonts w:ascii="Arial" w:hAnsi="Arial" w:cs="Arial"/>
          <w:color w:val="000000"/>
          <w:szCs w:val="22"/>
          <w:lang w:val="en-AU"/>
        </w:rPr>
        <w:t xml:space="preserve"> SPREP Meeting</w:t>
      </w:r>
      <w:r w:rsidR="00672BBB" w:rsidRPr="00272CF4">
        <w:rPr>
          <w:rFonts w:ascii="Arial" w:hAnsi="Arial" w:cs="Arial"/>
          <w:color w:val="000000"/>
          <w:szCs w:val="22"/>
          <w:lang w:val="en-AU"/>
        </w:rPr>
        <w:t>.</w:t>
      </w:r>
    </w:p>
    <w:p w14:paraId="51A1D6DC" w14:textId="77777777" w:rsidR="00672BBB" w:rsidRDefault="00672BBB" w:rsidP="00672BBB">
      <w:pPr>
        <w:suppressAutoHyphens/>
        <w:autoSpaceDE w:val="0"/>
        <w:autoSpaceDN w:val="0"/>
        <w:adjustRightInd w:val="0"/>
        <w:spacing w:line="280" w:lineRule="exact"/>
        <w:jc w:val="both"/>
        <w:rPr>
          <w:rFonts w:ascii="Arial" w:hAnsi="Arial" w:cs="Arial"/>
          <w:color w:val="000000"/>
          <w:sz w:val="20"/>
          <w:szCs w:val="20"/>
          <w:lang w:val="en-AU"/>
        </w:rPr>
      </w:pPr>
    </w:p>
    <w:p w14:paraId="44EA93B7" w14:textId="77777777" w:rsidR="00933F49" w:rsidRDefault="00933F49">
      <w:pPr>
        <w:rPr>
          <w:rFonts w:ascii="Arial" w:hAnsi="Arial" w:cs="Arial"/>
          <w:szCs w:val="22"/>
          <w:lang w:val="en-NZ"/>
        </w:rPr>
      </w:pPr>
      <w:r>
        <w:rPr>
          <w:rFonts w:ascii="Arial" w:hAnsi="Arial" w:cs="Arial"/>
          <w:szCs w:val="22"/>
        </w:rPr>
        <w:br w:type="page"/>
      </w:r>
    </w:p>
    <w:p w14:paraId="48BC9142" w14:textId="1333CA75" w:rsidR="00672BBB" w:rsidRPr="00272CF4" w:rsidRDefault="00272CF4">
      <w:pPr>
        <w:pStyle w:val="ListParagraph"/>
        <w:numPr>
          <w:ilvl w:val="0"/>
          <w:numId w:val="29"/>
        </w:numPr>
        <w:spacing w:line="280" w:lineRule="exact"/>
        <w:ind w:left="714" w:hanging="357"/>
        <w:jc w:val="both"/>
        <w:rPr>
          <w:rFonts w:ascii="Arial" w:hAnsi="Arial" w:cs="Arial"/>
          <w:szCs w:val="22"/>
        </w:rPr>
      </w:pPr>
      <w:r w:rsidRPr="00272CF4">
        <w:rPr>
          <w:rFonts w:ascii="Arial" w:hAnsi="Arial" w:cs="Arial"/>
          <w:szCs w:val="22"/>
        </w:rPr>
        <w:lastRenderedPageBreak/>
        <w:t>The Secretariat confirmed coordination of the PCCR will utilise the One-CROP Mechanism which is successfully applied in other climate change areas noting the convening of the PCCR through a rotational basis across CROP was not an outcome of the 2024 PCCR</w:t>
      </w:r>
      <w:r w:rsidR="00672BBB" w:rsidRPr="00272CF4">
        <w:rPr>
          <w:rFonts w:ascii="Arial" w:hAnsi="Arial" w:cs="Arial"/>
          <w:szCs w:val="22"/>
        </w:rPr>
        <w:t>.</w:t>
      </w:r>
    </w:p>
    <w:p w14:paraId="051D7AEE" w14:textId="77777777" w:rsidR="00672BBB" w:rsidRDefault="00672BBB" w:rsidP="00672BBB">
      <w:pPr>
        <w:rPr>
          <w:rFonts w:ascii="Arial" w:hAnsi="Arial" w:cs="Arial"/>
          <w:sz w:val="20"/>
          <w:szCs w:val="20"/>
        </w:rPr>
      </w:pPr>
    </w:p>
    <w:p w14:paraId="5701A9CB" w14:textId="45D31BC0" w:rsidR="00672BBB" w:rsidRPr="00272CF4" w:rsidRDefault="00272CF4">
      <w:pPr>
        <w:pStyle w:val="ListParagraph"/>
        <w:numPr>
          <w:ilvl w:val="0"/>
          <w:numId w:val="29"/>
        </w:numPr>
        <w:spacing w:line="280" w:lineRule="exact"/>
        <w:ind w:left="714" w:hanging="357"/>
        <w:jc w:val="both"/>
        <w:rPr>
          <w:rFonts w:ascii="Arial" w:hAnsi="Arial" w:cs="Arial"/>
          <w:szCs w:val="22"/>
        </w:rPr>
      </w:pPr>
      <w:r w:rsidRPr="00272CF4">
        <w:rPr>
          <w:rFonts w:ascii="Arial" w:hAnsi="Arial" w:cs="Arial"/>
          <w:szCs w:val="22"/>
        </w:rPr>
        <w:t>The Director General further reiterated discussions are ongoing with all CROP and Members highlighting attendance from One-CROP Members to the 2024 PCCR upon invitation as an example of CROP collaboration. This aligns with the Blue Pacific 2050 Strategy confirming SPREP as the lead coordinating mechanism o</w:t>
      </w:r>
      <w:r w:rsidR="003A7BAE">
        <w:rPr>
          <w:rFonts w:ascii="Arial" w:hAnsi="Arial" w:cs="Arial"/>
          <w:szCs w:val="22"/>
        </w:rPr>
        <w:t>n</w:t>
      </w:r>
      <w:r w:rsidRPr="00272CF4">
        <w:rPr>
          <w:rFonts w:ascii="Arial" w:hAnsi="Arial" w:cs="Arial"/>
          <w:szCs w:val="22"/>
        </w:rPr>
        <w:t xml:space="preserve"> climate change</w:t>
      </w:r>
      <w:r w:rsidR="00672BBB" w:rsidRPr="00272CF4">
        <w:rPr>
          <w:rFonts w:ascii="Arial" w:hAnsi="Arial" w:cs="Arial"/>
          <w:szCs w:val="22"/>
          <w:lang w:val="en-US"/>
        </w:rPr>
        <w:t xml:space="preserve">. </w:t>
      </w:r>
    </w:p>
    <w:p w14:paraId="75DBA676" w14:textId="77777777" w:rsidR="00672BBB" w:rsidRDefault="00672BBB" w:rsidP="00672BBB">
      <w:pPr>
        <w:rPr>
          <w:rFonts w:ascii="Arial" w:hAnsi="Arial" w:cs="Arial"/>
          <w:sz w:val="20"/>
          <w:szCs w:val="20"/>
        </w:rPr>
      </w:pPr>
    </w:p>
    <w:p w14:paraId="068DF548" w14:textId="453CC255" w:rsidR="00672BBB" w:rsidRPr="00272CF4" w:rsidRDefault="00272CF4">
      <w:pPr>
        <w:pStyle w:val="ListParagraph"/>
        <w:numPr>
          <w:ilvl w:val="0"/>
          <w:numId w:val="29"/>
        </w:numPr>
        <w:spacing w:line="280" w:lineRule="exact"/>
        <w:ind w:left="714" w:hanging="357"/>
        <w:jc w:val="both"/>
        <w:rPr>
          <w:rFonts w:ascii="Arial" w:hAnsi="Arial" w:cs="Arial"/>
          <w:szCs w:val="22"/>
          <w:lang w:val="en-US"/>
        </w:rPr>
      </w:pPr>
      <w:r w:rsidRPr="00272CF4">
        <w:rPr>
          <w:rFonts w:ascii="Arial" w:hAnsi="Arial" w:cs="Arial"/>
          <w:szCs w:val="22"/>
        </w:rPr>
        <w:t xml:space="preserve">These clarifications were in response to a request from United States on behalf of Metropolitan Members to adapt </w:t>
      </w:r>
      <w:r w:rsidR="00DC5706">
        <w:rPr>
          <w:rFonts w:ascii="Arial" w:hAnsi="Arial" w:cs="Arial"/>
          <w:szCs w:val="22"/>
        </w:rPr>
        <w:t xml:space="preserve">the </w:t>
      </w:r>
      <w:proofErr w:type="gramStart"/>
      <w:r w:rsidRPr="00272CF4">
        <w:rPr>
          <w:rFonts w:ascii="Arial" w:hAnsi="Arial" w:cs="Arial"/>
          <w:szCs w:val="22"/>
        </w:rPr>
        <w:t>Agenda</w:t>
      </w:r>
      <w:proofErr w:type="gramEnd"/>
      <w:r w:rsidRPr="00272CF4">
        <w:rPr>
          <w:rFonts w:ascii="Arial" w:hAnsi="Arial" w:cs="Arial"/>
          <w:szCs w:val="22"/>
        </w:rPr>
        <w:t xml:space="preserve"> 9.1.1 Recommendations to outline the convening of the PCCR on a rotational basis across CROP, seeking further assurance CROP Members were informed of the collaborative process</w:t>
      </w:r>
      <w:r w:rsidR="00672BBB" w:rsidRPr="00272CF4">
        <w:rPr>
          <w:rFonts w:ascii="Arial" w:hAnsi="Arial" w:cs="Arial"/>
          <w:szCs w:val="22"/>
        </w:rPr>
        <w:t>.</w:t>
      </w:r>
    </w:p>
    <w:p w14:paraId="0F077ABD" w14:textId="77777777" w:rsidR="00672BBB" w:rsidRPr="00972459" w:rsidRDefault="00672BBB" w:rsidP="00672BBB">
      <w:pPr>
        <w:rPr>
          <w:rFonts w:ascii="Arial" w:hAnsi="Arial" w:cs="Arial"/>
          <w:sz w:val="20"/>
          <w:szCs w:val="20"/>
          <w:lang w:val="en-US"/>
        </w:rPr>
      </w:pPr>
    </w:p>
    <w:p w14:paraId="2CFC6540" w14:textId="4FA9808F" w:rsidR="00672BBB" w:rsidRPr="00272CF4" w:rsidRDefault="00272CF4">
      <w:pPr>
        <w:pStyle w:val="ListParagraph"/>
        <w:numPr>
          <w:ilvl w:val="0"/>
          <w:numId w:val="29"/>
        </w:numPr>
        <w:spacing w:line="280" w:lineRule="exact"/>
        <w:ind w:left="714" w:hanging="357"/>
        <w:jc w:val="both"/>
        <w:rPr>
          <w:rFonts w:ascii="Arial" w:hAnsi="Arial" w:cs="Arial"/>
          <w:szCs w:val="22"/>
        </w:rPr>
      </w:pPr>
      <w:r w:rsidRPr="00272CF4">
        <w:rPr>
          <w:rFonts w:ascii="Arial" w:hAnsi="Arial" w:cs="Arial"/>
          <w:szCs w:val="22"/>
        </w:rPr>
        <w:t>Samoa and Tonga reiterated their support for the recommendations to remain as is without the proposed edits from United States on behalf of Metropolitan Members.  Samoa further confirmed its support for the application of the One-CROP Mechanism when convening the PCCR citing its demonstrated success in other climate change areas</w:t>
      </w:r>
      <w:r w:rsidR="00672BBB" w:rsidRPr="00272CF4">
        <w:rPr>
          <w:rFonts w:ascii="Arial" w:hAnsi="Arial" w:cs="Arial"/>
          <w:szCs w:val="22"/>
          <w:lang w:val="en-US"/>
        </w:rPr>
        <w:t>.</w:t>
      </w:r>
    </w:p>
    <w:p w14:paraId="69C511C1" w14:textId="77777777" w:rsidR="00672BBB" w:rsidRDefault="00672BBB" w:rsidP="00672BBB">
      <w:pPr>
        <w:rPr>
          <w:rFonts w:ascii="Arial" w:hAnsi="Arial" w:cs="Arial"/>
          <w:sz w:val="20"/>
          <w:szCs w:val="20"/>
        </w:rPr>
      </w:pPr>
    </w:p>
    <w:p w14:paraId="4846FA38" w14:textId="50BA74C4" w:rsidR="00672BBB" w:rsidRPr="00272CF4" w:rsidRDefault="00272CF4">
      <w:pPr>
        <w:pStyle w:val="ListParagraph"/>
        <w:numPr>
          <w:ilvl w:val="0"/>
          <w:numId w:val="29"/>
        </w:numPr>
        <w:pBdr>
          <w:top w:val="nil"/>
          <w:left w:val="nil"/>
          <w:bottom w:val="nil"/>
          <w:right w:val="nil"/>
          <w:between w:val="nil"/>
          <w:bar w:val="nil"/>
        </w:pBdr>
        <w:spacing w:line="280" w:lineRule="exact"/>
        <w:ind w:left="714" w:hanging="357"/>
        <w:jc w:val="both"/>
        <w:rPr>
          <w:rFonts w:ascii="Arial" w:hAnsi="Arial" w:cs="Arial"/>
          <w:kern w:val="2"/>
          <w:szCs w:val="22"/>
          <w:lang w:val="en-AU"/>
          <w14:ligatures w14:val="standardContextual"/>
        </w:rPr>
      </w:pPr>
      <w:bookmarkStart w:id="16" w:name="_Hlk176449618"/>
      <w:bookmarkStart w:id="17" w:name="_Hlk176448431"/>
      <w:r w:rsidRPr="00272CF4">
        <w:rPr>
          <w:rFonts w:ascii="Arial" w:hAnsi="Arial" w:cs="Arial"/>
          <w:color w:val="000000"/>
          <w:szCs w:val="22"/>
          <w:lang w:val="en-AU"/>
        </w:rPr>
        <w:t>The Director General expressed that the</w:t>
      </w:r>
      <w:bookmarkEnd w:id="16"/>
      <w:r w:rsidRPr="00272CF4">
        <w:rPr>
          <w:rFonts w:ascii="Arial" w:hAnsi="Arial" w:cs="Arial"/>
          <w:kern w:val="2"/>
          <w:szCs w:val="22"/>
          <w:lang w:val="en-AU"/>
          <w14:ligatures w14:val="standardContextual"/>
        </w:rPr>
        <w:t xml:space="preserve"> Ministerial component of the PCCR requires further discussion as addressed in Agenda Item 7.1</w:t>
      </w:r>
      <w:r w:rsidR="00672BBB" w:rsidRPr="00272CF4">
        <w:rPr>
          <w:rFonts w:ascii="Arial" w:hAnsi="Arial" w:cs="Arial"/>
          <w:kern w:val="2"/>
          <w:szCs w:val="22"/>
          <w:lang w:val="en-AU"/>
          <w14:ligatures w14:val="standardContextual"/>
        </w:rPr>
        <w:t>.</w:t>
      </w:r>
    </w:p>
    <w:p w14:paraId="65FA1FC4" w14:textId="77777777" w:rsidR="00672BBB" w:rsidRDefault="00672BBB" w:rsidP="00672BBB">
      <w:pPr>
        <w:pBdr>
          <w:top w:val="nil"/>
          <w:left w:val="nil"/>
          <w:bottom w:val="nil"/>
          <w:right w:val="nil"/>
          <w:between w:val="nil"/>
          <w:bar w:val="nil"/>
        </w:pBdr>
        <w:rPr>
          <w:rFonts w:ascii="Arial" w:hAnsi="Arial" w:cs="Arial"/>
          <w:kern w:val="2"/>
          <w:sz w:val="20"/>
          <w:szCs w:val="20"/>
          <w:lang w:val="en-AU"/>
          <w14:ligatures w14:val="standardContextual"/>
        </w:rPr>
      </w:pPr>
      <w:r>
        <w:rPr>
          <w:rFonts w:ascii="Arial" w:hAnsi="Arial" w:cs="Arial"/>
          <w:kern w:val="2"/>
          <w:sz w:val="20"/>
          <w:szCs w:val="20"/>
          <w:lang w:val="en-AU"/>
          <w14:ligatures w14:val="standardContextual"/>
        </w:rPr>
        <w:t xml:space="preserve"> </w:t>
      </w:r>
      <w:bookmarkEnd w:id="17"/>
    </w:p>
    <w:p w14:paraId="47A191D9" w14:textId="77777777" w:rsidR="00672BBB" w:rsidRPr="00672BBB" w:rsidRDefault="00672BBB" w:rsidP="00672BBB">
      <w:pPr>
        <w:suppressAutoHyphens/>
        <w:autoSpaceDE w:val="0"/>
        <w:autoSpaceDN w:val="0"/>
        <w:adjustRightInd w:val="0"/>
        <w:ind w:firstLine="360"/>
        <w:jc w:val="both"/>
        <w:rPr>
          <w:rFonts w:ascii="Arial" w:hAnsi="Arial" w:cs="Arial"/>
          <w:b/>
          <w:bCs/>
          <w:color w:val="000000"/>
          <w:szCs w:val="22"/>
          <w:lang w:val="en-AU"/>
        </w:rPr>
      </w:pPr>
      <w:bookmarkStart w:id="18" w:name="_Hlk176462711"/>
      <w:r w:rsidRPr="00672BBB">
        <w:rPr>
          <w:rFonts w:ascii="Arial" w:hAnsi="Arial" w:cs="Arial"/>
          <w:b/>
          <w:bCs/>
          <w:color w:val="000000"/>
          <w:szCs w:val="22"/>
          <w:lang w:val="en-AU"/>
        </w:rPr>
        <w:t xml:space="preserve">The Executive Board Meeting: </w:t>
      </w:r>
    </w:p>
    <w:p w14:paraId="1C64FE09" w14:textId="77777777" w:rsidR="00672BBB" w:rsidRPr="00BD4B60" w:rsidRDefault="00672BBB" w:rsidP="00672BBB">
      <w:pPr>
        <w:suppressAutoHyphens/>
        <w:autoSpaceDE w:val="0"/>
        <w:autoSpaceDN w:val="0"/>
        <w:adjustRightInd w:val="0"/>
        <w:jc w:val="both"/>
        <w:rPr>
          <w:rFonts w:ascii="Arial" w:hAnsi="Arial" w:cs="Arial"/>
          <w:color w:val="000000"/>
          <w:sz w:val="20"/>
          <w:szCs w:val="20"/>
          <w:lang w:val="en-AU"/>
        </w:rPr>
      </w:pPr>
    </w:p>
    <w:p w14:paraId="69726EB1" w14:textId="4EDC7FAC" w:rsidR="00672BBB" w:rsidRPr="00272CF4" w:rsidRDefault="00272CF4">
      <w:pPr>
        <w:pStyle w:val="ListParagraph"/>
        <w:numPr>
          <w:ilvl w:val="0"/>
          <w:numId w:val="36"/>
        </w:numPr>
        <w:suppressAutoHyphens/>
        <w:spacing w:after="60" w:line="280" w:lineRule="exact"/>
        <w:ind w:left="1418" w:hanging="284"/>
        <w:jc w:val="both"/>
        <w:rPr>
          <w:rFonts w:ascii="Arial" w:hAnsi="Arial" w:cs="Arial"/>
          <w:szCs w:val="22"/>
        </w:rPr>
      </w:pPr>
      <w:bookmarkStart w:id="19" w:name="_Hlk176516242"/>
      <w:r w:rsidRPr="00272CF4">
        <w:rPr>
          <w:rFonts w:ascii="Arial" w:hAnsi="Arial" w:cs="Arial"/>
          <w:b/>
          <w:bCs/>
          <w:szCs w:val="22"/>
        </w:rPr>
        <w:t>Endorsed</w:t>
      </w:r>
      <w:r w:rsidRPr="00272CF4">
        <w:rPr>
          <w:rFonts w:ascii="Arial" w:hAnsi="Arial" w:cs="Arial"/>
          <w:szCs w:val="22"/>
        </w:rPr>
        <w:t xml:space="preserve"> the Pacific Climate Change Roundtable-endorsed recommendations and approved the amendment of the Terms of Reference of the PCCR</w:t>
      </w:r>
      <w:r w:rsidR="003A7BAE">
        <w:rPr>
          <w:rFonts w:ascii="Arial" w:hAnsi="Arial" w:cs="Arial"/>
          <w:szCs w:val="22"/>
        </w:rPr>
        <w:t>; and</w:t>
      </w:r>
    </w:p>
    <w:p w14:paraId="660D6AD1" w14:textId="37224FDF" w:rsidR="00672BBB" w:rsidRPr="00272CF4" w:rsidRDefault="00272CF4">
      <w:pPr>
        <w:pStyle w:val="ListParagraph"/>
        <w:numPr>
          <w:ilvl w:val="0"/>
          <w:numId w:val="36"/>
        </w:numPr>
        <w:suppressAutoHyphens/>
        <w:spacing w:after="60" w:line="280" w:lineRule="exact"/>
        <w:ind w:left="1418" w:hanging="284"/>
        <w:jc w:val="both"/>
        <w:rPr>
          <w:rFonts w:ascii="Arial" w:hAnsi="Arial" w:cs="Arial"/>
          <w:szCs w:val="22"/>
        </w:rPr>
      </w:pPr>
      <w:r w:rsidRPr="00272CF4">
        <w:rPr>
          <w:rFonts w:ascii="Arial" w:hAnsi="Arial" w:cs="Arial"/>
          <w:b/>
          <w:bCs/>
          <w:szCs w:val="22"/>
        </w:rPr>
        <w:t xml:space="preserve">Acknowledged </w:t>
      </w:r>
      <w:r w:rsidRPr="00272CF4">
        <w:rPr>
          <w:rFonts w:ascii="Arial" w:hAnsi="Arial" w:cs="Arial"/>
          <w:szCs w:val="22"/>
        </w:rPr>
        <w:t>with appreciation</w:t>
      </w:r>
      <w:r w:rsidRPr="00272CF4">
        <w:rPr>
          <w:rFonts w:ascii="Arial" w:hAnsi="Arial" w:cs="Arial"/>
          <w:b/>
          <w:bCs/>
          <w:szCs w:val="22"/>
        </w:rPr>
        <w:t xml:space="preserve"> </w:t>
      </w:r>
      <w:r w:rsidRPr="00272CF4">
        <w:rPr>
          <w:rFonts w:ascii="Arial" w:hAnsi="Arial" w:cs="Arial"/>
          <w:szCs w:val="22"/>
        </w:rPr>
        <w:t>the</w:t>
      </w:r>
      <w:r w:rsidRPr="00272CF4">
        <w:rPr>
          <w:rFonts w:ascii="Arial" w:hAnsi="Arial" w:cs="Arial"/>
          <w:b/>
          <w:bCs/>
          <w:szCs w:val="22"/>
        </w:rPr>
        <w:t xml:space="preserve"> </w:t>
      </w:r>
      <w:r w:rsidRPr="00272CF4">
        <w:rPr>
          <w:rFonts w:ascii="Arial" w:hAnsi="Arial" w:cs="Arial"/>
          <w:szCs w:val="22"/>
        </w:rPr>
        <w:t>funding from the Government of France – Pacific Fund and the additional support from the Government of New Zealand</w:t>
      </w:r>
      <w:bookmarkEnd w:id="19"/>
      <w:r w:rsidR="00672BBB" w:rsidRPr="00272CF4">
        <w:rPr>
          <w:rFonts w:ascii="Arial" w:hAnsi="Arial" w:cs="Arial"/>
          <w:szCs w:val="22"/>
        </w:rPr>
        <w:t xml:space="preserve">. </w:t>
      </w:r>
    </w:p>
    <w:p w14:paraId="7DAE8243" w14:textId="77777777" w:rsidR="00672BBB" w:rsidRDefault="00672BBB" w:rsidP="00672BBB">
      <w:pPr>
        <w:pBdr>
          <w:top w:val="nil"/>
          <w:left w:val="nil"/>
          <w:bottom w:val="nil"/>
          <w:right w:val="nil"/>
          <w:between w:val="nil"/>
          <w:bar w:val="nil"/>
        </w:pBdr>
        <w:rPr>
          <w:rFonts w:ascii="Arial" w:hAnsi="Arial" w:cs="Arial"/>
          <w:b/>
          <w:bCs/>
          <w:kern w:val="2"/>
          <w:sz w:val="20"/>
          <w:szCs w:val="20"/>
          <w:lang w:val="en-AU"/>
          <w14:ligatures w14:val="standardContextual"/>
        </w:rPr>
      </w:pPr>
    </w:p>
    <w:bookmarkEnd w:id="18"/>
    <w:p w14:paraId="67D220B2" w14:textId="7A9B15B4" w:rsidR="00672BBB" w:rsidRPr="00272CF4" w:rsidRDefault="00672BBB">
      <w:pPr>
        <w:rPr>
          <w:rFonts w:ascii="Arial" w:hAnsi="Arial" w:cs="Arial"/>
          <w:b/>
          <w:bCs/>
          <w:kern w:val="2"/>
          <w:szCs w:val="22"/>
          <w:lang w:val="en-AU"/>
          <w14:ligatures w14:val="standardContextual"/>
        </w:rPr>
      </w:pPr>
    </w:p>
    <w:p w14:paraId="51BB631F" w14:textId="302385E6" w:rsidR="00C37C77" w:rsidRPr="002E63B5" w:rsidRDefault="00C37C77" w:rsidP="00B0536A">
      <w:pPr>
        <w:autoSpaceDE w:val="0"/>
        <w:autoSpaceDN w:val="0"/>
        <w:adjustRightInd w:val="0"/>
        <w:spacing w:line="260" w:lineRule="exact"/>
        <w:rPr>
          <w:rFonts w:ascii="Arial" w:hAnsi="Arial" w:cs="Arial"/>
          <w:b/>
          <w:bCs/>
          <w:color w:val="365F91" w:themeColor="accent1" w:themeShade="BF"/>
          <w:szCs w:val="22"/>
        </w:rPr>
      </w:pPr>
      <w:r w:rsidRPr="002E63B5">
        <w:rPr>
          <w:rFonts w:ascii="Arial" w:hAnsi="Arial" w:cs="Arial"/>
          <w:b/>
          <w:bCs/>
          <w:color w:val="365F91" w:themeColor="accent1" w:themeShade="BF"/>
          <w:szCs w:val="22"/>
        </w:rPr>
        <w:t xml:space="preserve">Agenda item </w:t>
      </w:r>
      <w:proofErr w:type="gramStart"/>
      <w:r w:rsidRPr="002E63B5">
        <w:rPr>
          <w:rFonts w:ascii="Arial" w:hAnsi="Arial" w:cs="Arial"/>
          <w:b/>
          <w:bCs/>
          <w:color w:val="365F91" w:themeColor="accent1" w:themeShade="BF"/>
          <w:szCs w:val="22"/>
        </w:rPr>
        <w:t>9.2 :</w:t>
      </w:r>
      <w:proofErr w:type="gramEnd"/>
      <w:r w:rsidRPr="002E63B5">
        <w:rPr>
          <w:rFonts w:ascii="Arial" w:hAnsi="Arial" w:cs="Arial"/>
          <w:b/>
          <w:bCs/>
          <w:color w:val="365F91" w:themeColor="accent1" w:themeShade="BF"/>
          <w:szCs w:val="22"/>
        </w:rPr>
        <w:t xml:space="preserve">  Overview</w:t>
      </w:r>
      <w:r w:rsidRPr="002E63B5">
        <w:rPr>
          <w:rFonts w:ascii="Arial" w:hAnsi="Arial" w:cs="Arial"/>
          <w:b/>
          <w:bCs/>
          <w:color w:val="365F91" w:themeColor="accent1" w:themeShade="BF"/>
          <w:spacing w:val="-2"/>
          <w:szCs w:val="22"/>
        </w:rPr>
        <w:t xml:space="preserve"> </w:t>
      </w:r>
      <w:r w:rsidRPr="002E63B5">
        <w:rPr>
          <w:rFonts w:ascii="Arial" w:hAnsi="Arial" w:cs="Arial"/>
          <w:b/>
          <w:bCs/>
          <w:color w:val="365F91" w:themeColor="accent1" w:themeShade="BF"/>
          <w:szCs w:val="22"/>
        </w:rPr>
        <w:t>of</w:t>
      </w:r>
      <w:r w:rsidRPr="002E63B5">
        <w:rPr>
          <w:rFonts w:ascii="Arial" w:hAnsi="Arial" w:cs="Arial"/>
          <w:b/>
          <w:bCs/>
          <w:color w:val="365F91" w:themeColor="accent1" w:themeShade="BF"/>
          <w:spacing w:val="-3"/>
          <w:szCs w:val="22"/>
        </w:rPr>
        <w:t xml:space="preserve"> </w:t>
      </w:r>
      <w:r w:rsidRPr="002E63B5">
        <w:rPr>
          <w:rFonts w:ascii="Arial" w:hAnsi="Arial" w:cs="Arial"/>
          <w:b/>
          <w:bCs/>
          <w:color w:val="365F91" w:themeColor="accent1" w:themeShade="BF"/>
          <w:szCs w:val="22"/>
        </w:rPr>
        <w:t>Regional</w:t>
      </w:r>
      <w:r w:rsidRPr="002E63B5">
        <w:rPr>
          <w:rFonts w:ascii="Arial" w:hAnsi="Arial" w:cs="Arial"/>
          <w:b/>
          <w:bCs/>
          <w:color w:val="365F91" w:themeColor="accent1" w:themeShade="BF"/>
          <w:spacing w:val="-3"/>
          <w:szCs w:val="22"/>
        </w:rPr>
        <w:t xml:space="preserve"> </w:t>
      </w:r>
      <w:r w:rsidRPr="002E63B5">
        <w:rPr>
          <w:rFonts w:ascii="Arial" w:hAnsi="Arial" w:cs="Arial"/>
          <w:b/>
          <w:bCs/>
          <w:color w:val="365F91" w:themeColor="accent1" w:themeShade="BF"/>
          <w:szCs w:val="22"/>
        </w:rPr>
        <w:t>Goal</w:t>
      </w:r>
      <w:r w:rsidRPr="002E63B5">
        <w:rPr>
          <w:rFonts w:ascii="Arial" w:hAnsi="Arial" w:cs="Arial"/>
          <w:b/>
          <w:bCs/>
          <w:color w:val="365F91" w:themeColor="accent1" w:themeShade="BF"/>
          <w:spacing w:val="-5"/>
          <w:szCs w:val="22"/>
        </w:rPr>
        <w:t xml:space="preserve"> </w:t>
      </w:r>
      <w:r w:rsidRPr="002E63B5">
        <w:rPr>
          <w:rFonts w:ascii="Arial" w:hAnsi="Arial" w:cs="Arial"/>
          <w:b/>
          <w:bCs/>
          <w:color w:val="365F91" w:themeColor="accent1" w:themeShade="BF"/>
          <w:szCs w:val="22"/>
        </w:rPr>
        <w:t>2 -</w:t>
      </w:r>
      <w:r w:rsidRPr="002E63B5">
        <w:rPr>
          <w:rFonts w:ascii="Arial" w:hAnsi="Arial" w:cs="Arial"/>
          <w:b/>
          <w:bCs/>
          <w:color w:val="365F91" w:themeColor="accent1" w:themeShade="BF"/>
          <w:spacing w:val="-3"/>
          <w:szCs w:val="22"/>
        </w:rPr>
        <w:t xml:space="preserve"> </w:t>
      </w:r>
      <w:r w:rsidRPr="002E63B5">
        <w:rPr>
          <w:rFonts w:ascii="Arial" w:hAnsi="Arial" w:cs="Arial"/>
          <w:b/>
          <w:bCs/>
          <w:color w:val="365F91" w:themeColor="accent1" w:themeShade="BF"/>
          <w:szCs w:val="22"/>
        </w:rPr>
        <w:t>Pacific</w:t>
      </w:r>
      <w:r w:rsidRPr="002E63B5">
        <w:rPr>
          <w:rFonts w:ascii="Arial" w:hAnsi="Arial" w:cs="Arial"/>
          <w:b/>
          <w:bCs/>
          <w:color w:val="365F91" w:themeColor="accent1" w:themeShade="BF"/>
          <w:spacing w:val="-4"/>
          <w:szCs w:val="22"/>
        </w:rPr>
        <w:t xml:space="preserve"> </w:t>
      </w:r>
      <w:r w:rsidRPr="002E63B5">
        <w:rPr>
          <w:rFonts w:ascii="Arial" w:hAnsi="Arial" w:cs="Arial"/>
          <w:b/>
          <w:bCs/>
          <w:color w:val="365F91" w:themeColor="accent1" w:themeShade="BF"/>
          <w:szCs w:val="22"/>
        </w:rPr>
        <w:t>people</w:t>
      </w:r>
      <w:r w:rsidRPr="002E63B5">
        <w:rPr>
          <w:rFonts w:ascii="Arial" w:hAnsi="Arial" w:cs="Arial"/>
          <w:b/>
          <w:bCs/>
          <w:color w:val="365F91" w:themeColor="accent1" w:themeShade="BF"/>
          <w:spacing w:val="-4"/>
          <w:szCs w:val="22"/>
        </w:rPr>
        <w:t xml:space="preserve"> </w:t>
      </w:r>
      <w:r w:rsidRPr="002E63B5">
        <w:rPr>
          <w:rFonts w:ascii="Arial" w:hAnsi="Arial" w:cs="Arial"/>
          <w:b/>
          <w:bCs/>
          <w:color w:val="365F91" w:themeColor="accent1" w:themeShade="BF"/>
          <w:szCs w:val="22"/>
        </w:rPr>
        <w:t>benefit</w:t>
      </w:r>
      <w:r w:rsidRPr="002E63B5">
        <w:rPr>
          <w:rFonts w:ascii="Arial" w:hAnsi="Arial" w:cs="Arial"/>
          <w:b/>
          <w:bCs/>
          <w:color w:val="365F91" w:themeColor="accent1" w:themeShade="BF"/>
          <w:spacing w:val="-3"/>
          <w:szCs w:val="22"/>
        </w:rPr>
        <w:t xml:space="preserve"> </w:t>
      </w:r>
      <w:r w:rsidRPr="002E63B5">
        <w:rPr>
          <w:rFonts w:ascii="Arial" w:hAnsi="Arial" w:cs="Arial"/>
          <w:b/>
          <w:bCs/>
          <w:color w:val="365F91" w:themeColor="accent1" w:themeShade="BF"/>
          <w:szCs w:val="22"/>
        </w:rPr>
        <w:t>from</w:t>
      </w:r>
      <w:r w:rsidRPr="002E63B5">
        <w:rPr>
          <w:rFonts w:ascii="Arial" w:hAnsi="Arial" w:cs="Arial"/>
          <w:b/>
          <w:bCs/>
          <w:color w:val="365F91" w:themeColor="accent1" w:themeShade="BF"/>
          <w:spacing w:val="-1"/>
          <w:szCs w:val="22"/>
        </w:rPr>
        <w:t xml:space="preserve"> </w:t>
      </w:r>
      <w:r w:rsidRPr="002E63B5">
        <w:rPr>
          <w:rFonts w:ascii="Arial" w:hAnsi="Arial" w:cs="Arial"/>
          <w:b/>
          <w:bCs/>
          <w:color w:val="365F91" w:themeColor="accent1" w:themeShade="BF"/>
          <w:szCs w:val="22"/>
        </w:rPr>
        <w:t>healthy and resilient island and ocean ecosystems</w:t>
      </w:r>
    </w:p>
    <w:p w14:paraId="1CD685C3" w14:textId="77777777" w:rsidR="00C37C77" w:rsidRPr="002E63B5" w:rsidRDefault="00C37C77" w:rsidP="00C37C77">
      <w:pPr>
        <w:autoSpaceDE w:val="0"/>
        <w:autoSpaceDN w:val="0"/>
        <w:adjustRightInd w:val="0"/>
        <w:rPr>
          <w:rFonts w:ascii="Arial" w:hAnsi="Arial" w:cs="Arial"/>
          <w:b/>
          <w:bCs/>
          <w:color w:val="000000"/>
          <w:szCs w:val="22"/>
        </w:rPr>
      </w:pPr>
    </w:p>
    <w:p w14:paraId="2D2599EC" w14:textId="6FAC778F" w:rsidR="00BE74DE" w:rsidRPr="00BE74DE" w:rsidRDefault="00BE74DE" w:rsidP="00BE74DE">
      <w:pPr>
        <w:pStyle w:val="ListParagraph"/>
        <w:numPr>
          <w:ilvl w:val="0"/>
          <w:numId w:val="29"/>
        </w:numPr>
        <w:rPr>
          <w:rFonts w:ascii="Arial" w:hAnsi="Arial" w:cs="Arial"/>
          <w:szCs w:val="22"/>
        </w:rPr>
      </w:pPr>
      <w:r w:rsidRPr="00BE74DE">
        <w:rPr>
          <w:rFonts w:ascii="Arial" w:hAnsi="Arial" w:cs="Arial"/>
          <w:szCs w:val="22"/>
        </w:rPr>
        <w:t xml:space="preserve">The Secretariat presented an update an overview of key priorities to support the implementation of Regional Goal </w:t>
      </w:r>
      <w:r>
        <w:rPr>
          <w:rFonts w:ascii="Arial" w:hAnsi="Arial" w:cs="Arial"/>
          <w:szCs w:val="22"/>
        </w:rPr>
        <w:t>2</w:t>
      </w:r>
      <w:r w:rsidRPr="00BE74DE">
        <w:rPr>
          <w:rFonts w:ascii="Arial" w:hAnsi="Arial" w:cs="Arial"/>
          <w:szCs w:val="22"/>
        </w:rPr>
        <w:t xml:space="preserve"> for the biennial period 2024-2025.</w:t>
      </w:r>
    </w:p>
    <w:p w14:paraId="335D54A3" w14:textId="77777777" w:rsidR="00C37C77" w:rsidRDefault="00C37C77" w:rsidP="00C37C77">
      <w:pPr>
        <w:suppressAutoHyphens/>
        <w:autoSpaceDE w:val="0"/>
        <w:autoSpaceDN w:val="0"/>
        <w:adjustRightInd w:val="0"/>
        <w:spacing w:line="276" w:lineRule="auto"/>
        <w:jc w:val="both"/>
        <w:rPr>
          <w:rFonts w:ascii="Arial" w:hAnsi="Arial" w:cs="Arial"/>
          <w:b/>
          <w:bCs/>
          <w:color w:val="000000"/>
          <w:sz w:val="20"/>
          <w:szCs w:val="20"/>
        </w:rPr>
      </w:pPr>
    </w:p>
    <w:p w14:paraId="1E84C3DD" w14:textId="2BA13B5C" w:rsidR="00C37C77" w:rsidRPr="00EF0B5B" w:rsidRDefault="0040759E">
      <w:pPr>
        <w:pStyle w:val="ListParagraph"/>
        <w:numPr>
          <w:ilvl w:val="0"/>
          <w:numId w:val="29"/>
        </w:numPr>
        <w:autoSpaceDE w:val="0"/>
        <w:autoSpaceDN w:val="0"/>
        <w:adjustRightInd w:val="0"/>
        <w:spacing w:line="280" w:lineRule="exact"/>
        <w:ind w:left="714" w:hanging="357"/>
        <w:jc w:val="both"/>
        <w:rPr>
          <w:rFonts w:ascii="Arial" w:hAnsi="Arial" w:cs="Arial"/>
          <w:color w:val="000000"/>
          <w:szCs w:val="22"/>
        </w:rPr>
      </w:pPr>
      <w:r>
        <w:rPr>
          <w:rFonts w:ascii="Arial" w:hAnsi="Arial" w:cs="Arial"/>
          <w:color w:val="000000"/>
          <w:szCs w:val="22"/>
        </w:rPr>
        <w:t>In response to a query from France on the important work to reduce by-catch of dolphins and sharks</w:t>
      </w:r>
      <w:r w:rsidR="003A7BAE">
        <w:rPr>
          <w:rFonts w:ascii="Arial" w:hAnsi="Arial" w:cs="Arial"/>
          <w:color w:val="000000"/>
          <w:szCs w:val="22"/>
        </w:rPr>
        <w:t>,</w:t>
      </w:r>
      <w:r>
        <w:rPr>
          <w:rFonts w:ascii="Arial" w:hAnsi="Arial" w:cs="Arial"/>
          <w:color w:val="000000"/>
          <w:szCs w:val="22"/>
        </w:rPr>
        <w:t xml:space="preserve"> t</w:t>
      </w:r>
      <w:r w:rsidR="00C37C77" w:rsidRPr="00EF0B5B">
        <w:rPr>
          <w:rFonts w:ascii="Arial" w:hAnsi="Arial" w:cs="Arial"/>
          <w:color w:val="000000"/>
          <w:szCs w:val="22"/>
        </w:rPr>
        <w:t xml:space="preserve">he Secretariat confirmed </w:t>
      </w:r>
      <w:r>
        <w:rPr>
          <w:rFonts w:ascii="Arial" w:hAnsi="Arial" w:cs="Arial"/>
          <w:color w:val="000000"/>
          <w:szCs w:val="22"/>
        </w:rPr>
        <w:t>this</w:t>
      </w:r>
      <w:r w:rsidR="00C37C77" w:rsidRPr="00EF0B5B">
        <w:rPr>
          <w:rFonts w:ascii="Arial" w:hAnsi="Arial" w:cs="Arial"/>
          <w:color w:val="000000"/>
          <w:szCs w:val="22"/>
        </w:rPr>
        <w:t xml:space="preserve"> is of concern </w:t>
      </w:r>
      <w:r>
        <w:rPr>
          <w:rFonts w:ascii="Arial" w:hAnsi="Arial" w:cs="Arial"/>
          <w:color w:val="000000"/>
          <w:szCs w:val="22"/>
        </w:rPr>
        <w:t>and</w:t>
      </w:r>
      <w:r w:rsidR="00C37C77" w:rsidRPr="00EF0B5B">
        <w:rPr>
          <w:rFonts w:ascii="Arial" w:hAnsi="Arial" w:cs="Arial"/>
          <w:color w:val="000000"/>
          <w:szCs w:val="22"/>
        </w:rPr>
        <w:t xml:space="preserve"> will be addressed in </w:t>
      </w:r>
      <w:r w:rsidR="00DC5706" w:rsidRPr="00EF0B5B">
        <w:rPr>
          <w:rFonts w:ascii="Arial" w:hAnsi="Arial" w:cs="Arial"/>
          <w:color w:val="000000"/>
          <w:szCs w:val="22"/>
        </w:rPr>
        <w:t>A</w:t>
      </w:r>
      <w:r w:rsidR="00C37C77" w:rsidRPr="00EF0B5B">
        <w:rPr>
          <w:rFonts w:ascii="Arial" w:hAnsi="Arial" w:cs="Arial"/>
          <w:color w:val="000000"/>
          <w:szCs w:val="22"/>
        </w:rPr>
        <w:t xml:space="preserve">genda </w:t>
      </w:r>
      <w:r w:rsidR="00DC5706" w:rsidRPr="00EF0B5B">
        <w:rPr>
          <w:rFonts w:ascii="Arial" w:hAnsi="Arial" w:cs="Arial"/>
          <w:color w:val="000000"/>
          <w:szCs w:val="22"/>
        </w:rPr>
        <w:t>I</w:t>
      </w:r>
      <w:r w:rsidR="00C37C77" w:rsidRPr="00EF0B5B">
        <w:rPr>
          <w:rFonts w:ascii="Arial" w:hAnsi="Arial" w:cs="Arial"/>
          <w:color w:val="000000"/>
          <w:szCs w:val="22"/>
        </w:rPr>
        <w:t xml:space="preserve">tem 9.2.2 further highlighting work implemented through the Pacific European Union Marine Programme focusses on Pacific Island Countries only and welcomes expansion of this to Territories.  </w:t>
      </w:r>
    </w:p>
    <w:p w14:paraId="665AB62C" w14:textId="77777777" w:rsidR="00C37C77" w:rsidRPr="008C1953" w:rsidRDefault="00C37C77" w:rsidP="00C37C77">
      <w:pPr>
        <w:pStyle w:val="Heading1"/>
        <w:suppressAutoHyphens/>
        <w:spacing w:before="0"/>
        <w:jc w:val="both"/>
        <w:rPr>
          <w:rFonts w:ascii="Arial" w:hAnsi="Arial" w:cs="Arial"/>
          <w:spacing w:val="-2"/>
          <w:sz w:val="20"/>
        </w:rPr>
      </w:pPr>
    </w:p>
    <w:p w14:paraId="410B9B5D" w14:textId="011A2C2B" w:rsidR="00C37C77" w:rsidRPr="00C37C77" w:rsidRDefault="00C37C77" w:rsidP="00C37C77">
      <w:pPr>
        <w:widowControl w:val="0"/>
        <w:suppressAutoHyphens/>
        <w:autoSpaceDE w:val="0"/>
        <w:autoSpaceDN w:val="0"/>
        <w:ind w:firstLine="360"/>
        <w:jc w:val="both"/>
        <w:rPr>
          <w:rFonts w:ascii="Arial" w:hAnsi="Arial" w:cs="Arial"/>
          <w:b/>
          <w:bCs/>
          <w:szCs w:val="22"/>
        </w:rPr>
      </w:pPr>
      <w:r w:rsidRPr="00C37C77">
        <w:rPr>
          <w:rFonts w:ascii="Arial" w:hAnsi="Arial" w:cs="Arial"/>
          <w:b/>
          <w:bCs/>
          <w:szCs w:val="22"/>
        </w:rPr>
        <w:t>The</w:t>
      </w:r>
      <w:r w:rsidRPr="00C37C77">
        <w:rPr>
          <w:rFonts w:ascii="Arial" w:hAnsi="Arial" w:cs="Arial"/>
          <w:b/>
          <w:bCs/>
          <w:spacing w:val="-4"/>
          <w:szCs w:val="22"/>
        </w:rPr>
        <w:t xml:space="preserve"> Executive Board </w:t>
      </w:r>
      <w:r w:rsidRPr="00C37C77">
        <w:rPr>
          <w:rFonts w:ascii="Arial" w:hAnsi="Arial" w:cs="Arial"/>
          <w:b/>
          <w:bCs/>
          <w:szCs w:val="22"/>
        </w:rPr>
        <w:t>Meeting</w:t>
      </w:r>
      <w:r w:rsidRPr="00C37C77">
        <w:rPr>
          <w:rFonts w:ascii="Arial" w:hAnsi="Arial" w:cs="Arial"/>
          <w:b/>
          <w:bCs/>
          <w:spacing w:val="-5"/>
          <w:szCs w:val="22"/>
        </w:rPr>
        <w:t>:</w:t>
      </w:r>
    </w:p>
    <w:p w14:paraId="75540F68" w14:textId="77777777" w:rsidR="00C37C77" w:rsidRPr="008C1953" w:rsidRDefault="00C37C77" w:rsidP="00C37C77">
      <w:pPr>
        <w:pStyle w:val="BodyText"/>
        <w:suppressAutoHyphens/>
        <w:spacing w:before="17"/>
        <w:rPr>
          <w:sz w:val="20"/>
          <w:szCs w:val="20"/>
        </w:rPr>
      </w:pPr>
    </w:p>
    <w:p w14:paraId="34DFF3B4" w14:textId="77777777" w:rsidR="00C37C77" w:rsidRPr="00C37C77" w:rsidRDefault="00C37C77">
      <w:pPr>
        <w:pStyle w:val="ListParagraph"/>
        <w:widowControl w:val="0"/>
        <w:numPr>
          <w:ilvl w:val="2"/>
          <w:numId w:val="30"/>
        </w:numPr>
        <w:tabs>
          <w:tab w:val="left" w:pos="2858"/>
        </w:tabs>
        <w:suppressAutoHyphens/>
        <w:autoSpaceDE w:val="0"/>
        <w:autoSpaceDN w:val="0"/>
        <w:spacing w:line="266" w:lineRule="auto"/>
        <w:ind w:left="1418"/>
        <w:contextualSpacing w:val="0"/>
        <w:jc w:val="both"/>
        <w:rPr>
          <w:rFonts w:ascii="Arial" w:hAnsi="Arial" w:cs="Arial"/>
          <w:szCs w:val="22"/>
        </w:rPr>
      </w:pPr>
      <w:r w:rsidRPr="00C37C77">
        <w:rPr>
          <w:rFonts w:ascii="Arial" w:hAnsi="Arial" w:cs="Arial"/>
          <w:b/>
          <w:szCs w:val="22"/>
        </w:rPr>
        <w:t>Noted</w:t>
      </w:r>
      <w:r w:rsidRPr="00C37C77">
        <w:rPr>
          <w:rFonts w:ascii="Arial" w:hAnsi="Arial" w:cs="Arial"/>
          <w:b/>
          <w:spacing w:val="-1"/>
          <w:szCs w:val="22"/>
        </w:rPr>
        <w:t xml:space="preserve"> </w:t>
      </w:r>
      <w:r w:rsidRPr="00C37C77">
        <w:rPr>
          <w:rFonts w:ascii="Arial" w:hAnsi="Arial" w:cs="Arial"/>
          <w:szCs w:val="22"/>
        </w:rPr>
        <w:t>the</w:t>
      </w:r>
      <w:r w:rsidRPr="00C37C77">
        <w:rPr>
          <w:rFonts w:ascii="Arial" w:hAnsi="Arial" w:cs="Arial"/>
          <w:spacing w:val="-4"/>
          <w:szCs w:val="22"/>
        </w:rPr>
        <w:t xml:space="preserve"> </w:t>
      </w:r>
      <w:r w:rsidRPr="00C37C77">
        <w:rPr>
          <w:rFonts w:ascii="Arial" w:hAnsi="Arial" w:cs="Arial"/>
          <w:szCs w:val="22"/>
        </w:rPr>
        <w:t>update</w:t>
      </w:r>
      <w:r w:rsidRPr="00C37C77">
        <w:rPr>
          <w:rFonts w:ascii="Arial" w:hAnsi="Arial" w:cs="Arial"/>
          <w:spacing w:val="-3"/>
          <w:szCs w:val="22"/>
        </w:rPr>
        <w:t xml:space="preserve"> </w:t>
      </w:r>
      <w:r w:rsidRPr="00C37C77">
        <w:rPr>
          <w:rFonts w:ascii="Arial" w:hAnsi="Arial" w:cs="Arial"/>
          <w:szCs w:val="22"/>
        </w:rPr>
        <w:t>on</w:t>
      </w:r>
      <w:r w:rsidRPr="00C37C77">
        <w:rPr>
          <w:rFonts w:ascii="Arial" w:hAnsi="Arial" w:cs="Arial"/>
          <w:spacing w:val="-4"/>
          <w:szCs w:val="22"/>
        </w:rPr>
        <w:t xml:space="preserve"> </w:t>
      </w:r>
      <w:r w:rsidRPr="00C37C77">
        <w:rPr>
          <w:rFonts w:ascii="Arial" w:hAnsi="Arial" w:cs="Arial"/>
          <w:szCs w:val="22"/>
        </w:rPr>
        <w:t>implementation</w:t>
      </w:r>
      <w:r w:rsidRPr="00C37C77">
        <w:rPr>
          <w:rFonts w:ascii="Arial" w:hAnsi="Arial" w:cs="Arial"/>
          <w:spacing w:val="-2"/>
          <w:szCs w:val="22"/>
        </w:rPr>
        <w:t xml:space="preserve"> </w:t>
      </w:r>
      <w:r w:rsidRPr="00C37C77">
        <w:rPr>
          <w:rFonts w:ascii="Arial" w:hAnsi="Arial" w:cs="Arial"/>
          <w:szCs w:val="22"/>
        </w:rPr>
        <w:t>of</w:t>
      </w:r>
      <w:r w:rsidRPr="00C37C77">
        <w:rPr>
          <w:rFonts w:ascii="Arial" w:hAnsi="Arial" w:cs="Arial"/>
          <w:spacing w:val="-4"/>
          <w:szCs w:val="22"/>
        </w:rPr>
        <w:t xml:space="preserve"> </w:t>
      </w:r>
      <w:r w:rsidRPr="00C37C77">
        <w:rPr>
          <w:rFonts w:ascii="Arial" w:hAnsi="Arial" w:cs="Arial"/>
          <w:szCs w:val="22"/>
        </w:rPr>
        <w:t>Regional</w:t>
      </w:r>
      <w:r w:rsidRPr="00C37C77">
        <w:rPr>
          <w:rFonts w:ascii="Arial" w:hAnsi="Arial" w:cs="Arial"/>
          <w:spacing w:val="-3"/>
          <w:szCs w:val="22"/>
        </w:rPr>
        <w:t xml:space="preserve"> </w:t>
      </w:r>
      <w:r w:rsidRPr="00C37C77">
        <w:rPr>
          <w:rFonts w:ascii="Arial" w:hAnsi="Arial" w:cs="Arial"/>
          <w:szCs w:val="22"/>
        </w:rPr>
        <w:t>Goal</w:t>
      </w:r>
      <w:r w:rsidRPr="00C37C77">
        <w:rPr>
          <w:rFonts w:ascii="Arial" w:hAnsi="Arial" w:cs="Arial"/>
          <w:spacing w:val="-3"/>
          <w:szCs w:val="22"/>
        </w:rPr>
        <w:t xml:space="preserve"> </w:t>
      </w:r>
      <w:r w:rsidRPr="00C37C77">
        <w:rPr>
          <w:rFonts w:ascii="Arial" w:hAnsi="Arial" w:cs="Arial"/>
          <w:szCs w:val="22"/>
        </w:rPr>
        <w:t>2</w:t>
      </w:r>
      <w:r w:rsidRPr="00C37C77">
        <w:rPr>
          <w:rFonts w:ascii="Arial" w:hAnsi="Arial" w:cs="Arial"/>
          <w:spacing w:val="-2"/>
          <w:szCs w:val="22"/>
        </w:rPr>
        <w:t xml:space="preserve"> </w:t>
      </w:r>
      <w:r w:rsidRPr="00C37C77">
        <w:rPr>
          <w:rFonts w:ascii="Arial" w:hAnsi="Arial" w:cs="Arial"/>
          <w:szCs w:val="22"/>
        </w:rPr>
        <w:t>activities</w:t>
      </w:r>
      <w:r w:rsidRPr="00C37C77">
        <w:rPr>
          <w:rFonts w:ascii="Arial" w:hAnsi="Arial" w:cs="Arial"/>
          <w:spacing w:val="-4"/>
          <w:szCs w:val="22"/>
        </w:rPr>
        <w:t xml:space="preserve"> </w:t>
      </w:r>
      <w:r w:rsidRPr="00C37C77">
        <w:rPr>
          <w:rFonts w:ascii="Arial" w:hAnsi="Arial" w:cs="Arial"/>
          <w:szCs w:val="22"/>
        </w:rPr>
        <w:t>for</w:t>
      </w:r>
      <w:r w:rsidRPr="00C37C77">
        <w:rPr>
          <w:rFonts w:ascii="Arial" w:hAnsi="Arial" w:cs="Arial"/>
          <w:spacing w:val="-6"/>
          <w:szCs w:val="22"/>
        </w:rPr>
        <w:t xml:space="preserve"> </w:t>
      </w:r>
      <w:r w:rsidRPr="00C37C77">
        <w:rPr>
          <w:rFonts w:ascii="Arial" w:hAnsi="Arial" w:cs="Arial"/>
          <w:szCs w:val="22"/>
        </w:rPr>
        <w:t>the biennial period 2024 to 2025.</w:t>
      </w:r>
    </w:p>
    <w:bookmarkEnd w:id="14"/>
    <w:p w14:paraId="16D44EA9" w14:textId="77777777" w:rsidR="000D4771" w:rsidRDefault="000D4771" w:rsidP="00C37C77">
      <w:pPr>
        <w:suppressAutoHyphens/>
        <w:autoSpaceDE w:val="0"/>
        <w:autoSpaceDN w:val="0"/>
        <w:adjustRightInd w:val="0"/>
        <w:ind w:left="2127" w:hanging="2127"/>
        <w:jc w:val="both"/>
        <w:rPr>
          <w:rFonts w:ascii="Arial" w:hAnsi="Arial" w:cs="Arial"/>
          <w:b/>
          <w:bCs/>
          <w:color w:val="365F91" w:themeColor="accent1" w:themeShade="BF"/>
          <w:szCs w:val="22"/>
          <w:lang w:val="en-AU"/>
        </w:rPr>
      </w:pPr>
    </w:p>
    <w:p w14:paraId="38615342" w14:textId="014F174D" w:rsidR="00C37C77" w:rsidRPr="00BB12CF" w:rsidRDefault="00C37C77" w:rsidP="00B0536A">
      <w:pPr>
        <w:autoSpaceDE w:val="0"/>
        <w:autoSpaceDN w:val="0"/>
        <w:adjustRightInd w:val="0"/>
        <w:spacing w:line="260" w:lineRule="exact"/>
        <w:rPr>
          <w:color w:val="365F91" w:themeColor="accent1" w:themeShade="BF"/>
          <w:szCs w:val="22"/>
        </w:rPr>
      </w:pPr>
      <w:r w:rsidRPr="00BB12CF">
        <w:rPr>
          <w:rFonts w:ascii="Arial" w:hAnsi="Arial" w:cs="Arial"/>
          <w:b/>
          <w:bCs/>
          <w:color w:val="365F91" w:themeColor="accent1" w:themeShade="BF"/>
          <w:szCs w:val="22"/>
          <w:lang w:val="en-AU"/>
        </w:rPr>
        <w:lastRenderedPageBreak/>
        <w:t>Agenda item 9.2.1:</w:t>
      </w:r>
      <w:r w:rsidRPr="00BB12CF">
        <w:rPr>
          <w:color w:val="365F91" w:themeColor="accent1" w:themeShade="BF"/>
          <w:szCs w:val="22"/>
        </w:rPr>
        <w:t xml:space="preserve">   </w:t>
      </w:r>
      <w:r w:rsidRPr="00BB12CF">
        <w:rPr>
          <w:rFonts w:ascii="Arial" w:hAnsi="Arial" w:cs="Arial"/>
          <w:b/>
          <w:bCs/>
          <w:color w:val="365F91" w:themeColor="accent1" w:themeShade="BF"/>
          <w:szCs w:val="22"/>
        </w:rPr>
        <w:t xml:space="preserve">Strengthening </w:t>
      </w:r>
      <w:r w:rsidRPr="00BB12CF">
        <w:rPr>
          <w:rFonts w:ascii="Arial" w:hAnsi="Arial" w:cs="Arial"/>
          <w:b/>
          <w:bCs/>
          <w:color w:val="365F91" w:themeColor="accent1" w:themeShade="BF"/>
          <w:szCs w:val="22"/>
          <w:lang w:val="en-AU"/>
        </w:rPr>
        <w:t xml:space="preserve">Regional invasive species focused climate change adaptation and resilience initiatives </w:t>
      </w:r>
    </w:p>
    <w:p w14:paraId="08C3D7EE" w14:textId="77777777" w:rsidR="00C37C77" w:rsidRPr="00407D9C" w:rsidRDefault="00C37C77" w:rsidP="00C37C77">
      <w:pPr>
        <w:suppressAutoHyphens/>
        <w:autoSpaceDE w:val="0"/>
        <w:autoSpaceDN w:val="0"/>
        <w:adjustRightInd w:val="0"/>
        <w:rPr>
          <w:rFonts w:cs="Arial"/>
          <w:b/>
          <w:bCs/>
          <w:color w:val="000000"/>
          <w:szCs w:val="22"/>
          <w:lang w:val="en-AU"/>
        </w:rPr>
      </w:pPr>
    </w:p>
    <w:p w14:paraId="39C118CF" w14:textId="77777777" w:rsidR="00C37C77" w:rsidRPr="00C37C77" w:rsidRDefault="00C37C77">
      <w:pPr>
        <w:pStyle w:val="ListParagraph"/>
        <w:numPr>
          <w:ilvl w:val="0"/>
          <w:numId w:val="29"/>
        </w:numPr>
        <w:suppressAutoHyphens/>
        <w:autoSpaceDE w:val="0"/>
        <w:autoSpaceDN w:val="0"/>
        <w:adjustRightInd w:val="0"/>
        <w:spacing w:line="280" w:lineRule="exact"/>
        <w:jc w:val="both"/>
        <w:rPr>
          <w:rFonts w:ascii="Arial" w:hAnsi="Arial" w:cs="Arial"/>
          <w:color w:val="000000"/>
          <w:szCs w:val="22"/>
          <w:lang w:val="en-AU"/>
        </w:rPr>
      </w:pPr>
      <w:bookmarkStart w:id="20" w:name="_Hlk166849973"/>
      <w:r w:rsidRPr="00C37C77">
        <w:rPr>
          <w:rFonts w:ascii="Arial" w:hAnsi="Arial" w:cs="Arial"/>
          <w:color w:val="000000"/>
          <w:szCs w:val="22"/>
          <w:lang w:val="en-AU"/>
        </w:rPr>
        <w:t xml:space="preserve">The Secretariat presented the steps and plans for strengthening SPREP’s Guiding Framework for Invasive Species to include climate change adaptation and build climate change resilience. </w:t>
      </w:r>
    </w:p>
    <w:p w14:paraId="3FE180DC" w14:textId="77777777" w:rsidR="00C37C77" w:rsidRDefault="00C37C77" w:rsidP="00C37C77">
      <w:pPr>
        <w:suppressAutoHyphens/>
        <w:autoSpaceDE w:val="0"/>
        <w:autoSpaceDN w:val="0"/>
        <w:adjustRightInd w:val="0"/>
        <w:spacing w:line="280" w:lineRule="exact"/>
        <w:jc w:val="both"/>
        <w:rPr>
          <w:rFonts w:ascii="Arial" w:hAnsi="Arial" w:cs="Arial"/>
          <w:color w:val="000000"/>
          <w:sz w:val="20"/>
          <w:szCs w:val="20"/>
          <w:lang w:val="en-AU"/>
        </w:rPr>
      </w:pPr>
    </w:p>
    <w:p w14:paraId="49195296" w14:textId="77777777" w:rsidR="00C37C77" w:rsidRPr="00C37C77" w:rsidRDefault="00C37C77">
      <w:pPr>
        <w:pStyle w:val="ListParagraph"/>
        <w:numPr>
          <w:ilvl w:val="0"/>
          <w:numId w:val="29"/>
        </w:numPr>
        <w:suppressAutoHyphens/>
        <w:autoSpaceDE w:val="0"/>
        <w:autoSpaceDN w:val="0"/>
        <w:adjustRightInd w:val="0"/>
        <w:spacing w:line="280" w:lineRule="exact"/>
        <w:jc w:val="both"/>
        <w:rPr>
          <w:rFonts w:ascii="Arial" w:hAnsi="Arial" w:cs="Arial"/>
          <w:color w:val="000000"/>
          <w:szCs w:val="22"/>
          <w:lang w:val="en-AU"/>
        </w:rPr>
      </w:pPr>
      <w:r w:rsidRPr="00C37C77">
        <w:rPr>
          <w:rFonts w:ascii="Arial" w:hAnsi="Arial" w:cs="Arial"/>
          <w:color w:val="000000"/>
          <w:szCs w:val="22"/>
          <w:lang w:val="en-AU"/>
        </w:rPr>
        <w:t>The Chair commended the work of the Secretariat.</w:t>
      </w:r>
    </w:p>
    <w:bookmarkEnd w:id="20"/>
    <w:p w14:paraId="6B821616" w14:textId="77777777" w:rsidR="00C37C77" w:rsidRPr="00CE1310" w:rsidRDefault="00C37C77" w:rsidP="00C37C77">
      <w:pPr>
        <w:suppressAutoHyphens/>
        <w:autoSpaceDE w:val="0"/>
        <w:autoSpaceDN w:val="0"/>
        <w:adjustRightInd w:val="0"/>
        <w:jc w:val="both"/>
        <w:rPr>
          <w:rFonts w:ascii="Arial" w:hAnsi="Arial" w:cs="Arial"/>
          <w:color w:val="000000"/>
          <w:sz w:val="16"/>
          <w:szCs w:val="16"/>
          <w:lang w:val="en-AU"/>
        </w:rPr>
      </w:pPr>
    </w:p>
    <w:p w14:paraId="789642C6" w14:textId="77777777" w:rsidR="00C37C77" w:rsidRPr="00CE1310" w:rsidRDefault="00C37C77" w:rsidP="00C37C77">
      <w:pPr>
        <w:suppressAutoHyphens/>
        <w:autoSpaceDE w:val="0"/>
        <w:autoSpaceDN w:val="0"/>
        <w:adjustRightInd w:val="0"/>
        <w:jc w:val="both"/>
        <w:rPr>
          <w:rFonts w:ascii="Arial" w:hAnsi="Arial" w:cs="Arial"/>
          <w:color w:val="000000"/>
          <w:sz w:val="16"/>
          <w:szCs w:val="16"/>
          <w:lang w:val="en-AU"/>
        </w:rPr>
      </w:pPr>
    </w:p>
    <w:p w14:paraId="378C9EA4" w14:textId="77777777" w:rsidR="00C37C77" w:rsidRPr="00C37C77" w:rsidRDefault="00C37C77" w:rsidP="00C37C77">
      <w:pPr>
        <w:suppressAutoHyphens/>
        <w:autoSpaceDE w:val="0"/>
        <w:autoSpaceDN w:val="0"/>
        <w:adjustRightInd w:val="0"/>
        <w:spacing w:line="280" w:lineRule="exact"/>
        <w:ind w:firstLine="360"/>
        <w:jc w:val="both"/>
        <w:rPr>
          <w:rFonts w:ascii="Arial" w:hAnsi="Arial" w:cs="Arial"/>
          <w:b/>
          <w:bCs/>
          <w:color w:val="000000"/>
          <w:szCs w:val="22"/>
          <w:lang w:val="en-AU"/>
        </w:rPr>
      </w:pPr>
      <w:r w:rsidRPr="00C37C77">
        <w:rPr>
          <w:rFonts w:ascii="Arial" w:hAnsi="Arial" w:cs="Arial"/>
          <w:b/>
          <w:bCs/>
          <w:color w:val="000000"/>
          <w:szCs w:val="22"/>
          <w:lang w:val="en-AU"/>
        </w:rPr>
        <w:t>The Executive Board Meeting:</w:t>
      </w:r>
    </w:p>
    <w:p w14:paraId="28AEC508" w14:textId="77777777" w:rsidR="00C37C77" w:rsidRPr="00CE1310" w:rsidRDefault="00C37C77" w:rsidP="00C37C77">
      <w:pPr>
        <w:suppressAutoHyphens/>
        <w:autoSpaceDE w:val="0"/>
        <w:autoSpaceDN w:val="0"/>
        <w:adjustRightInd w:val="0"/>
        <w:jc w:val="both"/>
        <w:rPr>
          <w:rFonts w:ascii="Arial" w:hAnsi="Arial" w:cs="Arial"/>
          <w:color w:val="000000"/>
          <w:sz w:val="16"/>
          <w:szCs w:val="16"/>
          <w:lang w:val="en-AU"/>
        </w:rPr>
      </w:pPr>
    </w:p>
    <w:p w14:paraId="53C99A5F" w14:textId="77777777" w:rsidR="00C37C77" w:rsidRPr="00C37C77" w:rsidRDefault="00C37C77">
      <w:pPr>
        <w:pStyle w:val="ListParagraph"/>
        <w:numPr>
          <w:ilvl w:val="0"/>
          <w:numId w:val="31"/>
        </w:numPr>
        <w:suppressAutoHyphens/>
        <w:autoSpaceDE w:val="0"/>
        <w:autoSpaceDN w:val="0"/>
        <w:adjustRightInd w:val="0"/>
        <w:spacing w:line="280" w:lineRule="exact"/>
        <w:ind w:left="1418"/>
        <w:jc w:val="both"/>
        <w:rPr>
          <w:rFonts w:ascii="Arial" w:hAnsi="Arial" w:cs="Arial"/>
          <w:color w:val="000000"/>
          <w:szCs w:val="22"/>
          <w:lang w:val="en-AU"/>
        </w:rPr>
      </w:pPr>
      <w:bookmarkStart w:id="21" w:name="_Hlk176516196"/>
      <w:r w:rsidRPr="00C37C77">
        <w:rPr>
          <w:rFonts w:ascii="Arial" w:hAnsi="Arial" w:cs="Arial"/>
          <w:b/>
          <w:bCs/>
          <w:color w:val="000000"/>
          <w:szCs w:val="22"/>
          <w:lang w:val="en-AU"/>
        </w:rPr>
        <w:t xml:space="preserve">Noted </w:t>
      </w:r>
      <w:r w:rsidRPr="00C37C77">
        <w:rPr>
          <w:rFonts w:ascii="Arial" w:hAnsi="Arial" w:cs="Arial"/>
          <w:color w:val="000000"/>
          <w:szCs w:val="22"/>
          <w:lang w:val="en-AU"/>
        </w:rPr>
        <w:t xml:space="preserve">with appreciation, the strengthening of regional invasive species-focused climate change adaptation and resilience initiatives; and </w:t>
      </w:r>
    </w:p>
    <w:p w14:paraId="78341FE0" w14:textId="77777777" w:rsidR="00C37C77" w:rsidRPr="00C37C77" w:rsidRDefault="00C37C77">
      <w:pPr>
        <w:pStyle w:val="ListParagraph"/>
        <w:numPr>
          <w:ilvl w:val="0"/>
          <w:numId w:val="31"/>
        </w:numPr>
        <w:suppressAutoHyphens/>
        <w:autoSpaceDE w:val="0"/>
        <w:autoSpaceDN w:val="0"/>
        <w:adjustRightInd w:val="0"/>
        <w:spacing w:line="280" w:lineRule="exact"/>
        <w:ind w:left="1418"/>
        <w:jc w:val="both"/>
        <w:rPr>
          <w:rFonts w:ascii="Arial" w:hAnsi="Arial" w:cs="Arial"/>
          <w:color w:val="000000"/>
          <w:szCs w:val="22"/>
          <w:lang w:val="en-AU"/>
        </w:rPr>
      </w:pPr>
      <w:r w:rsidRPr="00C37C77">
        <w:rPr>
          <w:rFonts w:ascii="Arial" w:hAnsi="Arial" w:cs="Arial"/>
          <w:b/>
          <w:bCs/>
          <w:color w:val="000000"/>
          <w:szCs w:val="22"/>
          <w:lang w:val="en-AU"/>
        </w:rPr>
        <w:t xml:space="preserve"> Approved </w:t>
      </w:r>
      <w:r w:rsidRPr="00C37C77">
        <w:rPr>
          <w:rFonts w:ascii="Arial" w:hAnsi="Arial" w:cs="Arial"/>
          <w:color w:val="000000"/>
          <w:szCs w:val="22"/>
          <w:lang w:val="en-AU"/>
        </w:rPr>
        <w:t>the development of (i) an Adaptation Fund cross-cutting regional programme to provide support to the GEF-8 Regional Invasive Species Project; and (ii) the development of an Enhanced Direct Access programme for the Global Climate Fund’s third cycle for larger invasive species initiatives for countries</w:t>
      </w:r>
      <w:bookmarkEnd w:id="21"/>
      <w:r w:rsidRPr="00C37C77">
        <w:rPr>
          <w:rFonts w:ascii="Arial" w:hAnsi="Arial" w:cs="Arial"/>
          <w:color w:val="000000"/>
          <w:szCs w:val="22"/>
          <w:lang w:val="en-AU"/>
        </w:rPr>
        <w:t xml:space="preserve">. </w:t>
      </w:r>
    </w:p>
    <w:p w14:paraId="10E427C0" w14:textId="631887CA" w:rsidR="00AA3C06" w:rsidRDefault="00AA3C06">
      <w:pPr>
        <w:rPr>
          <w:rFonts w:ascii="Arial" w:hAnsi="Arial" w:cs="Arial"/>
          <w:b/>
          <w:bCs/>
          <w:color w:val="365F91" w:themeColor="accent1" w:themeShade="BF"/>
          <w:szCs w:val="22"/>
          <w:lang w:val="en-AU"/>
        </w:rPr>
      </w:pPr>
    </w:p>
    <w:p w14:paraId="7450CA14" w14:textId="77777777" w:rsidR="00540CC5" w:rsidRDefault="00540CC5" w:rsidP="00AA3C06">
      <w:pPr>
        <w:suppressAutoHyphens/>
        <w:autoSpaceDE w:val="0"/>
        <w:autoSpaceDN w:val="0"/>
        <w:adjustRightInd w:val="0"/>
        <w:ind w:left="2410" w:hanging="2410"/>
        <w:rPr>
          <w:rFonts w:ascii="Arial" w:hAnsi="Arial" w:cs="Arial"/>
          <w:b/>
          <w:bCs/>
          <w:color w:val="365F91" w:themeColor="accent1" w:themeShade="BF"/>
          <w:szCs w:val="22"/>
          <w:lang w:val="en-AU"/>
        </w:rPr>
      </w:pPr>
    </w:p>
    <w:p w14:paraId="36728E98" w14:textId="1F64AD15" w:rsidR="00AA3C06" w:rsidRPr="003B4326" w:rsidRDefault="00AA3C06" w:rsidP="00AA3C06">
      <w:pPr>
        <w:suppressAutoHyphens/>
        <w:autoSpaceDE w:val="0"/>
        <w:autoSpaceDN w:val="0"/>
        <w:adjustRightInd w:val="0"/>
        <w:ind w:left="2410" w:hanging="2410"/>
        <w:rPr>
          <w:rFonts w:ascii="Arial" w:hAnsi="Arial" w:cs="Arial"/>
          <w:b/>
          <w:bCs/>
          <w:color w:val="365F91" w:themeColor="accent1" w:themeShade="BF"/>
          <w:szCs w:val="22"/>
          <w:lang w:val="en-AU"/>
        </w:rPr>
      </w:pPr>
      <w:r w:rsidRPr="003B4326">
        <w:rPr>
          <w:rFonts w:ascii="Arial" w:hAnsi="Arial" w:cs="Arial"/>
          <w:b/>
          <w:bCs/>
          <w:color w:val="365F91" w:themeColor="accent1" w:themeShade="BF"/>
          <w:szCs w:val="22"/>
          <w:lang w:val="en-AU"/>
        </w:rPr>
        <w:t>Agenda Item 9.2.2:    Regional Marine Species Programme 2022-2026 Implementation</w:t>
      </w:r>
    </w:p>
    <w:p w14:paraId="63D53F39" w14:textId="77777777" w:rsidR="00AA3C06" w:rsidRPr="003B4326" w:rsidRDefault="00AA3C06" w:rsidP="00AA3C06">
      <w:pPr>
        <w:suppressAutoHyphens/>
        <w:autoSpaceDE w:val="0"/>
        <w:autoSpaceDN w:val="0"/>
        <w:adjustRightInd w:val="0"/>
        <w:jc w:val="both"/>
        <w:rPr>
          <w:rFonts w:ascii="Aptos" w:hAnsi="Aptos" w:cs="Arial"/>
          <w:b/>
          <w:bCs/>
          <w:color w:val="000000"/>
          <w:szCs w:val="22"/>
          <w:lang w:val="en-AU"/>
        </w:rPr>
      </w:pPr>
    </w:p>
    <w:p w14:paraId="59362CFE" w14:textId="1FA0E0AD" w:rsidR="00AA3C06" w:rsidRPr="00AA3C06" w:rsidRDefault="00AA3C06">
      <w:pPr>
        <w:pStyle w:val="ListParagraph"/>
        <w:numPr>
          <w:ilvl w:val="0"/>
          <w:numId w:val="29"/>
        </w:numPr>
        <w:suppressAutoHyphens/>
        <w:autoSpaceDE w:val="0"/>
        <w:autoSpaceDN w:val="0"/>
        <w:adjustRightInd w:val="0"/>
        <w:spacing w:line="280" w:lineRule="exact"/>
        <w:ind w:left="714" w:hanging="357"/>
        <w:jc w:val="both"/>
        <w:rPr>
          <w:rFonts w:ascii="Arial" w:hAnsi="Arial" w:cs="Arial"/>
          <w:color w:val="000000"/>
          <w:szCs w:val="22"/>
          <w:lang w:val="en-AU"/>
        </w:rPr>
      </w:pPr>
      <w:r w:rsidRPr="00AA3C06">
        <w:rPr>
          <w:rFonts w:ascii="Arial" w:hAnsi="Arial" w:cs="Arial"/>
          <w:color w:val="000000"/>
          <w:szCs w:val="22"/>
          <w:lang w:val="en-AU"/>
        </w:rPr>
        <w:t xml:space="preserve">The Meeting was informed of the critical biodiversity loss of rare dolphins and shark from by-catch in the fish maw fishery as well as the status of wildlife trafficking including illegal fishing and the threat to Pacific natural resources and biodiversity. </w:t>
      </w:r>
    </w:p>
    <w:p w14:paraId="0E68FE3E" w14:textId="77777777" w:rsidR="00AA3C06" w:rsidRPr="003B4326" w:rsidRDefault="00AA3C06" w:rsidP="00AA3C06">
      <w:pPr>
        <w:pStyle w:val="ListParagraph"/>
        <w:rPr>
          <w:rFonts w:ascii="Arial" w:hAnsi="Arial" w:cs="Arial"/>
          <w:color w:val="000000"/>
          <w:sz w:val="20"/>
          <w:szCs w:val="20"/>
          <w:lang w:val="en-AU"/>
        </w:rPr>
      </w:pPr>
    </w:p>
    <w:p w14:paraId="6CEE4E90" w14:textId="5752E64F" w:rsidR="00AA3C06" w:rsidRPr="00AA3C06" w:rsidRDefault="00AA3C06">
      <w:pPr>
        <w:pStyle w:val="ListParagraph"/>
        <w:numPr>
          <w:ilvl w:val="0"/>
          <w:numId w:val="29"/>
        </w:numPr>
        <w:suppressAutoHyphens/>
        <w:autoSpaceDE w:val="0"/>
        <w:autoSpaceDN w:val="0"/>
        <w:adjustRightInd w:val="0"/>
        <w:spacing w:after="120" w:line="280" w:lineRule="exact"/>
        <w:ind w:left="714" w:hanging="357"/>
        <w:jc w:val="both"/>
        <w:rPr>
          <w:rFonts w:ascii="Arial" w:hAnsi="Arial" w:cs="Arial"/>
          <w:color w:val="000000"/>
          <w:szCs w:val="22"/>
          <w:lang w:val="en-AU"/>
        </w:rPr>
      </w:pPr>
      <w:r w:rsidRPr="00AA3C06">
        <w:rPr>
          <w:rFonts w:ascii="Arial" w:hAnsi="Arial" w:cs="Arial"/>
          <w:color w:val="000000"/>
          <w:szCs w:val="22"/>
          <w:lang w:val="en-AU"/>
        </w:rPr>
        <w:t xml:space="preserve">United States </w:t>
      </w:r>
      <w:r w:rsidR="0040759E">
        <w:rPr>
          <w:rFonts w:ascii="Arial" w:hAnsi="Arial" w:cs="Arial"/>
          <w:color w:val="000000"/>
          <w:szCs w:val="22"/>
          <w:lang w:val="en-AU"/>
        </w:rPr>
        <w:t>acknowledged</w:t>
      </w:r>
      <w:r w:rsidRPr="00AA3C06">
        <w:rPr>
          <w:rFonts w:ascii="Arial" w:hAnsi="Arial" w:cs="Arial"/>
          <w:color w:val="000000"/>
          <w:szCs w:val="22"/>
          <w:lang w:val="en-AU"/>
        </w:rPr>
        <w:t xml:space="preserve"> the Secretariat underscoring on behalf of Australia </w:t>
      </w:r>
      <w:r w:rsidR="00DC5706">
        <w:rPr>
          <w:rFonts w:ascii="Arial" w:hAnsi="Arial" w:cs="Arial"/>
          <w:color w:val="000000"/>
          <w:szCs w:val="22"/>
          <w:lang w:val="en-AU"/>
        </w:rPr>
        <w:t xml:space="preserve">the </w:t>
      </w:r>
      <w:r w:rsidRPr="00AA3C06">
        <w:rPr>
          <w:rFonts w:ascii="Arial" w:hAnsi="Arial" w:cs="Arial"/>
          <w:color w:val="000000"/>
          <w:szCs w:val="22"/>
          <w:lang w:val="en-AU"/>
        </w:rPr>
        <w:t xml:space="preserve">work progressed as outlined under recommendation two on the Australian Snubfin Humpback in the </w:t>
      </w:r>
      <w:proofErr w:type="spellStart"/>
      <w:r w:rsidRPr="00AA3C06">
        <w:rPr>
          <w:rFonts w:ascii="Arial" w:hAnsi="Arial" w:cs="Arial"/>
          <w:color w:val="000000"/>
          <w:szCs w:val="22"/>
          <w:lang w:val="en-AU"/>
        </w:rPr>
        <w:t>Kikori</w:t>
      </w:r>
      <w:proofErr w:type="spellEnd"/>
      <w:r w:rsidRPr="00AA3C06">
        <w:rPr>
          <w:rFonts w:ascii="Arial" w:hAnsi="Arial" w:cs="Arial"/>
          <w:color w:val="000000"/>
          <w:szCs w:val="22"/>
          <w:lang w:val="en-AU"/>
        </w:rPr>
        <w:t xml:space="preserve"> Delta in Southern Papua New Guinea.</w:t>
      </w:r>
    </w:p>
    <w:p w14:paraId="0D48D371" w14:textId="77777777" w:rsidR="00AA3C06" w:rsidRPr="003B4326" w:rsidRDefault="00AA3C06" w:rsidP="00AA3C06">
      <w:pPr>
        <w:rPr>
          <w:rFonts w:ascii="Arial" w:hAnsi="Arial" w:cs="Arial"/>
          <w:b/>
          <w:bCs/>
          <w:color w:val="000000"/>
          <w:sz w:val="20"/>
          <w:szCs w:val="20"/>
          <w:lang w:val="en-AU"/>
        </w:rPr>
      </w:pPr>
    </w:p>
    <w:p w14:paraId="78FF9C0F" w14:textId="77777777" w:rsidR="00AA3C06" w:rsidRPr="00AA3C06" w:rsidRDefault="00AA3C06" w:rsidP="009326C3">
      <w:pPr>
        <w:suppressAutoHyphens/>
        <w:autoSpaceDE w:val="0"/>
        <w:autoSpaceDN w:val="0"/>
        <w:adjustRightInd w:val="0"/>
        <w:ind w:firstLine="284"/>
        <w:jc w:val="both"/>
        <w:rPr>
          <w:rFonts w:ascii="Arial" w:hAnsi="Arial" w:cs="Arial"/>
          <w:b/>
          <w:bCs/>
          <w:color w:val="000000"/>
          <w:szCs w:val="22"/>
          <w:lang w:val="en-AU"/>
        </w:rPr>
      </w:pPr>
      <w:r w:rsidRPr="00AA3C06">
        <w:rPr>
          <w:rFonts w:ascii="Arial" w:hAnsi="Arial" w:cs="Arial"/>
          <w:b/>
          <w:bCs/>
          <w:color w:val="000000"/>
          <w:szCs w:val="22"/>
          <w:lang w:val="en-AU"/>
        </w:rPr>
        <w:t xml:space="preserve">The Executive Board Meeting: </w:t>
      </w:r>
    </w:p>
    <w:p w14:paraId="0112DB9F" w14:textId="77777777" w:rsidR="00AA3C06" w:rsidRPr="003B4326" w:rsidRDefault="00AA3C06" w:rsidP="00AA3C06">
      <w:pPr>
        <w:suppressAutoHyphens/>
        <w:autoSpaceDE w:val="0"/>
        <w:autoSpaceDN w:val="0"/>
        <w:adjustRightInd w:val="0"/>
        <w:jc w:val="both"/>
        <w:rPr>
          <w:rFonts w:ascii="Arial" w:hAnsi="Arial" w:cs="Arial"/>
          <w:color w:val="000000"/>
          <w:sz w:val="20"/>
          <w:szCs w:val="20"/>
          <w:lang w:val="en-AU"/>
        </w:rPr>
      </w:pPr>
    </w:p>
    <w:p w14:paraId="4B801317" w14:textId="77777777" w:rsidR="00AA3C06" w:rsidRPr="00AA3C06" w:rsidRDefault="00AA3C06">
      <w:pPr>
        <w:pStyle w:val="ListParagraph"/>
        <w:numPr>
          <w:ilvl w:val="0"/>
          <w:numId w:val="33"/>
        </w:numPr>
        <w:suppressAutoHyphens/>
        <w:spacing w:after="60" w:line="280" w:lineRule="exact"/>
        <w:ind w:left="1434" w:hanging="357"/>
        <w:jc w:val="both"/>
        <w:rPr>
          <w:rFonts w:ascii="Arial" w:hAnsi="Arial" w:cs="Arial"/>
          <w:szCs w:val="22"/>
        </w:rPr>
      </w:pPr>
      <w:bookmarkStart w:id="22" w:name="_Hlk168642074"/>
      <w:bookmarkStart w:id="23" w:name="_Hlk176516179"/>
      <w:r w:rsidRPr="00AA3C06">
        <w:rPr>
          <w:rFonts w:ascii="Arial" w:hAnsi="Arial" w:cs="Arial"/>
          <w:b/>
          <w:bCs/>
          <w:szCs w:val="22"/>
        </w:rPr>
        <w:t>Agreed</w:t>
      </w:r>
      <w:r w:rsidRPr="00AA3C06">
        <w:rPr>
          <w:rFonts w:ascii="Arial" w:hAnsi="Arial" w:cs="Arial"/>
          <w:szCs w:val="22"/>
        </w:rPr>
        <w:t xml:space="preserve"> that urgent work is needed to address the issue of dolphin and shark by-catch in southern Papua New G</w:t>
      </w:r>
      <w:bookmarkEnd w:id="22"/>
      <w:r w:rsidRPr="00AA3C06">
        <w:rPr>
          <w:rFonts w:ascii="Arial" w:hAnsi="Arial" w:cs="Arial"/>
          <w:szCs w:val="22"/>
        </w:rPr>
        <w:t>uinea.</w:t>
      </w:r>
    </w:p>
    <w:p w14:paraId="0B693945" w14:textId="77777777" w:rsidR="00AA3C06" w:rsidRPr="00AA3C06" w:rsidRDefault="00AA3C06">
      <w:pPr>
        <w:pStyle w:val="ListParagraph"/>
        <w:numPr>
          <w:ilvl w:val="0"/>
          <w:numId w:val="33"/>
        </w:numPr>
        <w:suppressAutoHyphens/>
        <w:spacing w:after="60" w:line="280" w:lineRule="exact"/>
        <w:ind w:left="1434" w:hanging="357"/>
        <w:jc w:val="both"/>
        <w:rPr>
          <w:rFonts w:ascii="Arial" w:hAnsi="Arial" w:cs="Arial"/>
          <w:szCs w:val="22"/>
        </w:rPr>
      </w:pPr>
      <w:bookmarkStart w:id="24" w:name="_Hlk168408617"/>
      <w:r w:rsidRPr="00AA3C06">
        <w:rPr>
          <w:rFonts w:ascii="Arial" w:hAnsi="Arial" w:cs="Arial"/>
          <w:b/>
          <w:bCs/>
          <w:szCs w:val="22"/>
        </w:rPr>
        <w:t>Noted</w:t>
      </w:r>
      <w:r w:rsidRPr="00AA3C06">
        <w:rPr>
          <w:rFonts w:ascii="Arial" w:hAnsi="Arial" w:cs="Arial"/>
          <w:szCs w:val="22"/>
        </w:rPr>
        <w:t xml:space="preserve"> Australia is arranging funding through the CMS for SPREP to run a workshop with Papua New Guinea national authorities and stakeholders to develop a comprehensive strategy to address the bycatch issue of rare dolphins and sharks.</w:t>
      </w:r>
    </w:p>
    <w:bookmarkEnd w:id="24"/>
    <w:p w14:paraId="5EC6B7D3" w14:textId="77777777" w:rsidR="00AA3C06" w:rsidRPr="00AA3C06" w:rsidRDefault="00AA3C06">
      <w:pPr>
        <w:pStyle w:val="ListParagraph"/>
        <w:numPr>
          <w:ilvl w:val="0"/>
          <w:numId w:val="33"/>
        </w:numPr>
        <w:suppressAutoHyphens/>
        <w:spacing w:after="60" w:line="280" w:lineRule="exact"/>
        <w:ind w:left="1434" w:hanging="357"/>
        <w:jc w:val="both"/>
        <w:rPr>
          <w:rFonts w:ascii="Arial" w:hAnsi="Arial" w:cs="Arial"/>
          <w:szCs w:val="22"/>
        </w:rPr>
      </w:pPr>
      <w:r w:rsidRPr="00AA3C06">
        <w:rPr>
          <w:rFonts w:ascii="Arial" w:hAnsi="Arial" w:cs="Arial"/>
          <w:b/>
          <w:bCs/>
          <w:szCs w:val="22"/>
        </w:rPr>
        <w:t>Noted</w:t>
      </w:r>
      <w:r w:rsidRPr="00AA3C06">
        <w:rPr>
          <w:rFonts w:ascii="Arial" w:hAnsi="Arial" w:cs="Arial"/>
          <w:szCs w:val="22"/>
        </w:rPr>
        <w:t xml:space="preserve"> SPREP will continue to work with UNODC to strengthen ongoing support for Members to combat wildlife trafficking including through CITES implementation and capacity building; and</w:t>
      </w:r>
    </w:p>
    <w:p w14:paraId="0886F67E" w14:textId="39791B5C" w:rsidR="00AA3C06" w:rsidRPr="00AA3C06" w:rsidRDefault="00AA3C06">
      <w:pPr>
        <w:pStyle w:val="ListParagraph"/>
        <w:numPr>
          <w:ilvl w:val="0"/>
          <w:numId w:val="33"/>
        </w:numPr>
        <w:suppressAutoHyphens/>
        <w:spacing w:after="60" w:line="280" w:lineRule="exact"/>
        <w:ind w:left="1434" w:hanging="357"/>
        <w:jc w:val="both"/>
        <w:rPr>
          <w:rFonts w:ascii="Arial" w:hAnsi="Arial" w:cs="Arial"/>
          <w:szCs w:val="22"/>
        </w:rPr>
      </w:pPr>
      <w:r w:rsidRPr="00AA3C06">
        <w:rPr>
          <w:rFonts w:ascii="Arial" w:hAnsi="Arial" w:cs="Arial"/>
          <w:b/>
          <w:bCs/>
          <w:szCs w:val="22"/>
        </w:rPr>
        <w:t>Agreed</w:t>
      </w:r>
      <w:r w:rsidRPr="00AA3C06">
        <w:rPr>
          <w:rFonts w:ascii="Arial" w:hAnsi="Arial" w:cs="Arial"/>
          <w:szCs w:val="22"/>
        </w:rPr>
        <w:t xml:space="preserve"> that capacity building on marine turtle and seabird monitoring is important and support government staff participating in training including attending the first Oceania Seabird Symposium scheduled for May 2025</w:t>
      </w:r>
      <w:bookmarkEnd w:id="23"/>
      <w:r w:rsidRPr="00AA3C06">
        <w:rPr>
          <w:rFonts w:ascii="Arial" w:hAnsi="Arial" w:cs="Arial"/>
          <w:szCs w:val="22"/>
        </w:rPr>
        <w:t>.</w:t>
      </w:r>
    </w:p>
    <w:p w14:paraId="526AC7DC" w14:textId="77777777" w:rsidR="00AA3C06" w:rsidRDefault="00AA3C06" w:rsidP="00FA75C4">
      <w:pPr>
        <w:autoSpaceDE w:val="0"/>
        <w:autoSpaceDN w:val="0"/>
        <w:adjustRightInd w:val="0"/>
        <w:spacing w:line="280" w:lineRule="exact"/>
        <w:ind w:left="567" w:hanging="567"/>
        <w:jc w:val="both"/>
        <w:rPr>
          <w:rFonts w:ascii="Arial" w:hAnsi="Arial" w:cs="Arial"/>
          <w:b/>
          <w:bCs/>
          <w:color w:val="365F91" w:themeColor="accent1" w:themeShade="BF"/>
          <w:sz w:val="36"/>
          <w:szCs w:val="36"/>
          <w:lang w:val="en-AU"/>
        </w:rPr>
      </w:pPr>
    </w:p>
    <w:p w14:paraId="139CD237" w14:textId="77777777" w:rsidR="00C34A54" w:rsidRPr="00AA3C06" w:rsidRDefault="00C34A54" w:rsidP="00FA75C4">
      <w:pPr>
        <w:autoSpaceDE w:val="0"/>
        <w:autoSpaceDN w:val="0"/>
        <w:adjustRightInd w:val="0"/>
        <w:spacing w:line="280" w:lineRule="exact"/>
        <w:ind w:left="567" w:hanging="567"/>
        <w:jc w:val="both"/>
        <w:rPr>
          <w:rFonts w:ascii="Arial" w:hAnsi="Arial" w:cs="Arial"/>
          <w:b/>
          <w:bCs/>
          <w:color w:val="365F91" w:themeColor="accent1" w:themeShade="BF"/>
          <w:sz w:val="36"/>
          <w:szCs w:val="36"/>
          <w:lang w:val="en-AU"/>
        </w:rPr>
      </w:pPr>
    </w:p>
    <w:p w14:paraId="3D5FC82B" w14:textId="5A655E18" w:rsidR="00AA3C06" w:rsidRPr="00A11687" w:rsidRDefault="00AA3C06" w:rsidP="0049610A">
      <w:pPr>
        <w:autoSpaceDE w:val="0"/>
        <w:autoSpaceDN w:val="0"/>
        <w:adjustRightInd w:val="0"/>
        <w:jc w:val="both"/>
        <w:rPr>
          <w:rFonts w:ascii="Arial" w:hAnsi="Arial" w:cs="Arial"/>
          <w:b/>
          <w:bCs/>
          <w:color w:val="365F91" w:themeColor="accent1" w:themeShade="BF"/>
          <w:szCs w:val="22"/>
          <w:lang w:val="en-AU"/>
        </w:rPr>
      </w:pPr>
      <w:r w:rsidRPr="00A11687">
        <w:rPr>
          <w:rFonts w:ascii="Arial" w:hAnsi="Arial" w:cs="Arial"/>
          <w:b/>
          <w:bCs/>
          <w:color w:val="365F91" w:themeColor="accent1" w:themeShade="BF"/>
          <w:szCs w:val="22"/>
          <w:lang w:val="en-AU"/>
        </w:rPr>
        <w:t>Agenda item 9.3: Overview of Regional Goal 3: Pacific people benefit from improved waste management and pollution control</w:t>
      </w:r>
    </w:p>
    <w:p w14:paraId="1E8EE35A" w14:textId="77777777" w:rsidR="00AA3C06" w:rsidRPr="001439EE" w:rsidRDefault="00AA3C06" w:rsidP="00AA3C06">
      <w:pPr>
        <w:autoSpaceDE w:val="0"/>
        <w:autoSpaceDN w:val="0"/>
        <w:adjustRightInd w:val="0"/>
        <w:jc w:val="both"/>
        <w:rPr>
          <w:rFonts w:ascii="Arial" w:hAnsi="Arial" w:cs="Arial"/>
          <w:b/>
          <w:bCs/>
          <w:color w:val="000000"/>
          <w:sz w:val="20"/>
          <w:szCs w:val="20"/>
          <w:lang w:val="en-AU"/>
        </w:rPr>
      </w:pPr>
    </w:p>
    <w:p w14:paraId="33B6E408" w14:textId="7D0F4F6E" w:rsidR="00AA3C06" w:rsidRPr="00AA3C06" w:rsidRDefault="00AA3C06">
      <w:pPr>
        <w:pStyle w:val="ListParagraph"/>
        <w:numPr>
          <w:ilvl w:val="0"/>
          <w:numId w:val="29"/>
        </w:numPr>
        <w:autoSpaceDE w:val="0"/>
        <w:autoSpaceDN w:val="0"/>
        <w:adjustRightInd w:val="0"/>
        <w:spacing w:line="280" w:lineRule="exact"/>
        <w:ind w:left="714" w:hanging="430"/>
        <w:jc w:val="both"/>
        <w:rPr>
          <w:rFonts w:ascii="Arial" w:hAnsi="Arial" w:cs="Arial"/>
          <w:iCs/>
          <w:color w:val="000000"/>
          <w:szCs w:val="22"/>
          <w:lang w:val="en-AU"/>
        </w:rPr>
      </w:pPr>
      <w:r w:rsidRPr="00AA3C06">
        <w:rPr>
          <w:rFonts w:ascii="Arial" w:hAnsi="Arial" w:cs="Arial"/>
          <w:iCs/>
          <w:color w:val="000000"/>
          <w:szCs w:val="22"/>
          <w:lang w:val="en-AU"/>
        </w:rPr>
        <w:lastRenderedPageBreak/>
        <w:t xml:space="preserve">The Secretariat presented an update and overview of key priorities to support the implementation and achievement of Regional Goal 3 for </w:t>
      </w:r>
      <w:r w:rsidR="003A7BAE">
        <w:rPr>
          <w:rFonts w:ascii="Arial" w:hAnsi="Arial" w:cs="Arial"/>
          <w:iCs/>
          <w:color w:val="000000"/>
          <w:szCs w:val="22"/>
          <w:lang w:val="en-AU"/>
        </w:rPr>
        <w:t xml:space="preserve">the biennial period </w:t>
      </w:r>
      <w:r w:rsidRPr="00AA3C06">
        <w:rPr>
          <w:rFonts w:ascii="Arial" w:hAnsi="Arial" w:cs="Arial"/>
          <w:iCs/>
          <w:color w:val="000000"/>
          <w:szCs w:val="22"/>
          <w:lang w:val="en-AU"/>
        </w:rPr>
        <w:t xml:space="preserve">2024 </w:t>
      </w:r>
      <w:r w:rsidR="003A7BAE">
        <w:rPr>
          <w:rFonts w:ascii="Arial" w:hAnsi="Arial" w:cs="Arial"/>
          <w:iCs/>
          <w:color w:val="000000"/>
          <w:szCs w:val="22"/>
          <w:lang w:val="en-AU"/>
        </w:rPr>
        <w:t>-</w:t>
      </w:r>
      <w:r w:rsidR="003A7BAE" w:rsidRPr="00AA3C06">
        <w:rPr>
          <w:rFonts w:ascii="Arial" w:hAnsi="Arial" w:cs="Arial"/>
          <w:iCs/>
          <w:color w:val="000000"/>
          <w:szCs w:val="22"/>
          <w:lang w:val="en-AU"/>
        </w:rPr>
        <w:t xml:space="preserve"> </w:t>
      </w:r>
      <w:r w:rsidRPr="00AA3C06">
        <w:rPr>
          <w:rFonts w:ascii="Arial" w:hAnsi="Arial" w:cs="Arial"/>
          <w:iCs/>
          <w:color w:val="000000"/>
          <w:szCs w:val="22"/>
          <w:lang w:val="en-AU"/>
        </w:rPr>
        <w:t>2025.</w:t>
      </w:r>
    </w:p>
    <w:p w14:paraId="0A56D150" w14:textId="77777777" w:rsidR="00AA3C06" w:rsidRPr="00880B41" w:rsidRDefault="00AA3C06" w:rsidP="00AA3C06">
      <w:pPr>
        <w:autoSpaceDE w:val="0"/>
        <w:autoSpaceDN w:val="0"/>
        <w:adjustRightInd w:val="0"/>
        <w:rPr>
          <w:rFonts w:ascii="Arial" w:hAnsi="Arial" w:cs="Arial"/>
          <w:i/>
          <w:color w:val="000000"/>
          <w:sz w:val="20"/>
          <w:szCs w:val="20"/>
          <w:lang w:val="en-AU"/>
        </w:rPr>
      </w:pPr>
    </w:p>
    <w:p w14:paraId="3FA8ABB3" w14:textId="77777777" w:rsidR="00AA3C06" w:rsidRPr="00AA3C06" w:rsidRDefault="00AA3C06">
      <w:pPr>
        <w:pStyle w:val="ListParagraph"/>
        <w:numPr>
          <w:ilvl w:val="0"/>
          <w:numId w:val="29"/>
        </w:numPr>
        <w:autoSpaceDE w:val="0"/>
        <w:autoSpaceDN w:val="0"/>
        <w:adjustRightInd w:val="0"/>
        <w:spacing w:line="280" w:lineRule="exact"/>
        <w:ind w:left="714" w:hanging="430"/>
        <w:jc w:val="both"/>
        <w:rPr>
          <w:rFonts w:ascii="Arial" w:hAnsi="Arial" w:cs="Arial"/>
          <w:color w:val="000000"/>
          <w:szCs w:val="22"/>
          <w:lang w:val="en-AU"/>
        </w:rPr>
      </w:pPr>
      <w:r w:rsidRPr="00AA3C06">
        <w:rPr>
          <w:rFonts w:ascii="Arial" w:hAnsi="Arial" w:cs="Arial"/>
          <w:color w:val="000000"/>
          <w:szCs w:val="22"/>
          <w:lang w:val="en-AU"/>
        </w:rPr>
        <w:t>The Chair expressed appreciation for the work on Lithium battery management by the Secretariat.</w:t>
      </w:r>
    </w:p>
    <w:p w14:paraId="44CFD05D" w14:textId="77777777" w:rsidR="00AA3C06" w:rsidRDefault="00AA3C06" w:rsidP="00AA3C06">
      <w:pPr>
        <w:autoSpaceDE w:val="0"/>
        <w:autoSpaceDN w:val="0"/>
        <w:adjustRightInd w:val="0"/>
        <w:jc w:val="both"/>
        <w:rPr>
          <w:rFonts w:ascii="Arial" w:hAnsi="Arial" w:cs="Arial"/>
          <w:color w:val="000000"/>
          <w:sz w:val="20"/>
          <w:szCs w:val="20"/>
          <w:lang w:val="en-AU"/>
        </w:rPr>
      </w:pPr>
    </w:p>
    <w:p w14:paraId="0FA1559F" w14:textId="2A804F09" w:rsidR="00AA3C06" w:rsidRPr="00586527" w:rsidRDefault="00AA3C06" w:rsidP="00EF0B5B">
      <w:pPr>
        <w:pStyle w:val="ListParagraph"/>
        <w:numPr>
          <w:ilvl w:val="0"/>
          <w:numId w:val="29"/>
        </w:numPr>
        <w:autoSpaceDE w:val="0"/>
        <w:autoSpaceDN w:val="0"/>
        <w:adjustRightInd w:val="0"/>
        <w:spacing w:line="280" w:lineRule="exact"/>
        <w:ind w:left="715" w:hanging="431"/>
        <w:jc w:val="both"/>
        <w:rPr>
          <w:rFonts w:ascii="Arial" w:hAnsi="Arial" w:cs="Arial"/>
          <w:color w:val="000000"/>
          <w:sz w:val="20"/>
          <w:szCs w:val="20"/>
          <w:lang w:val="en-AU"/>
        </w:rPr>
      </w:pPr>
      <w:r w:rsidRPr="00457D38">
        <w:rPr>
          <w:rFonts w:ascii="Arial" w:hAnsi="Arial" w:cs="Arial"/>
          <w:color w:val="000000"/>
          <w:szCs w:val="22"/>
          <w:lang w:val="en-AU"/>
        </w:rPr>
        <w:t xml:space="preserve">France commended the Secretariat for its comprehensive report noting phase one of the AFD-funded Committing to Sustainable Waste Actions of the Pacific (SWAP) project is </w:t>
      </w:r>
      <w:r w:rsidR="00457D38" w:rsidRPr="00457D38">
        <w:rPr>
          <w:rFonts w:ascii="Arial" w:hAnsi="Arial" w:cs="Arial"/>
          <w:color w:val="000000"/>
          <w:szCs w:val="22"/>
          <w:lang w:val="en-AU"/>
        </w:rPr>
        <w:t>ending and</w:t>
      </w:r>
      <w:r w:rsidRPr="00457D38">
        <w:rPr>
          <w:rFonts w:ascii="Arial" w:hAnsi="Arial" w:cs="Arial"/>
          <w:color w:val="000000"/>
          <w:szCs w:val="22"/>
          <w:lang w:val="en-AU"/>
        </w:rPr>
        <w:t xml:space="preserve"> will enter Phase Two </w:t>
      </w:r>
      <w:r w:rsidR="003A7BAE">
        <w:rPr>
          <w:rFonts w:ascii="Arial" w:hAnsi="Arial" w:cs="Arial"/>
          <w:color w:val="000000"/>
          <w:szCs w:val="22"/>
          <w:lang w:val="en-AU"/>
        </w:rPr>
        <w:t>i</w:t>
      </w:r>
      <w:r w:rsidRPr="00457D38">
        <w:rPr>
          <w:rFonts w:ascii="Arial" w:hAnsi="Arial" w:cs="Arial"/>
          <w:color w:val="000000"/>
          <w:szCs w:val="22"/>
          <w:lang w:val="en-AU"/>
        </w:rPr>
        <w:t xml:space="preserve">n January 2025 with a 20% increase in funding.  </w:t>
      </w:r>
    </w:p>
    <w:p w14:paraId="0FCC6450" w14:textId="77777777" w:rsidR="00586527" w:rsidRPr="00586527" w:rsidRDefault="00586527" w:rsidP="00586527">
      <w:pPr>
        <w:pStyle w:val="ListParagraph"/>
        <w:rPr>
          <w:rFonts w:ascii="Arial" w:hAnsi="Arial" w:cs="Arial"/>
          <w:color w:val="000000"/>
          <w:sz w:val="20"/>
          <w:szCs w:val="20"/>
          <w:lang w:val="en-AU"/>
        </w:rPr>
      </w:pPr>
    </w:p>
    <w:p w14:paraId="31756AF4" w14:textId="5C17C8A5" w:rsidR="00AA3C06" w:rsidRPr="00AA3C06" w:rsidRDefault="00AA3C06" w:rsidP="009326C3">
      <w:pPr>
        <w:autoSpaceDE w:val="0"/>
        <w:autoSpaceDN w:val="0"/>
        <w:adjustRightInd w:val="0"/>
        <w:ind w:firstLine="284"/>
        <w:jc w:val="both"/>
        <w:rPr>
          <w:rFonts w:ascii="Arial" w:hAnsi="Arial" w:cs="Arial"/>
          <w:b/>
          <w:bCs/>
          <w:color w:val="000000"/>
          <w:szCs w:val="22"/>
          <w:lang w:val="en-AU"/>
        </w:rPr>
      </w:pPr>
      <w:r w:rsidRPr="00AA3C06">
        <w:rPr>
          <w:rFonts w:ascii="Arial" w:hAnsi="Arial" w:cs="Arial"/>
          <w:b/>
          <w:bCs/>
          <w:color w:val="000000"/>
          <w:szCs w:val="22"/>
          <w:lang w:val="en-AU"/>
        </w:rPr>
        <w:t xml:space="preserve">The Executive Board Meeting: </w:t>
      </w:r>
    </w:p>
    <w:p w14:paraId="0094D1CF" w14:textId="77777777" w:rsidR="00AA3C06" w:rsidRPr="00880B41" w:rsidRDefault="00AA3C06" w:rsidP="00AA3C06">
      <w:pPr>
        <w:pStyle w:val="ListParagraph"/>
        <w:autoSpaceDE w:val="0"/>
        <w:autoSpaceDN w:val="0"/>
        <w:adjustRightInd w:val="0"/>
        <w:ind w:left="644"/>
        <w:jc w:val="both"/>
        <w:rPr>
          <w:rFonts w:ascii="Arial" w:hAnsi="Arial" w:cs="Arial"/>
          <w:color w:val="000000"/>
          <w:sz w:val="20"/>
          <w:szCs w:val="20"/>
          <w:lang w:val="en-AU"/>
        </w:rPr>
      </w:pPr>
    </w:p>
    <w:p w14:paraId="6841AA65" w14:textId="77777777" w:rsidR="00AA3C06" w:rsidRPr="00AA3C06" w:rsidRDefault="00AA3C06">
      <w:pPr>
        <w:pStyle w:val="ListParagraph"/>
        <w:numPr>
          <w:ilvl w:val="0"/>
          <w:numId w:val="34"/>
        </w:numPr>
        <w:spacing w:after="60" w:line="280" w:lineRule="exact"/>
        <w:ind w:left="1417" w:hanging="357"/>
        <w:jc w:val="both"/>
        <w:rPr>
          <w:rFonts w:ascii="Arial" w:hAnsi="Arial" w:cs="Arial"/>
          <w:color w:val="000000"/>
          <w:szCs w:val="22"/>
          <w:lang w:val="en-AU"/>
        </w:rPr>
      </w:pPr>
      <w:bookmarkStart w:id="25" w:name="_Hlk176516161"/>
      <w:r w:rsidRPr="00AA3C06">
        <w:rPr>
          <w:rFonts w:ascii="Arial" w:hAnsi="Arial" w:cs="Arial"/>
          <w:b/>
          <w:bCs/>
          <w:color w:val="000000"/>
          <w:szCs w:val="22"/>
          <w:lang w:val="en-AU"/>
        </w:rPr>
        <w:t>Noted</w:t>
      </w:r>
      <w:r w:rsidRPr="00AA3C06">
        <w:rPr>
          <w:rFonts w:ascii="Arial" w:hAnsi="Arial" w:cs="Arial"/>
          <w:color w:val="000000"/>
          <w:szCs w:val="22"/>
          <w:lang w:val="en-AU"/>
        </w:rPr>
        <w:t xml:space="preserve"> and </w:t>
      </w:r>
      <w:r w:rsidRPr="00AA3C06">
        <w:rPr>
          <w:rFonts w:ascii="Arial" w:hAnsi="Arial" w:cs="Arial"/>
          <w:b/>
          <w:bCs/>
          <w:color w:val="000000"/>
          <w:szCs w:val="22"/>
          <w:lang w:val="en-AU"/>
        </w:rPr>
        <w:t>endorsed</w:t>
      </w:r>
      <w:r w:rsidRPr="00AA3C06">
        <w:rPr>
          <w:rFonts w:ascii="Arial" w:hAnsi="Arial" w:cs="Arial"/>
          <w:color w:val="000000"/>
          <w:szCs w:val="22"/>
          <w:lang w:val="en-AU"/>
        </w:rPr>
        <w:t xml:space="preserve"> progress in the implementation of Regional Goal 3 activities for the biennial period 2024 to 2025</w:t>
      </w:r>
      <w:bookmarkEnd w:id="25"/>
      <w:r w:rsidRPr="00AA3C06">
        <w:rPr>
          <w:rFonts w:ascii="Arial" w:hAnsi="Arial" w:cs="Arial"/>
          <w:color w:val="000000"/>
          <w:szCs w:val="22"/>
          <w:lang w:val="en-AU"/>
        </w:rPr>
        <w:t xml:space="preserve">. </w:t>
      </w:r>
    </w:p>
    <w:p w14:paraId="7E04D74F" w14:textId="02395323" w:rsidR="00C34A54" w:rsidRDefault="00C34A54">
      <w:pPr>
        <w:rPr>
          <w:rFonts w:ascii="Arial" w:hAnsi="Arial" w:cs="Arial"/>
          <w:b/>
          <w:bCs/>
          <w:color w:val="365F91" w:themeColor="accent1" w:themeShade="BF"/>
          <w:szCs w:val="22"/>
          <w:lang w:val="en-AU"/>
        </w:rPr>
      </w:pPr>
    </w:p>
    <w:p w14:paraId="181B34EC" w14:textId="77777777" w:rsidR="00B0536A" w:rsidRDefault="00B0536A">
      <w:pPr>
        <w:rPr>
          <w:rFonts w:ascii="Arial" w:hAnsi="Arial" w:cs="Arial"/>
          <w:b/>
          <w:bCs/>
          <w:color w:val="365F91" w:themeColor="accent1" w:themeShade="BF"/>
          <w:szCs w:val="22"/>
          <w:lang w:val="en-AU"/>
        </w:rPr>
      </w:pPr>
    </w:p>
    <w:p w14:paraId="52C6FBAB" w14:textId="2EF4BD09" w:rsidR="00C34A54" w:rsidRPr="005B69E4" w:rsidRDefault="00C34A54" w:rsidP="0049610A">
      <w:pPr>
        <w:autoSpaceDE w:val="0"/>
        <w:autoSpaceDN w:val="0"/>
        <w:adjustRightInd w:val="0"/>
        <w:jc w:val="both"/>
        <w:rPr>
          <w:rFonts w:ascii="Arial" w:hAnsi="Arial" w:cs="Arial"/>
          <w:b/>
          <w:bCs/>
          <w:color w:val="365F91" w:themeColor="accent1" w:themeShade="BF"/>
          <w:szCs w:val="22"/>
          <w:lang w:val="en-AU"/>
        </w:rPr>
      </w:pPr>
      <w:r w:rsidRPr="005B69E4">
        <w:rPr>
          <w:rFonts w:ascii="Arial" w:hAnsi="Arial" w:cs="Arial"/>
          <w:b/>
          <w:bCs/>
          <w:color w:val="365F91" w:themeColor="accent1" w:themeShade="BF"/>
          <w:szCs w:val="22"/>
          <w:lang w:val="en-AU"/>
        </w:rPr>
        <w:t xml:space="preserve">Agenda item 9.3.1:  Review and update of the </w:t>
      </w:r>
      <w:proofErr w:type="gramStart"/>
      <w:r w:rsidRPr="005B69E4">
        <w:rPr>
          <w:rFonts w:ascii="Arial" w:hAnsi="Arial" w:cs="Arial"/>
          <w:b/>
          <w:bCs/>
          <w:color w:val="365F91" w:themeColor="accent1" w:themeShade="BF"/>
          <w:szCs w:val="22"/>
          <w:lang w:val="en-AU"/>
        </w:rPr>
        <w:t>Regional</w:t>
      </w:r>
      <w:proofErr w:type="gramEnd"/>
      <w:r w:rsidRPr="005B69E4">
        <w:rPr>
          <w:rFonts w:ascii="Arial" w:hAnsi="Arial" w:cs="Arial"/>
          <w:b/>
          <w:bCs/>
          <w:color w:val="365F91" w:themeColor="accent1" w:themeShade="BF"/>
          <w:szCs w:val="22"/>
          <w:lang w:val="en-AU"/>
        </w:rPr>
        <w:t xml:space="preserve"> strategy to address marine pollution from World War II Wrecks </w:t>
      </w:r>
    </w:p>
    <w:p w14:paraId="5BCAD316" w14:textId="35EC7DBA" w:rsidR="00C34A54" w:rsidRDefault="00C34A54" w:rsidP="00C34A54">
      <w:pPr>
        <w:tabs>
          <w:tab w:val="left" w:pos="1040"/>
        </w:tabs>
        <w:autoSpaceDE w:val="0"/>
        <w:autoSpaceDN w:val="0"/>
        <w:adjustRightInd w:val="0"/>
        <w:rPr>
          <w:rFonts w:ascii="Arial" w:hAnsi="Arial" w:cs="Arial"/>
          <w:b/>
          <w:bCs/>
          <w:color w:val="000000"/>
          <w:sz w:val="20"/>
          <w:szCs w:val="20"/>
          <w:lang w:val="en-AU"/>
        </w:rPr>
      </w:pPr>
      <w:r>
        <w:rPr>
          <w:rFonts w:cs="Arial"/>
          <w:b/>
          <w:bCs/>
          <w:color w:val="365F91" w:themeColor="accent1" w:themeShade="BF"/>
          <w:sz w:val="20"/>
          <w:szCs w:val="20"/>
          <w:lang w:val="en-AU"/>
        </w:rPr>
        <w:tab/>
      </w:r>
    </w:p>
    <w:p w14:paraId="1346D0C7" w14:textId="02D9BF04" w:rsidR="00C34A54" w:rsidRPr="00C34A54" w:rsidRDefault="003A7BAE">
      <w:pPr>
        <w:pStyle w:val="ListParagraph"/>
        <w:numPr>
          <w:ilvl w:val="0"/>
          <w:numId w:val="29"/>
        </w:numPr>
        <w:autoSpaceDE w:val="0"/>
        <w:autoSpaceDN w:val="0"/>
        <w:adjustRightInd w:val="0"/>
        <w:spacing w:after="240" w:line="280" w:lineRule="exact"/>
        <w:ind w:hanging="436"/>
        <w:jc w:val="both"/>
        <w:rPr>
          <w:rFonts w:ascii="Arial" w:hAnsi="Arial" w:cs="Arial"/>
          <w:szCs w:val="22"/>
        </w:rPr>
      </w:pPr>
      <w:r>
        <w:rPr>
          <w:rFonts w:ascii="Arial" w:hAnsi="Arial" w:cs="Arial"/>
          <w:szCs w:val="22"/>
        </w:rPr>
        <w:t>The Secretariat presented a</w:t>
      </w:r>
      <w:r w:rsidR="00C34A54" w:rsidRPr="00C34A54">
        <w:rPr>
          <w:rFonts w:ascii="Arial" w:hAnsi="Arial" w:cs="Arial"/>
          <w:szCs w:val="22"/>
        </w:rPr>
        <w:t xml:space="preserve">n update </w:t>
      </w:r>
      <w:r>
        <w:rPr>
          <w:rFonts w:ascii="Arial" w:hAnsi="Arial" w:cs="Arial"/>
          <w:szCs w:val="22"/>
        </w:rPr>
        <w:t>on</w:t>
      </w:r>
      <w:r w:rsidR="00C34A54" w:rsidRPr="00C34A54">
        <w:rPr>
          <w:rFonts w:ascii="Arial" w:hAnsi="Arial" w:cs="Arial"/>
          <w:szCs w:val="22"/>
        </w:rPr>
        <w:t xml:space="preserve"> the Federated States of Micronesia World War 2 Shipwreck Pollution Mitigation Project.</w:t>
      </w:r>
    </w:p>
    <w:p w14:paraId="1EC41A1E" w14:textId="77777777" w:rsidR="00C34A54" w:rsidRPr="00C34A54" w:rsidRDefault="00C34A54" w:rsidP="009326C3">
      <w:pPr>
        <w:autoSpaceDE w:val="0"/>
        <w:autoSpaceDN w:val="0"/>
        <w:adjustRightInd w:val="0"/>
        <w:ind w:firstLine="284"/>
        <w:rPr>
          <w:rFonts w:ascii="Arial" w:hAnsi="Arial" w:cs="Arial"/>
          <w:b/>
          <w:bCs/>
          <w:color w:val="000000"/>
          <w:szCs w:val="22"/>
          <w:lang w:val="en-AU"/>
        </w:rPr>
      </w:pPr>
      <w:r w:rsidRPr="00C34A54">
        <w:rPr>
          <w:rFonts w:ascii="Arial" w:hAnsi="Arial" w:cs="Arial"/>
          <w:b/>
          <w:bCs/>
          <w:color w:val="000000"/>
          <w:szCs w:val="22"/>
          <w:lang w:val="en-AU"/>
        </w:rPr>
        <w:t>The Executive Board Meeting:</w:t>
      </w:r>
    </w:p>
    <w:p w14:paraId="642AB0BC" w14:textId="77777777" w:rsidR="00C34A54" w:rsidRPr="00BD4B60" w:rsidRDefault="00C34A54" w:rsidP="00C34A54">
      <w:pPr>
        <w:autoSpaceDE w:val="0"/>
        <w:autoSpaceDN w:val="0"/>
        <w:adjustRightInd w:val="0"/>
        <w:rPr>
          <w:rFonts w:ascii="Arial" w:hAnsi="Arial" w:cs="Arial"/>
          <w:color w:val="000000"/>
          <w:sz w:val="20"/>
          <w:szCs w:val="20"/>
          <w:lang w:val="en-AU"/>
        </w:rPr>
      </w:pPr>
    </w:p>
    <w:p w14:paraId="54CB1335" w14:textId="77777777" w:rsidR="00C34A54" w:rsidRPr="00C34A54" w:rsidRDefault="00C34A54">
      <w:pPr>
        <w:pStyle w:val="ListParagraph"/>
        <w:numPr>
          <w:ilvl w:val="0"/>
          <w:numId w:val="35"/>
        </w:numPr>
        <w:spacing w:after="60" w:line="280" w:lineRule="exact"/>
        <w:ind w:left="1417" w:hanging="425"/>
        <w:jc w:val="both"/>
        <w:rPr>
          <w:rFonts w:ascii="Arial" w:hAnsi="Arial" w:cs="Arial"/>
          <w:szCs w:val="22"/>
        </w:rPr>
      </w:pPr>
      <w:bookmarkStart w:id="26" w:name="_Hlk176516079"/>
      <w:r w:rsidRPr="00C34A54">
        <w:rPr>
          <w:rFonts w:ascii="Arial" w:hAnsi="Arial" w:cs="Arial"/>
          <w:b/>
          <w:bCs/>
          <w:szCs w:val="22"/>
        </w:rPr>
        <w:t>Endorsed</w:t>
      </w:r>
      <w:r w:rsidRPr="00C34A54">
        <w:rPr>
          <w:rFonts w:ascii="Arial" w:hAnsi="Arial" w:cs="Arial"/>
          <w:szCs w:val="22"/>
        </w:rPr>
        <w:t xml:space="preserve"> a review and update of the regional strategy to address marine pollution from World War II wrecks to evaluate its effectiveness and identify associated emerging challenges and potential risks</w:t>
      </w:r>
      <w:r w:rsidRPr="00C34A54">
        <w:rPr>
          <w:sz w:val="24"/>
          <w:szCs w:val="28"/>
        </w:rPr>
        <w:t xml:space="preserve"> </w:t>
      </w:r>
      <w:r w:rsidRPr="00C34A54">
        <w:rPr>
          <w:rFonts w:ascii="Arial" w:hAnsi="Arial" w:cs="Arial"/>
          <w:szCs w:val="22"/>
        </w:rPr>
        <w:t xml:space="preserve">to be completed by </w:t>
      </w:r>
      <w:proofErr w:type="gramStart"/>
      <w:r w:rsidRPr="00C34A54">
        <w:rPr>
          <w:rFonts w:ascii="Arial" w:hAnsi="Arial" w:cs="Arial"/>
          <w:szCs w:val="22"/>
        </w:rPr>
        <w:t>2026</w:t>
      </w:r>
      <w:bookmarkEnd w:id="26"/>
      <w:r w:rsidRPr="00C34A54">
        <w:rPr>
          <w:rFonts w:ascii="Arial" w:hAnsi="Arial" w:cs="Arial"/>
          <w:szCs w:val="22"/>
        </w:rPr>
        <w:t>;</w:t>
      </w:r>
      <w:proofErr w:type="gramEnd"/>
      <w:r w:rsidRPr="00C34A54">
        <w:rPr>
          <w:rFonts w:ascii="Arial" w:hAnsi="Arial" w:cs="Arial"/>
          <w:szCs w:val="22"/>
        </w:rPr>
        <w:t xml:space="preserve"> </w:t>
      </w:r>
    </w:p>
    <w:p w14:paraId="0DACBC36" w14:textId="0314C19D" w:rsidR="00C34A54" w:rsidRPr="00C34A54" w:rsidRDefault="003751EA">
      <w:pPr>
        <w:pStyle w:val="ListParagraph"/>
        <w:numPr>
          <w:ilvl w:val="0"/>
          <w:numId w:val="35"/>
        </w:numPr>
        <w:spacing w:after="60" w:line="280" w:lineRule="exact"/>
        <w:ind w:left="1417" w:hanging="425"/>
        <w:jc w:val="both"/>
        <w:rPr>
          <w:rFonts w:ascii="Arial" w:hAnsi="Arial" w:cs="Arial"/>
          <w:szCs w:val="22"/>
        </w:rPr>
      </w:pPr>
      <w:r w:rsidRPr="00C34A54">
        <w:rPr>
          <w:rFonts w:ascii="Arial" w:hAnsi="Arial" w:cs="Arial"/>
          <w:b/>
          <w:bCs/>
          <w:szCs w:val="22"/>
        </w:rPr>
        <w:t>Supported</w:t>
      </w:r>
      <w:r w:rsidRPr="00C34A54">
        <w:rPr>
          <w:rFonts w:ascii="Arial" w:hAnsi="Arial" w:cs="Arial"/>
          <w:szCs w:val="22"/>
        </w:rPr>
        <w:t xml:space="preserve"> the active participation and collaboration with Lloyd's Register Foundation, The Ocean Foundation, and Waves Group to finalise the International Standard for evaluating oil pollution threats from shipwrecks</w:t>
      </w:r>
      <w:r w:rsidR="00C34A54" w:rsidRPr="00C34A54">
        <w:rPr>
          <w:rFonts w:ascii="Arial" w:hAnsi="Arial" w:cs="Arial"/>
          <w:szCs w:val="22"/>
        </w:rPr>
        <w:t>; and</w:t>
      </w:r>
    </w:p>
    <w:p w14:paraId="36BD22EF" w14:textId="76F1B318" w:rsidR="00C34A54" w:rsidRPr="00C34A54" w:rsidRDefault="003751EA">
      <w:pPr>
        <w:pStyle w:val="ListParagraph"/>
        <w:numPr>
          <w:ilvl w:val="0"/>
          <w:numId w:val="35"/>
        </w:numPr>
        <w:spacing w:after="60" w:line="280" w:lineRule="exact"/>
        <w:ind w:left="1417" w:hanging="425"/>
        <w:jc w:val="both"/>
        <w:rPr>
          <w:rFonts w:ascii="Arial" w:hAnsi="Arial" w:cs="Arial"/>
          <w:szCs w:val="22"/>
        </w:rPr>
      </w:pPr>
      <w:r w:rsidRPr="00C34A54">
        <w:rPr>
          <w:rFonts w:ascii="Arial" w:hAnsi="Arial" w:cs="Arial"/>
          <w:b/>
          <w:bCs/>
          <w:szCs w:val="22"/>
        </w:rPr>
        <w:t>Noted</w:t>
      </w:r>
      <w:r w:rsidRPr="00C34A54">
        <w:rPr>
          <w:rFonts w:ascii="Arial" w:hAnsi="Arial" w:cs="Arial"/>
          <w:szCs w:val="22"/>
        </w:rPr>
        <w:t xml:space="preserve"> the update for the Federated States of Micronesia WWII Shipwreck Pollution Mitigation Project and advocated to focus resources on tackling the most pressing WWII environmental hazards first</w:t>
      </w:r>
      <w:r w:rsidR="00C34A54" w:rsidRPr="00C34A54">
        <w:rPr>
          <w:rFonts w:ascii="Arial" w:hAnsi="Arial" w:cs="Arial"/>
          <w:szCs w:val="22"/>
        </w:rPr>
        <w:t>.</w:t>
      </w:r>
    </w:p>
    <w:p w14:paraId="33743B62" w14:textId="77777777" w:rsidR="00B52D07" w:rsidRDefault="00B52D07" w:rsidP="00B52D07">
      <w:pPr>
        <w:autoSpaceDE w:val="0"/>
        <w:autoSpaceDN w:val="0"/>
        <w:adjustRightInd w:val="0"/>
        <w:ind w:left="426" w:hanging="426"/>
        <w:jc w:val="both"/>
        <w:rPr>
          <w:rFonts w:ascii="Arial" w:hAnsi="Arial" w:cs="Arial"/>
          <w:b/>
          <w:bCs/>
          <w:color w:val="365F91" w:themeColor="accent1" w:themeShade="BF"/>
          <w:szCs w:val="20"/>
          <w:lang w:val="en-AU"/>
        </w:rPr>
      </w:pPr>
    </w:p>
    <w:p w14:paraId="463A2DBB" w14:textId="77777777" w:rsidR="00B52D07" w:rsidRDefault="00B52D07" w:rsidP="00B52D07">
      <w:pPr>
        <w:autoSpaceDE w:val="0"/>
        <w:autoSpaceDN w:val="0"/>
        <w:adjustRightInd w:val="0"/>
        <w:ind w:left="426" w:hanging="426"/>
        <w:jc w:val="both"/>
        <w:rPr>
          <w:rFonts w:ascii="Arial" w:hAnsi="Arial" w:cs="Arial"/>
          <w:b/>
          <w:bCs/>
          <w:color w:val="365F91" w:themeColor="accent1" w:themeShade="BF"/>
          <w:szCs w:val="20"/>
          <w:lang w:val="en-AU"/>
        </w:rPr>
      </w:pPr>
    </w:p>
    <w:p w14:paraId="52842427" w14:textId="77777777" w:rsidR="004914D3" w:rsidRDefault="004914D3">
      <w:pPr>
        <w:rPr>
          <w:rFonts w:ascii="Arial" w:hAnsi="Arial" w:cs="Arial"/>
          <w:b/>
          <w:bCs/>
          <w:color w:val="365F91" w:themeColor="accent1" w:themeShade="BF"/>
          <w:szCs w:val="20"/>
          <w:lang w:val="en-AU"/>
        </w:rPr>
      </w:pPr>
      <w:r>
        <w:rPr>
          <w:rFonts w:ascii="Arial" w:hAnsi="Arial" w:cs="Arial"/>
          <w:b/>
          <w:bCs/>
          <w:color w:val="365F91" w:themeColor="accent1" w:themeShade="BF"/>
          <w:szCs w:val="20"/>
          <w:lang w:val="en-AU"/>
        </w:rPr>
        <w:br w:type="page"/>
      </w:r>
    </w:p>
    <w:p w14:paraId="48DA3511" w14:textId="29202DA7" w:rsidR="00B52D07" w:rsidRPr="00B44FFA" w:rsidRDefault="00B52D07" w:rsidP="00B52D07">
      <w:pPr>
        <w:autoSpaceDE w:val="0"/>
        <w:autoSpaceDN w:val="0"/>
        <w:adjustRightInd w:val="0"/>
        <w:jc w:val="both"/>
        <w:rPr>
          <w:rFonts w:ascii="Arial" w:hAnsi="Arial" w:cs="Arial"/>
          <w:b/>
          <w:bCs/>
          <w:color w:val="365F91" w:themeColor="accent1" w:themeShade="BF"/>
          <w:szCs w:val="22"/>
          <w:lang w:val="en-AU"/>
        </w:rPr>
      </w:pPr>
      <w:r w:rsidRPr="00B44FFA">
        <w:rPr>
          <w:rFonts w:ascii="Arial" w:hAnsi="Arial" w:cs="Arial"/>
          <w:b/>
          <w:bCs/>
          <w:color w:val="365F91" w:themeColor="accent1" w:themeShade="BF"/>
          <w:szCs w:val="20"/>
          <w:lang w:val="en-AU"/>
        </w:rPr>
        <w:lastRenderedPageBreak/>
        <w:t xml:space="preserve">Agenda Item 9.4: </w:t>
      </w:r>
      <w:r w:rsidRPr="00B44FFA">
        <w:rPr>
          <w:rFonts w:ascii="Arial" w:hAnsi="Arial" w:cs="Arial"/>
          <w:b/>
          <w:bCs/>
          <w:color w:val="365F91" w:themeColor="accent1" w:themeShade="BF"/>
          <w:sz w:val="20"/>
          <w:szCs w:val="20"/>
        </w:rPr>
        <w:t xml:space="preserve">Overview of Regional Goal 4 - </w:t>
      </w:r>
      <w:r w:rsidRPr="00B44FFA">
        <w:rPr>
          <w:rFonts w:ascii="Arial" w:hAnsi="Arial" w:cs="Arial"/>
          <w:b/>
          <w:bCs/>
          <w:color w:val="365F91" w:themeColor="accent1" w:themeShade="BF"/>
          <w:szCs w:val="22"/>
          <w:lang w:val="en-AU" w:eastAsia="en-AU"/>
        </w:rPr>
        <w:t>Pacific people benefits and their environment benefit from commitment to and best practice of environmental governance.</w:t>
      </w:r>
    </w:p>
    <w:p w14:paraId="7632A97C" w14:textId="77777777" w:rsidR="00B52D07" w:rsidRDefault="00B52D07" w:rsidP="00B52D07">
      <w:pPr>
        <w:autoSpaceDE w:val="0"/>
        <w:autoSpaceDN w:val="0"/>
        <w:adjustRightInd w:val="0"/>
        <w:rPr>
          <w:rFonts w:ascii="Arial" w:hAnsi="Arial" w:cs="Arial"/>
          <w:b/>
          <w:bCs/>
          <w:color w:val="000000"/>
          <w:sz w:val="20"/>
          <w:szCs w:val="20"/>
          <w:lang w:val="en-AU"/>
        </w:rPr>
      </w:pPr>
    </w:p>
    <w:p w14:paraId="109CF1DC" w14:textId="10D9DB5A" w:rsidR="00B52D07" w:rsidRPr="00B52D07" w:rsidRDefault="00B52D07">
      <w:pPr>
        <w:pStyle w:val="ListParagraph"/>
        <w:numPr>
          <w:ilvl w:val="0"/>
          <w:numId w:val="29"/>
        </w:numPr>
        <w:spacing w:line="280" w:lineRule="exact"/>
        <w:jc w:val="both"/>
        <w:rPr>
          <w:rFonts w:ascii="Arial" w:hAnsi="Arial" w:cs="Arial"/>
          <w:color w:val="242424"/>
          <w:szCs w:val="22"/>
          <w:lang w:val="en-AU" w:eastAsia="en-AU"/>
        </w:rPr>
      </w:pPr>
      <w:r w:rsidRPr="00B52D07">
        <w:rPr>
          <w:rFonts w:ascii="Arial" w:hAnsi="Arial" w:cs="Arial"/>
          <w:color w:val="242424"/>
          <w:szCs w:val="22"/>
          <w:lang w:val="en-AU" w:eastAsia="en-AU"/>
        </w:rPr>
        <w:t xml:space="preserve">The Secretariat presented </w:t>
      </w:r>
      <w:r w:rsidR="003A7BAE">
        <w:rPr>
          <w:rFonts w:ascii="Arial" w:hAnsi="Arial" w:cs="Arial"/>
          <w:color w:val="242424"/>
          <w:szCs w:val="22"/>
          <w:lang w:val="en-AU" w:eastAsia="en-AU"/>
        </w:rPr>
        <w:t>an update an</w:t>
      </w:r>
      <w:r w:rsidR="00586527">
        <w:rPr>
          <w:rFonts w:ascii="Arial" w:hAnsi="Arial" w:cs="Arial"/>
          <w:color w:val="242424"/>
          <w:szCs w:val="22"/>
          <w:lang w:val="en-AU" w:eastAsia="en-AU"/>
        </w:rPr>
        <w:t>d</w:t>
      </w:r>
      <w:r w:rsidR="003A7BAE">
        <w:rPr>
          <w:rFonts w:ascii="Arial" w:hAnsi="Arial" w:cs="Arial"/>
          <w:color w:val="242424"/>
          <w:szCs w:val="22"/>
          <w:lang w:val="en-AU" w:eastAsia="en-AU"/>
        </w:rPr>
        <w:t xml:space="preserve"> overview of key priorities </w:t>
      </w:r>
      <w:r w:rsidR="00BE74DE">
        <w:rPr>
          <w:rFonts w:ascii="Arial" w:hAnsi="Arial" w:cs="Arial"/>
          <w:color w:val="242424"/>
          <w:szCs w:val="22"/>
          <w:lang w:val="en-AU" w:eastAsia="en-AU"/>
        </w:rPr>
        <w:t xml:space="preserve">to support </w:t>
      </w:r>
      <w:r w:rsidRPr="00B52D07">
        <w:rPr>
          <w:rFonts w:ascii="Arial" w:hAnsi="Arial" w:cs="Arial"/>
          <w:color w:val="242424"/>
          <w:szCs w:val="22"/>
          <w:lang w:val="en-AU" w:eastAsia="en-AU"/>
        </w:rPr>
        <w:t>the implementation of Regional Goal 4 for the biennial period 2024-2025.</w:t>
      </w:r>
    </w:p>
    <w:p w14:paraId="6FF7497B" w14:textId="77777777" w:rsidR="00B52D07" w:rsidRDefault="00B52D07" w:rsidP="00B52D07">
      <w:pPr>
        <w:spacing w:line="280" w:lineRule="exact"/>
        <w:rPr>
          <w:rFonts w:ascii="Arial" w:hAnsi="Arial" w:cs="Arial"/>
          <w:color w:val="242424"/>
          <w:sz w:val="20"/>
          <w:szCs w:val="20"/>
          <w:lang w:val="en-AU" w:eastAsia="en-AU"/>
        </w:rPr>
      </w:pPr>
    </w:p>
    <w:p w14:paraId="7CCAD53D" w14:textId="512A41D9" w:rsidR="00B52D07" w:rsidRPr="00B52D07" w:rsidRDefault="00B52D07">
      <w:pPr>
        <w:pStyle w:val="ListParagraph"/>
        <w:numPr>
          <w:ilvl w:val="0"/>
          <w:numId w:val="29"/>
        </w:numPr>
        <w:spacing w:line="280" w:lineRule="exact"/>
        <w:ind w:left="714" w:hanging="357"/>
        <w:jc w:val="both"/>
        <w:rPr>
          <w:rFonts w:ascii="Arial" w:hAnsi="Arial" w:cs="Arial"/>
          <w:color w:val="242424"/>
          <w:szCs w:val="22"/>
          <w:lang w:val="en-AU" w:eastAsia="en-AU"/>
        </w:rPr>
      </w:pPr>
      <w:r w:rsidRPr="00B52D07">
        <w:rPr>
          <w:rFonts w:ascii="Arial" w:hAnsi="Arial" w:cs="Arial"/>
          <w:color w:val="242424"/>
          <w:szCs w:val="22"/>
          <w:lang w:val="en-AU" w:eastAsia="en-AU"/>
        </w:rPr>
        <w:t xml:space="preserve">The Director General confirmed the Secretariat will send a written response to the query </w:t>
      </w:r>
      <w:r w:rsidR="00BE74DE">
        <w:rPr>
          <w:rFonts w:ascii="Arial" w:hAnsi="Arial" w:cs="Arial"/>
          <w:color w:val="242424"/>
          <w:szCs w:val="22"/>
          <w:lang w:val="en-AU" w:eastAsia="en-AU"/>
        </w:rPr>
        <w:t>on</w:t>
      </w:r>
      <w:r w:rsidR="00BE74DE" w:rsidRPr="00BE74DE">
        <w:rPr>
          <w:rFonts w:ascii="Arial" w:hAnsi="Arial" w:cs="Arial"/>
          <w:color w:val="242424"/>
          <w:szCs w:val="22"/>
          <w:lang w:val="en-AU" w:eastAsia="en-AU"/>
        </w:rPr>
        <w:t xml:space="preserve"> the Pacific Islands Protected Areas Portal </w:t>
      </w:r>
      <w:r w:rsidRPr="00B52D07">
        <w:rPr>
          <w:rFonts w:ascii="Arial" w:hAnsi="Arial" w:cs="Arial"/>
          <w:color w:val="242424"/>
          <w:szCs w:val="22"/>
          <w:lang w:val="en-AU" w:eastAsia="en-AU"/>
        </w:rPr>
        <w:t xml:space="preserve">from Solomon </w:t>
      </w:r>
      <w:proofErr w:type="gramStart"/>
      <w:r w:rsidRPr="00B52D07">
        <w:rPr>
          <w:rFonts w:ascii="Arial" w:hAnsi="Arial" w:cs="Arial"/>
          <w:color w:val="242424"/>
          <w:szCs w:val="22"/>
          <w:lang w:val="en-AU" w:eastAsia="en-AU"/>
        </w:rPr>
        <w:t>Islands,  on</w:t>
      </w:r>
      <w:proofErr w:type="gramEnd"/>
      <w:r w:rsidRPr="00B52D07">
        <w:rPr>
          <w:rFonts w:ascii="Arial" w:hAnsi="Arial" w:cs="Arial"/>
          <w:color w:val="242424"/>
          <w:szCs w:val="22"/>
          <w:lang w:val="en-AU" w:eastAsia="en-AU"/>
        </w:rPr>
        <w:t xml:space="preserve"> behalf of New Caledonia</w:t>
      </w:r>
      <w:r w:rsidR="00BE74DE">
        <w:rPr>
          <w:rFonts w:ascii="Arial" w:hAnsi="Arial" w:cs="Arial"/>
          <w:color w:val="242424"/>
          <w:szCs w:val="22"/>
          <w:lang w:val="en-AU" w:eastAsia="en-AU"/>
        </w:rPr>
        <w:t xml:space="preserve"> and will share this with Members.</w:t>
      </w:r>
      <w:r w:rsidRPr="00B52D07">
        <w:rPr>
          <w:rFonts w:ascii="Arial" w:hAnsi="Arial" w:cs="Arial"/>
          <w:color w:val="242424"/>
          <w:szCs w:val="22"/>
          <w:lang w:val="en-AU" w:eastAsia="en-AU"/>
        </w:rPr>
        <w:t xml:space="preserve"> The Director General further confirmed an exercise is underway to consolidate all portals and external SPREP project websites for effectiveness and sustainability post-project.  </w:t>
      </w:r>
      <w:r w:rsidR="00BE74DE">
        <w:rPr>
          <w:rFonts w:ascii="Arial" w:hAnsi="Arial" w:cs="Arial"/>
          <w:color w:val="242424"/>
          <w:szCs w:val="22"/>
          <w:lang w:val="en-AU" w:eastAsia="en-AU"/>
        </w:rPr>
        <w:t xml:space="preserve">He further noted that </w:t>
      </w:r>
      <w:r w:rsidRPr="00B52D07">
        <w:rPr>
          <w:rFonts w:ascii="Arial" w:hAnsi="Arial" w:cs="Arial"/>
          <w:color w:val="242424"/>
          <w:szCs w:val="22"/>
          <w:lang w:val="en-AU" w:eastAsia="en-AU"/>
        </w:rPr>
        <w:t xml:space="preserve">Inter-CROP cooperation is underway with the Pacific Data Hub for which the Secretariat is the environment node, </w:t>
      </w:r>
      <w:r w:rsidR="00BE74DE">
        <w:rPr>
          <w:rFonts w:ascii="Arial" w:hAnsi="Arial" w:cs="Arial"/>
          <w:color w:val="242424"/>
          <w:szCs w:val="22"/>
          <w:lang w:val="en-AU" w:eastAsia="en-AU"/>
        </w:rPr>
        <w:t>highlighting</w:t>
      </w:r>
      <w:r w:rsidRPr="00B52D07">
        <w:rPr>
          <w:rFonts w:ascii="Arial" w:hAnsi="Arial" w:cs="Arial"/>
          <w:color w:val="242424"/>
          <w:szCs w:val="22"/>
          <w:lang w:val="en-AU" w:eastAsia="en-AU"/>
        </w:rPr>
        <w:t xml:space="preserve"> CROP collaborat</w:t>
      </w:r>
      <w:r w:rsidR="00457D38">
        <w:rPr>
          <w:rFonts w:ascii="Arial" w:hAnsi="Arial" w:cs="Arial"/>
          <w:color w:val="242424"/>
          <w:szCs w:val="22"/>
          <w:lang w:val="en-AU" w:eastAsia="en-AU"/>
        </w:rPr>
        <w:t>ion is ongoing in many ways.</w:t>
      </w:r>
    </w:p>
    <w:p w14:paraId="37614513" w14:textId="77777777" w:rsidR="00B52D07" w:rsidRPr="00B52D07" w:rsidRDefault="00B52D07" w:rsidP="00B52D07">
      <w:pPr>
        <w:pStyle w:val="ListParagraph"/>
        <w:rPr>
          <w:rFonts w:ascii="Arial" w:hAnsi="Arial" w:cs="Arial"/>
          <w:color w:val="242424"/>
          <w:sz w:val="20"/>
          <w:szCs w:val="20"/>
          <w:lang w:val="en-AU" w:eastAsia="en-AU"/>
        </w:rPr>
      </w:pPr>
    </w:p>
    <w:p w14:paraId="0C63722F" w14:textId="77777777" w:rsidR="00B52D07" w:rsidRPr="00B52D07" w:rsidRDefault="00B52D07">
      <w:pPr>
        <w:pStyle w:val="ListParagraph"/>
        <w:numPr>
          <w:ilvl w:val="0"/>
          <w:numId w:val="29"/>
        </w:numPr>
        <w:spacing w:line="280" w:lineRule="exact"/>
        <w:ind w:hanging="436"/>
        <w:jc w:val="both"/>
        <w:rPr>
          <w:rFonts w:ascii="Arial" w:hAnsi="Arial" w:cs="Arial"/>
          <w:color w:val="242424"/>
          <w:szCs w:val="22"/>
          <w:lang w:val="en-AU" w:eastAsia="en-AU"/>
        </w:rPr>
      </w:pPr>
      <w:r w:rsidRPr="00B52D07">
        <w:rPr>
          <w:rFonts w:ascii="Arial" w:hAnsi="Arial" w:cs="Arial"/>
          <w:color w:val="242424"/>
          <w:szCs w:val="22"/>
          <w:lang w:val="en-AU" w:eastAsia="en-AU"/>
        </w:rPr>
        <w:t>The Chair noted the work behind the scenes ensuring a cohesive data sharing system across agencies.</w:t>
      </w:r>
    </w:p>
    <w:p w14:paraId="5E2033A3" w14:textId="77777777" w:rsidR="00B52D07" w:rsidRDefault="00B52D07" w:rsidP="00B52D07">
      <w:pPr>
        <w:spacing w:line="280" w:lineRule="exact"/>
        <w:rPr>
          <w:rFonts w:ascii="Arial" w:hAnsi="Arial" w:cs="Arial"/>
          <w:color w:val="242424"/>
          <w:sz w:val="20"/>
          <w:szCs w:val="20"/>
          <w:lang w:val="en-AU" w:eastAsia="en-AU"/>
        </w:rPr>
      </w:pPr>
    </w:p>
    <w:p w14:paraId="1469E7C2" w14:textId="487628B8" w:rsidR="00B52D07" w:rsidRPr="00B52D07" w:rsidRDefault="00B52D07">
      <w:pPr>
        <w:pStyle w:val="ListParagraph"/>
        <w:numPr>
          <w:ilvl w:val="0"/>
          <w:numId w:val="29"/>
        </w:numPr>
        <w:spacing w:line="280" w:lineRule="exact"/>
        <w:ind w:hanging="436"/>
        <w:jc w:val="both"/>
        <w:rPr>
          <w:rFonts w:ascii="Arial" w:hAnsi="Arial" w:cs="Arial"/>
          <w:color w:val="242424"/>
          <w:szCs w:val="22"/>
          <w:lang w:val="en-AU" w:eastAsia="en-AU"/>
        </w:rPr>
      </w:pPr>
      <w:r w:rsidRPr="00B52D07">
        <w:rPr>
          <w:rFonts w:ascii="Arial" w:hAnsi="Arial" w:cs="Arial"/>
          <w:color w:val="242424"/>
          <w:szCs w:val="22"/>
          <w:lang w:val="en-AU" w:eastAsia="en-AU"/>
        </w:rPr>
        <w:t xml:space="preserve">Seeking solutions to sustainable financing, the Director General requested Metropolitan Members that contribute funding to the UN Environment Programme to consider channelling funds directly for the Noumea Convention.  UNEP does not financially support the Secretariat to administer the Noumea Convention, however, provides support through the ACP MEA Project which </w:t>
      </w:r>
      <w:proofErr w:type="gramStart"/>
      <w:r w:rsidRPr="00B52D07">
        <w:rPr>
          <w:rFonts w:ascii="Arial" w:hAnsi="Arial" w:cs="Arial"/>
          <w:color w:val="242424"/>
          <w:szCs w:val="22"/>
          <w:lang w:val="en-AU" w:eastAsia="en-AU"/>
        </w:rPr>
        <w:t>comes</w:t>
      </w:r>
      <w:r w:rsidR="00BE74DE">
        <w:rPr>
          <w:rFonts w:ascii="Arial" w:hAnsi="Arial" w:cs="Arial"/>
          <w:color w:val="242424"/>
          <w:szCs w:val="22"/>
          <w:lang w:val="en-AU" w:eastAsia="en-AU"/>
        </w:rPr>
        <w:t xml:space="preserve"> to</w:t>
      </w:r>
      <w:r w:rsidRPr="00B52D07">
        <w:rPr>
          <w:rFonts w:ascii="Arial" w:hAnsi="Arial" w:cs="Arial"/>
          <w:color w:val="242424"/>
          <w:szCs w:val="22"/>
          <w:lang w:val="en-AU" w:eastAsia="en-AU"/>
        </w:rPr>
        <w:t xml:space="preserve"> a close</w:t>
      </w:r>
      <w:proofErr w:type="gramEnd"/>
      <w:r w:rsidRPr="00B52D07">
        <w:rPr>
          <w:rFonts w:ascii="Arial" w:hAnsi="Arial" w:cs="Arial"/>
          <w:color w:val="242424"/>
          <w:szCs w:val="22"/>
          <w:lang w:val="en-AU" w:eastAsia="en-AU"/>
        </w:rPr>
        <w:t xml:space="preserve"> at the end of next year.  </w:t>
      </w:r>
    </w:p>
    <w:p w14:paraId="3DECB466" w14:textId="77777777" w:rsidR="00B52D07" w:rsidRDefault="00B52D07" w:rsidP="00B52D07">
      <w:pPr>
        <w:spacing w:line="280" w:lineRule="exact"/>
        <w:rPr>
          <w:rFonts w:ascii="Arial" w:hAnsi="Arial" w:cs="Arial"/>
          <w:color w:val="242424"/>
          <w:sz w:val="20"/>
          <w:szCs w:val="20"/>
          <w:lang w:val="en-AU" w:eastAsia="en-AU"/>
        </w:rPr>
      </w:pPr>
    </w:p>
    <w:p w14:paraId="3CD18C5D" w14:textId="089DC926" w:rsidR="00B52D07" w:rsidRPr="00B52D07" w:rsidRDefault="00B52D07">
      <w:pPr>
        <w:pStyle w:val="ListParagraph"/>
        <w:numPr>
          <w:ilvl w:val="0"/>
          <w:numId w:val="29"/>
        </w:numPr>
        <w:spacing w:line="280" w:lineRule="exact"/>
        <w:ind w:left="721" w:hanging="437"/>
        <w:jc w:val="both"/>
        <w:rPr>
          <w:rFonts w:ascii="Arial" w:hAnsi="Arial" w:cs="Arial"/>
          <w:color w:val="242424"/>
          <w:szCs w:val="22"/>
          <w:lang w:val="en-AU" w:eastAsia="en-AU"/>
        </w:rPr>
      </w:pPr>
      <w:r w:rsidRPr="00B52D07">
        <w:rPr>
          <w:rFonts w:ascii="Arial" w:hAnsi="Arial" w:cs="Arial"/>
          <w:color w:val="242424"/>
          <w:szCs w:val="22"/>
          <w:lang w:val="en-AU" w:eastAsia="en-AU"/>
        </w:rPr>
        <w:t>The Director General further stressed Members</w:t>
      </w:r>
      <w:r w:rsidR="00BE74DE">
        <w:rPr>
          <w:rFonts w:ascii="Arial" w:hAnsi="Arial" w:cs="Arial"/>
          <w:color w:val="242424"/>
          <w:szCs w:val="22"/>
          <w:lang w:val="en-AU" w:eastAsia="en-AU"/>
        </w:rPr>
        <w:t>’</w:t>
      </w:r>
      <w:r w:rsidRPr="00B52D07">
        <w:rPr>
          <w:rFonts w:ascii="Arial" w:hAnsi="Arial" w:cs="Arial"/>
          <w:color w:val="242424"/>
          <w:szCs w:val="22"/>
          <w:lang w:val="en-AU" w:eastAsia="en-AU"/>
        </w:rPr>
        <w:t xml:space="preserve"> request</w:t>
      </w:r>
      <w:r w:rsidR="00BE74DE">
        <w:rPr>
          <w:rFonts w:ascii="Arial" w:hAnsi="Arial" w:cs="Arial"/>
          <w:color w:val="242424"/>
          <w:szCs w:val="22"/>
          <w:lang w:val="en-AU" w:eastAsia="en-AU"/>
        </w:rPr>
        <w:t xml:space="preserve"> for</w:t>
      </w:r>
      <w:r w:rsidRPr="00B52D07">
        <w:rPr>
          <w:rFonts w:ascii="Arial" w:hAnsi="Arial" w:cs="Arial"/>
          <w:color w:val="242424"/>
          <w:szCs w:val="22"/>
          <w:lang w:val="en-AU" w:eastAsia="en-AU"/>
        </w:rPr>
        <w:t xml:space="preserve"> technical assistance is not always funded through projects but through core funding highlighting the need for an increase in core funding.</w:t>
      </w:r>
    </w:p>
    <w:p w14:paraId="4E02A76C" w14:textId="77777777" w:rsidR="00B52D07" w:rsidRDefault="00B52D07" w:rsidP="00B52D07">
      <w:pPr>
        <w:spacing w:line="280" w:lineRule="exact"/>
        <w:rPr>
          <w:rFonts w:ascii="Arial" w:hAnsi="Arial" w:cs="Arial"/>
          <w:color w:val="242424"/>
          <w:sz w:val="20"/>
          <w:szCs w:val="20"/>
          <w:lang w:val="en-AU" w:eastAsia="en-AU"/>
        </w:rPr>
      </w:pPr>
    </w:p>
    <w:p w14:paraId="1329A4E1" w14:textId="5E69FC8B" w:rsidR="00B52D07" w:rsidRPr="00B52D07" w:rsidRDefault="00B52D07" w:rsidP="009326C3">
      <w:pPr>
        <w:autoSpaceDE w:val="0"/>
        <w:autoSpaceDN w:val="0"/>
        <w:adjustRightInd w:val="0"/>
        <w:ind w:firstLine="284"/>
        <w:rPr>
          <w:rFonts w:ascii="Arial" w:hAnsi="Arial" w:cs="Arial"/>
          <w:b/>
          <w:bCs/>
          <w:color w:val="000000"/>
          <w:szCs w:val="22"/>
          <w:lang w:val="en-AU"/>
        </w:rPr>
      </w:pPr>
      <w:r w:rsidRPr="00B52D07">
        <w:rPr>
          <w:rFonts w:ascii="Arial" w:hAnsi="Arial" w:cs="Arial"/>
          <w:b/>
          <w:bCs/>
          <w:color w:val="000000"/>
          <w:szCs w:val="22"/>
          <w:lang w:val="en-AU"/>
        </w:rPr>
        <w:t xml:space="preserve">The Executive Board Meeting: </w:t>
      </w:r>
    </w:p>
    <w:p w14:paraId="3FA6FC98" w14:textId="77777777" w:rsidR="00B52D07" w:rsidRPr="008B2BF0" w:rsidRDefault="00B52D07" w:rsidP="00B52D07">
      <w:pPr>
        <w:autoSpaceDE w:val="0"/>
        <w:autoSpaceDN w:val="0"/>
        <w:adjustRightInd w:val="0"/>
        <w:rPr>
          <w:rFonts w:ascii="Arial" w:hAnsi="Arial" w:cs="Arial"/>
          <w:color w:val="000000"/>
          <w:sz w:val="20"/>
          <w:szCs w:val="20"/>
          <w:lang w:val="en-AU"/>
        </w:rPr>
      </w:pPr>
    </w:p>
    <w:p w14:paraId="0435172F" w14:textId="77777777" w:rsidR="00B52D07" w:rsidRPr="00B52D07" w:rsidRDefault="00B52D07">
      <w:pPr>
        <w:pStyle w:val="ListParagraph"/>
        <w:numPr>
          <w:ilvl w:val="0"/>
          <w:numId w:val="37"/>
        </w:numPr>
        <w:tabs>
          <w:tab w:val="left" w:pos="1134"/>
        </w:tabs>
        <w:spacing w:after="60" w:line="280" w:lineRule="exact"/>
        <w:ind w:left="1417" w:hanging="357"/>
        <w:rPr>
          <w:rFonts w:ascii="Arial" w:hAnsi="Arial" w:cs="Arial"/>
          <w:b/>
          <w:bCs/>
          <w:color w:val="242424"/>
          <w:szCs w:val="22"/>
          <w:lang w:val="en-AU" w:eastAsia="en-AU"/>
        </w:rPr>
      </w:pPr>
      <w:r w:rsidRPr="00B52D07">
        <w:rPr>
          <w:rFonts w:ascii="Arial" w:hAnsi="Arial" w:cs="Arial"/>
          <w:b/>
          <w:bCs/>
          <w:color w:val="242424"/>
          <w:szCs w:val="22"/>
          <w:lang w:val="en-AU" w:eastAsia="en-AU"/>
        </w:rPr>
        <w:t>Noted</w:t>
      </w:r>
      <w:r w:rsidRPr="00B52D07">
        <w:rPr>
          <w:rFonts w:ascii="Arial" w:hAnsi="Arial" w:cs="Arial"/>
          <w:color w:val="242424"/>
          <w:szCs w:val="22"/>
          <w:lang w:val="en-AU" w:eastAsia="en-AU"/>
        </w:rPr>
        <w:t xml:space="preserve"> and </w:t>
      </w:r>
      <w:r w:rsidRPr="00B52D07">
        <w:rPr>
          <w:rFonts w:ascii="Arial" w:hAnsi="Arial" w:cs="Arial"/>
          <w:b/>
          <w:bCs/>
          <w:color w:val="242424"/>
          <w:szCs w:val="22"/>
          <w:lang w:val="en-AU" w:eastAsia="en-AU"/>
        </w:rPr>
        <w:t>endorsed</w:t>
      </w:r>
      <w:r w:rsidRPr="00B52D07">
        <w:rPr>
          <w:rFonts w:ascii="Arial" w:hAnsi="Arial" w:cs="Arial"/>
          <w:color w:val="242424"/>
          <w:szCs w:val="22"/>
          <w:lang w:val="en-AU" w:eastAsia="en-AU"/>
        </w:rPr>
        <w:t xml:space="preserve"> progress in the implementation of Regional Goal 4 activities for the biennial period 2024-2025.</w:t>
      </w:r>
    </w:p>
    <w:p w14:paraId="022ADCDE" w14:textId="77777777" w:rsidR="00B52D07" w:rsidRDefault="00B52D07" w:rsidP="00B52D07">
      <w:pPr>
        <w:autoSpaceDE w:val="0"/>
        <w:autoSpaceDN w:val="0"/>
        <w:adjustRightInd w:val="0"/>
        <w:spacing w:line="280" w:lineRule="exact"/>
        <w:ind w:left="567" w:hanging="567"/>
        <w:jc w:val="both"/>
        <w:rPr>
          <w:rFonts w:ascii="Arial" w:hAnsi="Arial" w:cs="Arial"/>
          <w:b/>
          <w:bCs/>
          <w:color w:val="365F91" w:themeColor="accent1" w:themeShade="BF"/>
          <w:szCs w:val="20"/>
        </w:rPr>
      </w:pPr>
    </w:p>
    <w:p w14:paraId="4B8A5B92" w14:textId="77777777" w:rsidR="00B52D07" w:rsidRDefault="00B52D07" w:rsidP="00B52D07">
      <w:pPr>
        <w:autoSpaceDE w:val="0"/>
        <w:autoSpaceDN w:val="0"/>
        <w:adjustRightInd w:val="0"/>
        <w:spacing w:line="280" w:lineRule="exact"/>
        <w:ind w:left="567" w:hanging="567"/>
        <w:jc w:val="both"/>
        <w:rPr>
          <w:rFonts w:ascii="Arial" w:hAnsi="Arial" w:cs="Arial"/>
          <w:b/>
          <w:bCs/>
          <w:color w:val="365F91" w:themeColor="accent1" w:themeShade="BF"/>
          <w:szCs w:val="20"/>
        </w:rPr>
      </w:pPr>
    </w:p>
    <w:p w14:paraId="0987A956" w14:textId="4167F0B6" w:rsidR="00B52D07" w:rsidRDefault="00B52D07" w:rsidP="00236BC7">
      <w:pPr>
        <w:autoSpaceDE w:val="0"/>
        <w:autoSpaceDN w:val="0"/>
        <w:adjustRightInd w:val="0"/>
        <w:spacing w:line="280" w:lineRule="exact"/>
        <w:jc w:val="both"/>
        <w:rPr>
          <w:rFonts w:ascii="Arial" w:hAnsi="Arial" w:cs="Arial"/>
          <w:b/>
          <w:bCs/>
          <w:color w:val="365F91" w:themeColor="accent1" w:themeShade="BF"/>
          <w:szCs w:val="20"/>
        </w:rPr>
      </w:pPr>
      <w:r w:rsidRPr="008761BA">
        <w:rPr>
          <w:rFonts w:ascii="Arial" w:hAnsi="Arial" w:cs="Arial"/>
          <w:b/>
          <w:bCs/>
          <w:color w:val="365F91" w:themeColor="accent1" w:themeShade="BF"/>
          <w:szCs w:val="20"/>
        </w:rPr>
        <w:t xml:space="preserve">Agenda item 9.4.1: </w:t>
      </w:r>
      <w:r>
        <w:rPr>
          <w:rFonts w:ascii="Arial" w:hAnsi="Arial" w:cs="Arial"/>
          <w:b/>
          <w:bCs/>
          <w:color w:val="365F91" w:themeColor="accent1" w:themeShade="BF"/>
          <w:szCs w:val="20"/>
        </w:rPr>
        <w:t xml:space="preserve"> Establishing a Regional Coordination Mechanism for Sustainable Development in the Region</w:t>
      </w:r>
    </w:p>
    <w:p w14:paraId="34780B9B" w14:textId="77777777" w:rsidR="00B52D07" w:rsidRPr="008761BA" w:rsidRDefault="00B52D07" w:rsidP="00B52D07">
      <w:pPr>
        <w:autoSpaceDE w:val="0"/>
        <w:autoSpaceDN w:val="0"/>
        <w:adjustRightInd w:val="0"/>
        <w:spacing w:line="280" w:lineRule="exact"/>
        <w:ind w:left="567" w:hanging="567"/>
        <w:jc w:val="both"/>
        <w:rPr>
          <w:rFonts w:ascii="Arial" w:hAnsi="Arial" w:cs="Arial"/>
          <w:b/>
          <w:bCs/>
          <w:color w:val="365F91" w:themeColor="accent1" w:themeShade="BF"/>
          <w:szCs w:val="20"/>
        </w:rPr>
      </w:pPr>
    </w:p>
    <w:p w14:paraId="6D075141" w14:textId="271AB49D" w:rsidR="00B52D07" w:rsidRPr="00236BC7" w:rsidRDefault="00B52D07">
      <w:pPr>
        <w:pStyle w:val="ListParagraph"/>
        <w:numPr>
          <w:ilvl w:val="0"/>
          <w:numId w:val="29"/>
        </w:numPr>
        <w:autoSpaceDE w:val="0"/>
        <w:autoSpaceDN w:val="0"/>
        <w:adjustRightInd w:val="0"/>
        <w:spacing w:line="280" w:lineRule="exact"/>
        <w:ind w:left="721" w:hanging="437"/>
        <w:jc w:val="both"/>
        <w:rPr>
          <w:rFonts w:ascii="Arial" w:hAnsi="Arial" w:cs="Arial"/>
          <w:color w:val="000000"/>
          <w:szCs w:val="22"/>
        </w:rPr>
      </w:pPr>
      <w:r w:rsidRPr="00236BC7">
        <w:rPr>
          <w:rFonts w:ascii="Arial" w:hAnsi="Arial" w:cs="Arial"/>
          <w:color w:val="000000"/>
          <w:szCs w:val="22"/>
        </w:rPr>
        <w:t>The Secretariat presented on the</w:t>
      </w:r>
      <w:r w:rsidRPr="00236BC7">
        <w:rPr>
          <w:rFonts w:ascii="Arial" w:hAnsi="Arial" w:cs="Arial"/>
          <w:b/>
          <w:bCs/>
          <w:color w:val="000000"/>
          <w:szCs w:val="22"/>
        </w:rPr>
        <w:t xml:space="preserve"> </w:t>
      </w:r>
      <w:r w:rsidRPr="00236BC7">
        <w:rPr>
          <w:rFonts w:ascii="Arial" w:hAnsi="Arial" w:cs="Arial"/>
          <w:color w:val="000000"/>
          <w:szCs w:val="22"/>
        </w:rPr>
        <w:t xml:space="preserve">need and rationale for a mechanism to strengthen regional coordination on sustainable development in the Pacific islands’ region. </w:t>
      </w:r>
    </w:p>
    <w:p w14:paraId="4CC51204" w14:textId="77777777" w:rsidR="00B52D07" w:rsidRDefault="00B52D07" w:rsidP="00B52D07">
      <w:pPr>
        <w:autoSpaceDE w:val="0"/>
        <w:autoSpaceDN w:val="0"/>
        <w:adjustRightInd w:val="0"/>
        <w:rPr>
          <w:rFonts w:ascii="Arial" w:hAnsi="Arial" w:cs="Arial"/>
          <w:color w:val="000000"/>
          <w:sz w:val="20"/>
          <w:szCs w:val="20"/>
        </w:rPr>
      </w:pPr>
    </w:p>
    <w:p w14:paraId="3F50F068" w14:textId="6403058F" w:rsidR="00B52D07" w:rsidRPr="00236BC7" w:rsidRDefault="00B52D07">
      <w:pPr>
        <w:pStyle w:val="ListParagraph"/>
        <w:numPr>
          <w:ilvl w:val="0"/>
          <w:numId w:val="29"/>
        </w:numPr>
        <w:autoSpaceDE w:val="0"/>
        <w:autoSpaceDN w:val="0"/>
        <w:adjustRightInd w:val="0"/>
        <w:spacing w:line="280" w:lineRule="exact"/>
        <w:ind w:left="721" w:hanging="437"/>
        <w:jc w:val="both"/>
        <w:rPr>
          <w:rFonts w:ascii="Arial" w:hAnsi="Arial" w:cs="Arial"/>
          <w:color w:val="000000"/>
          <w:szCs w:val="22"/>
        </w:rPr>
      </w:pPr>
      <w:r w:rsidRPr="00236BC7">
        <w:rPr>
          <w:rFonts w:ascii="Arial" w:hAnsi="Arial" w:cs="Arial"/>
          <w:color w:val="000000"/>
          <w:szCs w:val="22"/>
        </w:rPr>
        <w:t xml:space="preserve">The Secretariat </w:t>
      </w:r>
      <w:r w:rsidR="00457D38">
        <w:rPr>
          <w:rFonts w:ascii="Arial" w:hAnsi="Arial" w:cs="Arial"/>
          <w:color w:val="000000"/>
          <w:szCs w:val="22"/>
        </w:rPr>
        <w:t>noted</w:t>
      </w:r>
      <w:r w:rsidRPr="00236BC7">
        <w:rPr>
          <w:rFonts w:ascii="Arial" w:hAnsi="Arial" w:cs="Arial"/>
          <w:color w:val="000000"/>
          <w:szCs w:val="22"/>
        </w:rPr>
        <w:t xml:space="preserve"> the increased requests from Members for assistance </w:t>
      </w:r>
      <w:r w:rsidR="00BE74DE">
        <w:rPr>
          <w:rFonts w:ascii="Arial" w:hAnsi="Arial" w:cs="Arial"/>
          <w:color w:val="000000"/>
          <w:szCs w:val="22"/>
        </w:rPr>
        <w:t>o</w:t>
      </w:r>
      <w:r w:rsidR="00457D38">
        <w:rPr>
          <w:rFonts w:ascii="Arial" w:hAnsi="Arial" w:cs="Arial"/>
          <w:color w:val="000000"/>
          <w:szCs w:val="22"/>
        </w:rPr>
        <w:t>n environmental governance and the need for a Commu</w:t>
      </w:r>
      <w:r w:rsidRPr="00236BC7">
        <w:rPr>
          <w:rFonts w:ascii="Arial" w:hAnsi="Arial" w:cs="Arial"/>
          <w:color w:val="000000"/>
          <w:szCs w:val="22"/>
        </w:rPr>
        <w:t>nity of Practice</w:t>
      </w:r>
      <w:r w:rsidR="00457D38">
        <w:rPr>
          <w:rFonts w:ascii="Arial" w:hAnsi="Arial" w:cs="Arial"/>
          <w:color w:val="000000"/>
          <w:szCs w:val="22"/>
        </w:rPr>
        <w:t xml:space="preserve"> </w:t>
      </w:r>
      <w:r w:rsidRPr="00236BC7">
        <w:rPr>
          <w:rFonts w:ascii="Arial" w:hAnsi="Arial" w:cs="Arial"/>
          <w:color w:val="000000"/>
          <w:szCs w:val="22"/>
        </w:rPr>
        <w:t xml:space="preserve">in response </w:t>
      </w:r>
      <w:proofErr w:type="gramStart"/>
      <w:r w:rsidRPr="00236BC7">
        <w:rPr>
          <w:rFonts w:ascii="Arial" w:hAnsi="Arial" w:cs="Arial"/>
          <w:color w:val="000000"/>
          <w:szCs w:val="22"/>
        </w:rPr>
        <w:t xml:space="preserve">to  </w:t>
      </w:r>
      <w:r w:rsidR="00457D38">
        <w:rPr>
          <w:rFonts w:ascii="Arial" w:hAnsi="Arial" w:cs="Arial"/>
          <w:color w:val="000000"/>
          <w:szCs w:val="22"/>
        </w:rPr>
        <w:t>the</w:t>
      </w:r>
      <w:proofErr w:type="gramEnd"/>
      <w:r w:rsidR="00457D38">
        <w:rPr>
          <w:rFonts w:ascii="Arial" w:hAnsi="Arial" w:cs="Arial"/>
          <w:color w:val="000000"/>
          <w:szCs w:val="22"/>
        </w:rPr>
        <w:t xml:space="preserve"> query from </w:t>
      </w:r>
      <w:r w:rsidRPr="00236BC7">
        <w:rPr>
          <w:rFonts w:ascii="Arial" w:hAnsi="Arial" w:cs="Arial"/>
          <w:color w:val="000000"/>
          <w:szCs w:val="22"/>
        </w:rPr>
        <w:t>United States on behalf of Metropolitan Members</w:t>
      </w:r>
      <w:r w:rsidR="00457D38">
        <w:rPr>
          <w:rFonts w:ascii="Arial" w:hAnsi="Arial" w:cs="Arial"/>
          <w:color w:val="000000"/>
          <w:szCs w:val="22"/>
        </w:rPr>
        <w:t xml:space="preserve"> </w:t>
      </w:r>
      <w:r w:rsidR="00BE74DE">
        <w:rPr>
          <w:rFonts w:ascii="Arial" w:hAnsi="Arial" w:cs="Arial"/>
          <w:color w:val="000000"/>
          <w:szCs w:val="22"/>
        </w:rPr>
        <w:t>for</w:t>
      </w:r>
      <w:r w:rsidRPr="00236BC7">
        <w:rPr>
          <w:rFonts w:ascii="Arial" w:hAnsi="Arial" w:cs="Arial"/>
          <w:color w:val="000000"/>
          <w:szCs w:val="22"/>
        </w:rPr>
        <w:t xml:space="preserve"> </w:t>
      </w:r>
      <w:r w:rsidR="00586527">
        <w:rPr>
          <w:rFonts w:ascii="Arial" w:hAnsi="Arial" w:cs="Arial"/>
          <w:color w:val="000000"/>
          <w:szCs w:val="22"/>
        </w:rPr>
        <w:t xml:space="preserve">the </w:t>
      </w:r>
      <w:r w:rsidRPr="00236BC7">
        <w:rPr>
          <w:rFonts w:ascii="Arial" w:hAnsi="Arial" w:cs="Arial"/>
          <w:color w:val="000000"/>
          <w:szCs w:val="22"/>
        </w:rPr>
        <w:t>proposed Roundtable</w:t>
      </w:r>
      <w:r w:rsidR="00457D38">
        <w:rPr>
          <w:rFonts w:ascii="Arial" w:hAnsi="Arial" w:cs="Arial"/>
          <w:color w:val="000000"/>
          <w:szCs w:val="22"/>
        </w:rPr>
        <w:t xml:space="preserve"> </w:t>
      </w:r>
      <w:r w:rsidR="00BE74DE">
        <w:rPr>
          <w:rFonts w:ascii="Arial" w:hAnsi="Arial" w:cs="Arial"/>
          <w:color w:val="000000"/>
          <w:szCs w:val="22"/>
        </w:rPr>
        <w:t xml:space="preserve">to </w:t>
      </w:r>
      <w:r w:rsidRPr="00236BC7">
        <w:rPr>
          <w:rFonts w:ascii="Arial" w:hAnsi="Arial" w:cs="Arial"/>
          <w:color w:val="000000"/>
          <w:szCs w:val="22"/>
        </w:rPr>
        <w:t xml:space="preserve">be integrated into the </w:t>
      </w:r>
      <w:r w:rsidR="00BE74DE">
        <w:rPr>
          <w:rFonts w:ascii="Arial" w:hAnsi="Arial" w:cs="Arial"/>
          <w:color w:val="000000"/>
          <w:szCs w:val="22"/>
        </w:rPr>
        <w:t>Pacific Islands “Round Table for Nature Conservation</w:t>
      </w:r>
      <w:r w:rsidRPr="00236BC7">
        <w:rPr>
          <w:rFonts w:ascii="Arial" w:hAnsi="Arial" w:cs="Arial"/>
          <w:color w:val="000000"/>
          <w:szCs w:val="22"/>
        </w:rPr>
        <w:t>.</w:t>
      </w:r>
    </w:p>
    <w:p w14:paraId="1F238E2A" w14:textId="77777777" w:rsidR="00B52D07" w:rsidRDefault="00B52D07" w:rsidP="00B52D07">
      <w:pPr>
        <w:autoSpaceDE w:val="0"/>
        <w:autoSpaceDN w:val="0"/>
        <w:adjustRightInd w:val="0"/>
        <w:rPr>
          <w:rFonts w:ascii="Arial" w:hAnsi="Arial" w:cs="Arial"/>
          <w:color w:val="000000"/>
          <w:sz w:val="20"/>
          <w:szCs w:val="20"/>
        </w:rPr>
      </w:pPr>
    </w:p>
    <w:p w14:paraId="11E0A15B" w14:textId="4723F7CE" w:rsidR="004914D3" w:rsidRDefault="004914D3">
      <w:pPr>
        <w:rPr>
          <w:rFonts w:ascii="Arial" w:hAnsi="Arial" w:cs="Arial"/>
          <w:b/>
          <w:bCs/>
          <w:color w:val="000000"/>
          <w:szCs w:val="22"/>
        </w:rPr>
      </w:pPr>
    </w:p>
    <w:p w14:paraId="3211A691" w14:textId="6BB4CB1A" w:rsidR="00B52D07" w:rsidRPr="00236BC7" w:rsidRDefault="00B52D07" w:rsidP="009326C3">
      <w:pPr>
        <w:autoSpaceDE w:val="0"/>
        <w:autoSpaceDN w:val="0"/>
        <w:adjustRightInd w:val="0"/>
        <w:ind w:firstLine="284"/>
        <w:rPr>
          <w:rFonts w:ascii="Arial" w:hAnsi="Arial" w:cs="Arial"/>
          <w:b/>
          <w:bCs/>
          <w:color w:val="000000"/>
          <w:szCs w:val="22"/>
        </w:rPr>
      </w:pPr>
      <w:r w:rsidRPr="00236BC7">
        <w:rPr>
          <w:rFonts w:ascii="Arial" w:hAnsi="Arial" w:cs="Arial"/>
          <w:b/>
          <w:bCs/>
          <w:color w:val="000000"/>
          <w:szCs w:val="22"/>
        </w:rPr>
        <w:t xml:space="preserve">The Executive Board Meeting: </w:t>
      </w:r>
    </w:p>
    <w:p w14:paraId="6A2FE330" w14:textId="77777777" w:rsidR="00B52D07" w:rsidRPr="00236BC7" w:rsidRDefault="00B52D07" w:rsidP="00B52D07">
      <w:pPr>
        <w:autoSpaceDE w:val="0"/>
        <w:autoSpaceDN w:val="0"/>
        <w:adjustRightInd w:val="0"/>
        <w:rPr>
          <w:rFonts w:ascii="Arial" w:hAnsi="Arial" w:cs="Arial"/>
          <w:color w:val="000000"/>
          <w:szCs w:val="22"/>
        </w:rPr>
      </w:pPr>
    </w:p>
    <w:p w14:paraId="4A2B9276" w14:textId="77777777" w:rsidR="00B52D07" w:rsidRPr="00236BC7" w:rsidRDefault="00B52D07">
      <w:pPr>
        <w:pStyle w:val="ListParagraph"/>
        <w:numPr>
          <w:ilvl w:val="0"/>
          <w:numId w:val="38"/>
        </w:numPr>
        <w:spacing w:after="60" w:line="280" w:lineRule="exact"/>
        <w:ind w:left="1417" w:hanging="357"/>
        <w:jc w:val="both"/>
        <w:rPr>
          <w:rFonts w:ascii="Arial" w:hAnsi="Arial" w:cs="Arial"/>
          <w:szCs w:val="22"/>
        </w:rPr>
      </w:pPr>
      <w:r w:rsidRPr="00236BC7">
        <w:rPr>
          <w:rFonts w:ascii="Arial" w:hAnsi="Arial" w:cs="Arial"/>
          <w:b/>
          <w:bCs/>
          <w:szCs w:val="22"/>
        </w:rPr>
        <w:t xml:space="preserve">Supported </w:t>
      </w:r>
      <w:r w:rsidRPr="00236BC7">
        <w:rPr>
          <w:rFonts w:ascii="Arial" w:hAnsi="Arial" w:cs="Arial"/>
          <w:szCs w:val="22"/>
        </w:rPr>
        <w:t xml:space="preserve">the need and rationale for a regional coordination mechanism on Sustainable </w:t>
      </w:r>
      <w:proofErr w:type="gramStart"/>
      <w:r w:rsidRPr="00236BC7">
        <w:rPr>
          <w:rFonts w:ascii="Arial" w:hAnsi="Arial" w:cs="Arial"/>
          <w:szCs w:val="22"/>
        </w:rPr>
        <w:t>Development;</w:t>
      </w:r>
      <w:proofErr w:type="gramEnd"/>
    </w:p>
    <w:p w14:paraId="049E9389" w14:textId="77777777" w:rsidR="00B52D07" w:rsidRPr="00236BC7" w:rsidRDefault="00B52D07">
      <w:pPr>
        <w:pStyle w:val="ListParagraph"/>
        <w:numPr>
          <w:ilvl w:val="0"/>
          <w:numId w:val="38"/>
        </w:numPr>
        <w:spacing w:after="60" w:line="280" w:lineRule="exact"/>
        <w:ind w:left="1417" w:hanging="357"/>
        <w:jc w:val="both"/>
        <w:rPr>
          <w:rFonts w:ascii="Microsoft New Tai Lue" w:hAnsi="Microsoft New Tai Lue" w:cs="Microsoft New Tai Lue"/>
          <w:color w:val="000000"/>
          <w:szCs w:val="22"/>
          <w:lang w:val="en-AU"/>
        </w:rPr>
      </w:pPr>
      <w:r w:rsidRPr="00236BC7">
        <w:rPr>
          <w:rFonts w:ascii="Arial" w:hAnsi="Arial" w:cs="Arial"/>
          <w:b/>
          <w:bCs/>
          <w:szCs w:val="22"/>
        </w:rPr>
        <w:t>Endorsed</w:t>
      </w:r>
      <w:r w:rsidRPr="00236BC7">
        <w:rPr>
          <w:rFonts w:ascii="Arial" w:hAnsi="Arial" w:cs="Arial"/>
          <w:szCs w:val="22"/>
        </w:rPr>
        <w:t xml:space="preserve"> the establishment of a Pacific Island Roundtable for </w:t>
      </w:r>
      <w:r w:rsidRPr="00236BC7">
        <w:rPr>
          <w:rFonts w:ascii="Arial" w:hAnsi="Arial" w:cs="Arial"/>
          <w:color w:val="000000"/>
          <w:szCs w:val="22"/>
        </w:rPr>
        <w:t>Sustainable Development (PIRSD) before the end of 2025 as a SPREP-led regional coordination mechanism; and</w:t>
      </w:r>
    </w:p>
    <w:p w14:paraId="528E9A01" w14:textId="77777777" w:rsidR="00B52D07" w:rsidRPr="00236BC7" w:rsidRDefault="00B52D07">
      <w:pPr>
        <w:pStyle w:val="ListParagraph"/>
        <w:numPr>
          <w:ilvl w:val="0"/>
          <w:numId w:val="38"/>
        </w:numPr>
        <w:spacing w:after="60" w:line="280" w:lineRule="exact"/>
        <w:ind w:left="1417" w:hanging="357"/>
        <w:jc w:val="both"/>
        <w:rPr>
          <w:rFonts w:ascii="Arial" w:hAnsi="Arial" w:cs="Arial"/>
          <w:szCs w:val="22"/>
        </w:rPr>
      </w:pPr>
      <w:r w:rsidRPr="00236BC7">
        <w:rPr>
          <w:rFonts w:ascii="Arial" w:hAnsi="Arial" w:cs="Arial"/>
          <w:b/>
          <w:bCs/>
          <w:szCs w:val="22"/>
        </w:rPr>
        <w:t xml:space="preserve">Directed </w:t>
      </w:r>
      <w:r w:rsidRPr="00236BC7">
        <w:rPr>
          <w:rFonts w:ascii="Arial" w:hAnsi="Arial" w:cs="Arial"/>
          <w:szCs w:val="22"/>
        </w:rPr>
        <w:t>the Secretariat to facilitate and coordinate discussions with donors and key partners in mobilising financial contributions and technical assistance towards establishing the PIRSD and its operations.</w:t>
      </w:r>
    </w:p>
    <w:p w14:paraId="6218DEFE" w14:textId="77777777" w:rsidR="00236BC7" w:rsidRDefault="00236BC7" w:rsidP="00236BC7">
      <w:pPr>
        <w:autoSpaceDE w:val="0"/>
        <w:autoSpaceDN w:val="0"/>
        <w:adjustRightInd w:val="0"/>
        <w:rPr>
          <w:rFonts w:ascii="Arial" w:hAnsi="Arial" w:cs="Arial"/>
          <w:b/>
          <w:bCs/>
          <w:color w:val="365F91" w:themeColor="accent1" w:themeShade="BF"/>
          <w:szCs w:val="20"/>
          <w:lang w:val="en-AU"/>
        </w:rPr>
      </w:pPr>
    </w:p>
    <w:p w14:paraId="0E737D50" w14:textId="77777777" w:rsidR="00236BC7" w:rsidRDefault="00236BC7" w:rsidP="00236BC7">
      <w:pPr>
        <w:autoSpaceDE w:val="0"/>
        <w:autoSpaceDN w:val="0"/>
        <w:adjustRightInd w:val="0"/>
        <w:rPr>
          <w:rFonts w:ascii="Arial" w:hAnsi="Arial" w:cs="Arial"/>
          <w:b/>
          <w:bCs/>
          <w:color w:val="365F91" w:themeColor="accent1" w:themeShade="BF"/>
          <w:szCs w:val="20"/>
          <w:lang w:val="en-AU"/>
        </w:rPr>
      </w:pPr>
    </w:p>
    <w:p w14:paraId="03993422" w14:textId="6F2F8E50" w:rsidR="00236BC7" w:rsidRPr="000E1D75" w:rsidRDefault="00236BC7" w:rsidP="00236BC7">
      <w:pPr>
        <w:autoSpaceDE w:val="0"/>
        <w:autoSpaceDN w:val="0"/>
        <w:adjustRightInd w:val="0"/>
        <w:rPr>
          <w:rFonts w:ascii="Arial" w:hAnsi="Arial" w:cs="Arial"/>
          <w:b/>
          <w:bCs/>
          <w:color w:val="365F91" w:themeColor="accent1" w:themeShade="BF"/>
          <w:szCs w:val="20"/>
          <w:lang w:val="en-AU"/>
        </w:rPr>
      </w:pPr>
      <w:r w:rsidRPr="000E1D75">
        <w:rPr>
          <w:rFonts w:ascii="Arial" w:hAnsi="Arial" w:cs="Arial"/>
          <w:b/>
          <w:bCs/>
          <w:color w:val="365F91" w:themeColor="accent1" w:themeShade="BF"/>
          <w:szCs w:val="20"/>
          <w:lang w:val="en-AU"/>
        </w:rPr>
        <w:t xml:space="preserve">Agenda item 9.4.2: </w:t>
      </w:r>
      <w:r>
        <w:rPr>
          <w:rFonts w:ascii="Arial" w:hAnsi="Arial" w:cs="Arial"/>
          <w:b/>
          <w:bCs/>
          <w:color w:val="365F91" w:themeColor="accent1" w:themeShade="BF"/>
          <w:szCs w:val="20"/>
          <w:lang w:val="en-AU"/>
        </w:rPr>
        <w:t xml:space="preserve"> </w:t>
      </w:r>
      <w:r w:rsidRPr="000E1D75">
        <w:rPr>
          <w:rFonts w:ascii="Arial" w:hAnsi="Arial" w:cs="Arial"/>
          <w:b/>
          <w:bCs/>
          <w:color w:val="365F91" w:themeColor="accent1" w:themeShade="BF"/>
          <w:szCs w:val="20"/>
          <w:lang w:val="en-AU"/>
        </w:rPr>
        <w:t xml:space="preserve">SPREP Ocean Governance Framework 2024 - 2026  </w:t>
      </w:r>
    </w:p>
    <w:p w14:paraId="27719C33" w14:textId="77777777" w:rsidR="00236BC7" w:rsidRPr="00236BC7" w:rsidRDefault="00236BC7" w:rsidP="00236BC7">
      <w:pPr>
        <w:autoSpaceDE w:val="0"/>
        <w:autoSpaceDN w:val="0"/>
        <w:adjustRightInd w:val="0"/>
        <w:rPr>
          <w:rFonts w:cs="Arial"/>
          <w:b/>
          <w:bCs/>
          <w:color w:val="000000"/>
          <w:sz w:val="32"/>
          <w:szCs w:val="32"/>
          <w:lang w:val="en-AU"/>
        </w:rPr>
      </w:pPr>
    </w:p>
    <w:p w14:paraId="6865359D" w14:textId="44EF58CE" w:rsidR="00236BC7" w:rsidRPr="00236BC7" w:rsidRDefault="00236BC7">
      <w:pPr>
        <w:pStyle w:val="ListParagraph"/>
        <w:numPr>
          <w:ilvl w:val="0"/>
          <w:numId w:val="29"/>
        </w:numPr>
        <w:autoSpaceDE w:val="0"/>
        <w:autoSpaceDN w:val="0"/>
        <w:adjustRightInd w:val="0"/>
        <w:spacing w:line="276" w:lineRule="auto"/>
        <w:ind w:hanging="436"/>
        <w:jc w:val="both"/>
        <w:rPr>
          <w:rFonts w:ascii="Arial" w:hAnsi="Arial" w:cs="Arial"/>
          <w:color w:val="000000"/>
          <w:szCs w:val="22"/>
          <w:lang w:val="en-AU"/>
        </w:rPr>
      </w:pPr>
      <w:r w:rsidRPr="00236BC7">
        <w:rPr>
          <w:rFonts w:ascii="Arial" w:hAnsi="Arial" w:cs="Arial"/>
          <w:color w:val="000000"/>
          <w:szCs w:val="22"/>
          <w:lang w:val="en-AU"/>
        </w:rPr>
        <w:t xml:space="preserve">The Secretariat </w:t>
      </w:r>
      <w:r w:rsidR="00BE74DE">
        <w:rPr>
          <w:rFonts w:ascii="Arial" w:hAnsi="Arial" w:cs="Arial"/>
          <w:color w:val="000000"/>
          <w:szCs w:val="22"/>
          <w:lang w:val="en-AU"/>
        </w:rPr>
        <w:t xml:space="preserve">presented </w:t>
      </w:r>
      <w:r w:rsidRPr="00236BC7">
        <w:rPr>
          <w:rFonts w:ascii="Arial" w:hAnsi="Arial" w:cs="Arial"/>
          <w:color w:val="000000"/>
          <w:szCs w:val="22"/>
          <w:lang w:val="en-AU"/>
        </w:rPr>
        <w:t>the SPREP Ocean Governance Framework 2024 - 2026.</w:t>
      </w:r>
    </w:p>
    <w:p w14:paraId="0DC6BC1A" w14:textId="77777777" w:rsidR="00236BC7" w:rsidRPr="00236BC7" w:rsidRDefault="00236BC7" w:rsidP="00236BC7">
      <w:pPr>
        <w:autoSpaceDE w:val="0"/>
        <w:autoSpaceDN w:val="0"/>
        <w:adjustRightInd w:val="0"/>
        <w:spacing w:line="276" w:lineRule="auto"/>
        <w:jc w:val="both"/>
        <w:rPr>
          <w:rFonts w:ascii="Arial" w:hAnsi="Arial" w:cs="Arial"/>
          <w:color w:val="000000"/>
          <w:szCs w:val="22"/>
          <w:lang w:val="en-AU"/>
        </w:rPr>
      </w:pPr>
    </w:p>
    <w:p w14:paraId="1C2AF2C9" w14:textId="2D2EA54A" w:rsidR="00236BC7" w:rsidRPr="00236BC7" w:rsidRDefault="00236BC7">
      <w:pPr>
        <w:pStyle w:val="ListParagraph"/>
        <w:numPr>
          <w:ilvl w:val="0"/>
          <w:numId w:val="29"/>
        </w:numPr>
        <w:autoSpaceDE w:val="0"/>
        <w:autoSpaceDN w:val="0"/>
        <w:adjustRightInd w:val="0"/>
        <w:spacing w:line="276" w:lineRule="auto"/>
        <w:ind w:hanging="436"/>
        <w:jc w:val="both"/>
        <w:rPr>
          <w:rFonts w:ascii="Arial" w:hAnsi="Arial" w:cs="Arial"/>
          <w:color w:val="000000"/>
          <w:szCs w:val="22"/>
          <w:lang w:val="en-AU"/>
        </w:rPr>
      </w:pPr>
      <w:r w:rsidRPr="00236BC7">
        <w:rPr>
          <w:rFonts w:ascii="Arial" w:hAnsi="Arial" w:cs="Arial"/>
          <w:color w:val="000000"/>
          <w:szCs w:val="22"/>
          <w:lang w:val="en-AU"/>
        </w:rPr>
        <w:t>In response to a request from France, the Director General confirmed the French Territories of French Polynesia, New Caledonia and Wallis and Futuna will be listed in the Annexes as Parties to the Multilateral Environment Agreements (MEA) noting these Members are Parties to the different MEAs through France</w:t>
      </w:r>
      <w:r w:rsidR="00BE74DE">
        <w:rPr>
          <w:rFonts w:ascii="Arial" w:hAnsi="Arial" w:cs="Arial"/>
          <w:color w:val="000000"/>
          <w:szCs w:val="22"/>
          <w:lang w:val="en-AU"/>
        </w:rPr>
        <w:t>.</w:t>
      </w:r>
      <w:r w:rsidRPr="00236BC7">
        <w:rPr>
          <w:rFonts w:ascii="Arial" w:hAnsi="Arial" w:cs="Arial"/>
          <w:color w:val="000000"/>
          <w:szCs w:val="22"/>
          <w:lang w:val="en-AU"/>
        </w:rPr>
        <w:t xml:space="preserve"> </w:t>
      </w:r>
    </w:p>
    <w:p w14:paraId="36B0CB7B" w14:textId="77777777" w:rsidR="00236BC7" w:rsidRPr="00236BC7" w:rsidRDefault="00236BC7" w:rsidP="00236BC7">
      <w:pPr>
        <w:autoSpaceDE w:val="0"/>
        <w:autoSpaceDN w:val="0"/>
        <w:adjustRightInd w:val="0"/>
        <w:spacing w:line="276" w:lineRule="auto"/>
        <w:jc w:val="both"/>
        <w:rPr>
          <w:rFonts w:ascii="Arial" w:hAnsi="Arial" w:cs="Arial"/>
          <w:color w:val="000000"/>
          <w:szCs w:val="22"/>
          <w:lang w:val="en-AU"/>
        </w:rPr>
      </w:pPr>
    </w:p>
    <w:p w14:paraId="377B0BF2" w14:textId="482E082D" w:rsidR="00236BC7" w:rsidRPr="00236BC7" w:rsidRDefault="00236BC7" w:rsidP="009326C3">
      <w:pPr>
        <w:suppressAutoHyphens/>
        <w:autoSpaceDE w:val="0"/>
        <w:autoSpaceDN w:val="0"/>
        <w:adjustRightInd w:val="0"/>
        <w:ind w:firstLine="284"/>
        <w:jc w:val="both"/>
        <w:rPr>
          <w:rFonts w:ascii="Arial" w:hAnsi="Arial" w:cs="Arial"/>
          <w:b/>
          <w:bCs/>
          <w:color w:val="000000"/>
          <w:szCs w:val="22"/>
          <w:lang w:val="en-AU"/>
        </w:rPr>
      </w:pPr>
      <w:r w:rsidRPr="00236BC7">
        <w:rPr>
          <w:rFonts w:ascii="Arial" w:hAnsi="Arial" w:cs="Arial"/>
          <w:b/>
          <w:bCs/>
          <w:color w:val="000000"/>
          <w:szCs w:val="22"/>
          <w:lang w:val="en-AU"/>
        </w:rPr>
        <w:t>The Executive Board Meeting:</w:t>
      </w:r>
    </w:p>
    <w:p w14:paraId="068609BA" w14:textId="77777777" w:rsidR="00236BC7" w:rsidRPr="00236BC7" w:rsidRDefault="00236BC7" w:rsidP="00236BC7">
      <w:pPr>
        <w:suppressAutoHyphens/>
        <w:autoSpaceDE w:val="0"/>
        <w:autoSpaceDN w:val="0"/>
        <w:adjustRightInd w:val="0"/>
        <w:jc w:val="both"/>
        <w:rPr>
          <w:rFonts w:ascii="Arial" w:hAnsi="Arial" w:cs="Arial"/>
          <w:color w:val="000000"/>
          <w:szCs w:val="22"/>
          <w:lang w:val="en-AU"/>
        </w:rPr>
      </w:pPr>
    </w:p>
    <w:p w14:paraId="5F2FCAA2" w14:textId="77777777" w:rsidR="00236BC7" w:rsidRPr="00236BC7" w:rsidRDefault="00236BC7">
      <w:pPr>
        <w:pStyle w:val="ListParagraph"/>
        <w:numPr>
          <w:ilvl w:val="0"/>
          <w:numId w:val="40"/>
        </w:numPr>
        <w:suppressAutoHyphens/>
        <w:spacing w:after="60"/>
        <w:ind w:left="1418" w:hanging="425"/>
        <w:jc w:val="both"/>
        <w:rPr>
          <w:rFonts w:ascii="Arial" w:hAnsi="Arial" w:cs="Arial"/>
          <w:szCs w:val="22"/>
        </w:rPr>
      </w:pPr>
      <w:r w:rsidRPr="00236BC7">
        <w:rPr>
          <w:rFonts w:ascii="Arial" w:hAnsi="Arial" w:cs="Arial"/>
          <w:b/>
          <w:bCs/>
          <w:szCs w:val="22"/>
        </w:rPr>
        <w:t>Endorsed</w:t>
      </w:r>
      <w:r w:rsidRPr="00236BC7">
        <w:rPr>
          <w:rFonts w:ascii="Arial" w:hAnsi="Arial" w:cs="Arial"/>
          <w:szCs w:val="22"/>
        </w:rPr>
        <w:t xml:space="preserve"> the SPREP Ocean Governance Framework 2024-2026.   </w:t>
      </w:r>
    </w:p>
    <w:p w14:paraId="24119D29" w14:textId="77777777" w:rsidR="00C34A54" w:rsidRDefault="00C34A54" w:rsidP="00CF5CB8">
      <w:pPr>
        <w:spacing w:before="240"/>
        <w:rPr>
          <w:rFonts w:ascii="Arial" w:hAnsi="Arial" w:cs="Arial"/>
          <w:b/>
          <w:sz w:val="20"/>
          <w:szCs w:val="20"/>
        </w:rPr>
      </w:pPr>
    </w:p>
    <w:p w14:paraId="2E60FCA7" w14:textId="71C61DCE" w:rsidR="009326C3" w:rsidRPr="00697724" w:rsidRDefault="009326C3" w:rsidP="009326C3">
      <w:pPr>
        <w:autoSpaceDE w:val="0"/>
        <w:autoSpaceDN w:val="0"/>
        <w:adjustRightInd w:val="0"/>
        <w:ind w:left="567" w:hanging="426"/>
        <w:jc w:val="both"/>
        <w:rPr>
          <w:rFonts w:ascii="Arial" w:hAnsi="Arial" w:cs="Arial"/>
          <w:b/>
          <w:bCs/>
          <w:color w:val="365F91" w:themeColor="accent1" w:themeShade="BF"/>
          <w:szCs w:val="20"/>
          <w:lang w:val="en-AU"/>
        </w:rPr>
      </w:pPr>
      <w:r w:rsidRPr="00697724">
        <w:rPr>
          <w:rFonts w:ascii="Arial" w:hAnsi="Arial" w:cs="Arial"/>
          <w:b/>
          <w:bCs/>
          <w:color w:val="365F91" w:themeColor="accent1" w:themeShade="BF"/>
          <w:szCs w:val="20"/>
          <w:lang w:val="en-AU"/>
        </w:rPr>
        <w:t xml:space="preserve">Agenda item </w:t>
      </w:r>
      <w:r w:rsidRPr="00697724">
        <w:rPr>
          <w:rFonts w:ascii="Arial" w:hAnsi="Arial" w:cs="Arial"/>
          <w:b/>
          <w:bCs/>
          <w:color w:val="365F91" w:themeColor="accent1" w:themeShade="BF"/>
          <w:sz w:val="21"/>
          <w:szCs w:val="21"/>
        </w:rPr>
        <w:t>10.1: Updated PIP4 and Country and Territory Strategic Partnership Framework (CTSPF)</w:t>
      </w:r>
      <w:r w:rsidRPr="00697724">
        <w:rPr>
          <w:rFonts w:ascii="Arial" w:hAnsi="Arial" w:cs="Arial"/>
          <w:b/>
          <w:bCs/>
          <w:color w:val="365F91" w:themeColor="accent1" w:themeShade="BF"/>
          <w:szCs w:val="20"/>
          <w:lang w:val="en-AU"/>
        </w:rPr>
        <w:t xml:space="preserve">  </w:t>
      </w:r>
    </w:p>
    <w:p w14:paraId="59C94E3C" w14:textId="77777777" w:rsidR="009326C3" w:rsidRPr="009326C3" w:rsidRDefault="009326C3" w:rsidP="009326C3">
      <w:pPr>
        <w:autoSpaceDE w:val="0"/>
        <w:autoSpaceDN w:val="0"/>
        <w:adjustRightInd w:val="0"/>
        <w:rPr>
          <w:rFonts w:cs="Arial"/>
          <w:b/>
          <w:bCs/>
          <w:color w:val="000000"/>
          <w:sz w:val="24"/>
          <w:lang w:val="en-AU"/>
        </w:rPr>
      </w:pPr>
    </w:p>
    <w:p w14:paraId="01F59D1F" w14:textId="7765383B" w:rsidR="009326C3" w:rsidRPr="009326C3" w:rsidRDefault="009326C3">
      <w:pPr>
        <w:pStyle w:val="ListParagraph"/>
        <w:numPr>
          <w:ilvl w:val="0"/>
          <w:numId w:val="29"/>
        </w:numPr>
        <w:suppressAutoHyphens/>
        <w:autoSpaceDE w:val="0"/>
        <w:autoSpaceDN w:val="0"/>
        <w:adjustRightInd w:val="0"/>
        <w:spacing w:line="280" w:lineRule="exact"/>
        <w:ind w:left="721" w:hanging="437"/>
        <w:jc w:val="both"/>
        <w:rPr>
          <w:rFonts w:ascii="Arial" w:hAnsi="Arial" w:cs="Arial"/>
          <w:color w:val="000000"/>
          <w:szCs w:val="22"/>
          <w:lang w:val="en-AU"/>
        </w:rPr>
      </w:pPr>
      <w:r w:rsidRPr="009326C3">
        <w:rPr>
          <w:rFonts w:ascii="Arial" w:hAnsi="Arial" w:cs="Arial"/>
          <w:szCs w:val="22"/>
        </w:rPr>
        <w:t xml:space="preserve">The Secretariat </w:t>
      </w:r>
      <w:r w:rsidR="00BE74DE">
        <w:rPr>
          <w:rFonts w:ascii="Arial" w:hAnsi="Arial" w:cs="Arial"/>
          <w:szCs w:val="22"/>
        </w:rPr>
        <w:t xml:space="preserve">presented the updated </w:t>
      </w:r>
      <w:r w:rsidRPr="009326C3">
        <w:rPr>
          <w:rFonts w:ascii="Arial" w:hAnsi="Arial" w:cs="Arial"/>
          <w:szCs w:val="22"/>
        </w:rPr>
        <w:t xml:space="preserve">Performance Implementation Plan (PIP4) 2024-2025; and </w:t>
      </w:r>
      <w:r w:rsidR="00BE74DE">
        <w:rPr>
          <w:rFonts w:ascii="Arial" w:hAnsi="Arial" w:cs="Arial"/>
          <w:szCs w:val="22"/>
        </w:rPr>
        <w:t>updated</w:t>
      </w:r>
      <w:r w:rsidR="00BE74DE" w:rsidRPr="009326C3">
        <w:rPr>
          <w:rFonts w:ascii="Arial" w:hAnsi="Arial" w:cs="Arial"/>
          <w:szCs w:val="22"/>
        </w:rPr>
        <w:t xml:space="preserve"> </w:t>
      </w:r>
      <w:r w:rsidRPr="009326C3">
        <w:rPr>
          <w:rFonts w:ascii="Arial" w:hAnsi="Arial" w:cs="Arial"/>
          <w:szCs w:val="22"/>
        </w:rPr>
        <w:t>Members</w:t>
      </w:r>
      <w:r w:rsidR="00BE74DE">
        <w:rPr>
          <w:rFonts w:ascii="Arial" w:hAnsi="Arial" w:cs="Arial"/>
          <w:szCs w:val="22"/>
        </w:rPr>
        <w:t xml:space="preserve"> </w:t>
      </w:r>
      <w:proofErr w:type="gramStart"/>
      <w:r w:rsidR="00BE74DE">
        <w:rPr>
          <w:rFonts w:ascii="Arial" w:hAnsi="Arial" w:cs="Arial"/>
          <w:szCs w:val="22"/>
        </w:rPr>
        <w:t>on  the</w:t>
      </w:r>
      <w:proofErr w:type="gramEnd"/>
      <w:r w:rsidRPr="009326C3">
        <w:rPr>
          <w:rFonts w:ascii="Arial" w:hAnsi="Arial" w:cs="Arial"/>
          <w:szCs w:val="22"/>
        </w:rPr>
        <w:t xml:space="preserve"> Country and Territory Strategic Partnership Frameworks (CTSPFs).</w:t>
      </w:r>
    </w:p>
    <w:p w14:paraId="46995839" w14:textId="77777777" w:rsidR="009326C3" w:rsidRPr="009326C3" w:rsidRDefault="009326C3" w:rsidP="009326C3">
      <w:pPr>
        <w:suppressAutoHyphens/>
        <w:autoSpaceDE w:val="0"/>
        <w:autoSpaceDN w:val="0"/>
        <w:adjustRightInd w:val="0"/>
        <w:spacing w:line="276" w:lineRule="auto"/>
        <w:ind w:right="-187" w:hanging="436"/>
        <w:jc w:val="both"/>
        <w:rPr>
          <w:rFonts w:ascii="Arial" w:hAnsi="Arial" w:cs="Arial"/>
          <w:color w:val="000000"/>
          <w:szCs w:val="22"/>
          <w:lang w:val="en-AU"/>
        </w:rPr>
      </w:pPr>
    </w:p>
    <w:p w14:paraId="03DA51C3" w14:textId="62D026D8" w:rsidR="009326C3" w:rsidRPr="009326C3" w:rsidRDefault="009326C3">
      <w:pPr>
        <w:pStyle w:val="ListParagraph"/>
        <w:numPr>
          <w:ilvl w:val="0"/>
          <w:numId w:val="29"/>
        </w:numPr>
        <w:suppressAutoHyphens/>
        <w:autoSpaceDE w:val="0"/>
        <w:autoSpaceDN w:val="0"/>
        <w:adjustRightInd w:val="0"/>
        <w:spacing w:line="280" w:lineRule="exact"/>
        <w:ind w:left="721" w:hanging="437"/>
        <w:jc w:val="both"/>
        <w:rPr>
          <w:rFonts w:ascii="Arial" w:hAnsi="Arial" w:cs="Arial"/>
          <w:color w:val="000000"/>
          <w:szCs w:val="22"/>
          <w:lang w:val="en-AU"/>
        </w:rPr>
      </w:pPr>
      <w:r w:rsidRPr="009326C3">
        <w:rPr>
          <w:rFonts w:ascii="Arial" w:hAnsi="Arial" w:cs="Arial"/>
          <w:color w:val="000000"/>
          <w:szCs w:val="22"/>
          <w:lang w:val="en-AU"/>
        </w:rPr>
        <w:t>The Chair, France, and United States commended the Secretariat on the progress achieved</w:t>
      </w:r>
      <w:r w:rsidR="00BE74DE">
        <w:rPr>
          <w:rFonts w:ascii="Arial" w:hAnsi="Arial" w:cs="Arial"/>
          <w:color w:val="000000"/>
          <w:szCs w:val="22"/>
          <w:lang w:val="en-AU"/>
        </w:rPr>
        <w:t xml:space="preserve"> on CTSPFs</w:t>
      </w:r>
      <w:r w:rsidRPr="009326C3">
        <w:rPr>
          <w:rFonts w:ascii="Arial" w:hAnsi="Arial" w:cs="Arial"/>
          <w:color w:val="000000"/>
          <w:szCs w:val="22"/>
          <w:lang w:val="en-AU"/>
        </w:rPr>
        <w:t>.</w:t>
      </w:r>
    </w:p>
    <w:p w14:paraId="697F6228" w14:textId="77777777" w:rsidR="009326C3" w:rsidRPr="009326C3" w:rsidRDefault="009326C3" w:rsidP="009326C3">
      <w:pPr>
        <w:suppressAutoHyphens/>
        <w:autoSpaceDE w:val="0"/>
        <w:autoSpaceDN w:val="0"/>
        <w:adjustRightInd w:val="0"/>
        <w:spacing w:line="276" w:lineRule="auto"/>
        <w:ind w:right="-187" w:hanging="436"/>
        <w:jc w:val="both"/>
        <w:rPr>
          <w:rFonts w:ascii="Arial" w:hAnsi="Arial" w:cs="Arial"/>
          <w:color w:val="000000"/>
          <w:szCs w:val="22"/>
          <w:lang w:val="en-AU"/>
        </w:rPr>
      </w:pPr>
    </w:p>
    <w:p w14:paraId="56E57AD6" w14:textId="0B7484BD" w:rsidR="009326C3" w:rsidRPr="009326C3" w:rsidRDefault="00457D38">
      <w:pPr>
        <w:pStyle w:val="ListParagraph"/>
        <w:numPr>
          <w:ilvl w:val="0"/>
          <w:numId w:val="29"/>
        </w:numPr>
        <w:suppressAutoHyphens/>
        <w:autoSpaceDE w:val="0"/>
        <w:autoSpaceDN w:val="0"/>
        <w:adjustRightInd w:val="0"/>
        <w:spacing w:line="280" w:lineRule="exact"/>
        <w:ind w:left="721" w:hanging="437"/>
        <w:jc w:val="both"/>
        <w:rPr>
          <w:rFonts w:ascii="Arial" w:hAnsi="Arial" w:cs="Arial"/>
          <w:color w:val="000000"/>
          <w:szCs w:val="22"/>
          <w:lang w:val="en-AU"/>
        </w:rPr>
      </w:pPr>
      <w:r>
        <w:rPr>
          <w:rFonts w:ascii="Arial" w:hAnsi="Arial" w:cs="Arial"/>
          <w:color w:val="000000"/>
          <w:szCs w:val="22"/>
          <w:lang w:val="en-AU"/>
        </w:rPr>
        <w:t xml:space="preserve"> The Deputy Director General welcomed the </w:t>
      </w:r>
      <w:r w:rsidR="009326C3" w:rsidRPr="009326C3">
        <w:rPr>
          <w:rFonts w:ascii="Arial" w:hAnsi="Arial" w:cs="Arial"/>
          <w:color w:val="000000"/>
          <w:szCs w:val="22"/>
          <w:lang w:val="en-AU"/>
        </w:rPr>
        <w:t xml:space="preserve">request from France for French Territories to be part of the CTSPF process, confirming a </w:t>
      </w:r>
      <w:r w:rsidR="00586527">
        <w:rPr>
          <w:rFonts w:ascii="Arial" w:hAnsi="Arial" w:cs="Arial"/>
          <w:color w:val="000000"/>
          <w:szCs w:val="22"/>
          <w:lang w:val="en-AU"/>
        </w:rPr>
        <w:t>C</w:t>
      </w:r>
      <w:r w:rsidR="009326C3" w:rsidRPr="009326C3">
        <w:rPr>
          <w:rFonts w:ascii="Arial" w:hAnsi="Arial" w:cs="Arial"/>
          <w:color w:val="000000"/>
          <w:szCs w:val="22"/>
          <w:lang w:val="en-AU"/>
        </w:rPr>
        <w:t>ircular</w:t>
      </w:r>
      <w:r>
        <w:rPr>
          <w:rFonts w:ascii="Arial" w:hAnsi="Arial" w:cs="Arial"/>
          <w:color w:val="000000"/>
          <w:szCs w:val="22"/>
          <w:lang w:val="en-AU"/>
        </w:rPr>
        <w:t xml:space="preserve"> was distributed</w:t>
      </w:r>
      <w:r w:rsidR="009326C3" w:rsidRPr="009326C3">
        <w:rPr>
          <w:rFonts w:ascii="Arial" w:hAnsi="Arial" w:cs="Arial"/>
          <w:color w:val="000000"/>
          <w:szCs w:val="22"/>
          <w:lang w:val="en-AU"/>
        </w:rPr>
        <w:t xml:space="preserve"> to Members in March </w:t>
      </w:r>
      <w:r>
        <w:rPr>
          <w:rFonts w:ascii="Arial" w:hAnsi="Arial" w:cs="Arial"/>
          <w:color w:val="000000"/>
          <w:szCs w:val="22"/>
          <w:lang w:val="en-AU"/>
        </w:rPr>
        <w:t>seeking advice</w:t>
      </w:r>
      <w:r w:rsidR="009326C3" w:rsidRPr="009326C3">
        <w:rPr>
          <w:rFonts w:ascii="Arial" w:hAnsi="Arial" w:cs="Arial"/>
          <w:color w:val="000000"/>
          <w:szCs w:val="22"/>
          <w:lang w:val="en-AU"/>
        </w:rPr>
        <w:t xml:space="preserve"> </w:t>
      </w:r>
      <w:r w:rsidR="00BE74DE">
        <w:rPr>
          <w:rFonts w:ascii="Arial" w:hAnsi="Arial" w:cs="Arial"/>
          <w:color w:val="000000"/>
          <w:szCs w:val="22"/>
          <w:lang w:val="en-AU"/>
        </w:rPr>
        <w:t>of</w:t>
      </w:r>
      <w:r w:rsidR="009326C3" w:rsidRPr="009326C3">
        <w:rPr>
          <w:rFonts w:ascii="Arial" w:hAnsi="Arial" w:cs="Arial"/>
          <w:color w:val="000000"/>
          <w:szCs w:val="22"/>
          <w:lang w:val="en-AU"/>
        </w:rPr>
        <w:t xml:space="preserve"> Members</w:t>
      </w:r>
      <w:r w:rsidR="00BE74DE">
        <w:rPr>
          <w:rFonts w:ascii="Arial" w:hAnsi="Arial" w:cs="Arial"/>
          <w:color w:val="000000"/>
          <w:szCs w:val="22"/>
          <w:lang w:val="en-AU"/>
        </w:rPr>
        <w:t>’ readiness</w:t>
      </w:r>
      <w:r w:rsidR="00586527">
        <w:rPr>
          <w:rFonts w:ascii="Arial" w:hAnsi="Arial" w:cs="Arial"/>
          <w:color w:val="000000"/>
          <w:szCs w:val="22"/>
          <w:lang w:val="en-AU"/>
        </w:rPr>
        <w:t xml:space="preserve"> </w:t>
      </w:r>
      <w:r w:rsidR="009326C3" w:rsidRPr="009326C3">
        <w:rPr>
          <w:rFonts w:ascii="Arial" w:hAnsi="Arial" w:cs="Arial"/>
          <w:color w:val="000000"/>
          <w:szCs w:val="22"/>
          <w:lang w:val="en-AU"/>
        </w:rPr>
        <w:t>to initiat</w:t>
      </w:r>
      <w:r w:rsidR="00586527">
        <w:rPr>
          <w:rFonts w:ascii="Arial" w:hAnsi="Arial" w:cs="Arial"/>
          <w:color w:val="000000"/>
          <w:szCs w:val="22"/>
          <w:lang w:val="en-AU"/>
        </w:rPr>
        <w:t>e</w:t>
      </w:r>
      <w:r w:rsidR="009326C3" w:rsidRPr="009326C3">
        <w:rPr>
          <w:rFonts w:ascii="Arial" w:hAnsi="Arial" w:cs="Arial"/>
          <w:color w:val="000000"/>
          <w:szCs w:val="22"/>
          <w:lang w:val="en-AU"/>
        </w:rPr>
        <w:t xml:space="preserve"> the CTSPF process, </w:t>
      </w:r>
      <w:r w:rsidR="00BE74DE">
        <w:rPr>
          <w:rFonts w:ascii="Arial" w:hAnsi="Arial" w:cs="Arial"/>
          <w:color w:val="000000"/>
          <w:szCs w:val="22"/>
          <w:lang w:val="en-AU"/>
        </w:rPr>
        <w:t xml:space="preserve">noting further follow up with </w:t>
      </w:r>
      <w:r w:rsidR="00586527">
        <w:rPr>
          <w:rFonts w:ascii="Arial" w:hAnsi="Arial" w:cs="Arial"/>
          <w:color w:val="000000"/>
          <w:szCs w:val="22"/>
          <w:lang w:val="en-AU"/>
        </w:rPr>
        <w:t xml:space="preserve">remaining </w:t>
      </w:r>
      <w:r w:rsidR="00BE74DE">
        <w:rPr>
          <w:rFonts w:ascii="Arial" w:hAnsi="Arial" w:cs="Arial"/>
          <w:color w:val="000000"/>
          <w:szCs w:val="22"/>
          <w:lang w:val="en-AU"/>
        </w:rPr>
        <w:t>Members.</w:t>
      </w:r>
    </w:p>
    <w:p w14:paraId="3CA64992" w14:textId="77777777" w:rsidR="009326C3" w:rsidRPr="009326C3" w:rsidRDefault="009326C3" w:rsidP="009326C3">
      <w:pPr>
        <w:suppressAutoHyphens/>
        <w:autoSpaceDE w:val="0"/>
        <w:autoSpaceDN w:val="0"/>
        <w:adjustRightInd w:val="0"/>
        <w:ind w:hanging="436"/>
        <w:jc w:val="both"/>
        <w:rPr>
          <w:rFonts w:ascii="Arial" w:hAnsi="Arial" w:cs="Arial"/>
          <w:color w:val="000000"/>
          <w:szCs w:val="22"/>
          <w:lang w:val="en-AU"/>
        </w:rPr>
      </w:pPr>
    </w:p>
    <w:p w14:paraId="52613A1C" w14:textId="00149909" w:rsidR="009326C3" w:rsidRPr="009326C3" w:rsidRDefault="00457D38">
      <w:pPr>
        <w:pStyle w:val="ListParagraph"/>
        <w:numPr>
          <w:ilvl w:val="0"/>
          <w:numId w:val="29"/>
        </w:numPr>
        <w:suppressAutoHyphens/>
        <w:autoSpaceDE w:val="0"/>
        <w:autoSpaceDN w:val="0"/>
        <w:adjustRightInd w:val="0"/>
        <w:spacing w:line="280" w:lineRule="exact"/>
        <w:ind w:left="721" w:hanging="437"/>
        <w:jc w:val="both"/>
        <w:rPr>
          <w:rFonts w:ascii="Arial" w:hAnsi="Arial" w:cs="Arial"/>
          <w:color w:val="000000"/>
          <w:szCs w:val="22"/>
          <w:lang w:val="en-AU"/>
        </w:rPr>
      </w:pPr>
      <w:r>
        <w:rPr>
          <w:rFonts w:ascii="Arial" w:hAnsi="Arial" w:cs="Arial"/>
          <w:color w:val="000000"/>
          <w:szCs w:val="22"/>
          <w:lang w:val="en-AU"/>
        </w:rPr>
        <w:t>In response to a query from United States on behalf of Metropolitan Members, t</w:t>
      </w:r>
      <w:r w:rsidR="009326C3" w:rsidRPr="009326C3">
        <w:rPr>
          <w:rFonts w:ascii="Arial" w:hAnsi="Arial" w:cs="Arial"/>
          <w:color w:val="000000"/>
          <w:szCs w:val="22"/>
          <w:lang w:val="en-AU"/>
        </w:rPr>
        <w:t xml:space="preserve">he Deputy Director General confirmed the review of the Child Protection Policy will begin in the fourth quarter of 2024 and will take a 12-month period to complete, with a similar process for the Protection from Sexual Exploitation, Abuse and Harassment (PSEAH) Policy </w:t>
      </w:r>
      <w:r w:rsidR="008F2C48">
        <w:rPr>
          <w:rFonts w:ascii="Arial" w:hAnsi="Arial" w:cs="Arial"/>
          <w:color w:val="000000"/>
          <w:szCs w:val="22"/>
          <w:lang w:val="en-AU"/>
        </w:rPr>
        <w:t xml:space="preserve">building on the review of </w:t>
      </w:r>
      <w:r w:rsidR="009326C3" w:rsidRPr="009326C3">
        <w:rPr>
          <w:rFonts w:ascii="Arial" w:hAnsi="Arial" w:cs="Arial"/>
          <w:color w:val="000000"/>
          <w:szCs w:val="22"/>
          <w:lang w:val="en-AU"/>
        </w:rPr>
        <w:t xml:space="preserve">the </w:t>
      </w:r>
      <w:r w:rsidR="00BE74DE">
        <w:rPr>
          <w:rFonts w:ascii="Arial" w:hAnsi="Arial" w:cs="Arial"/>
          <w:color w:val="000000"/>
          <w:szCs w:val="22"/>
          <w:lang w:val="en-AU"/>
        </w:rPr>
        <w:t xml:space="preserve">existing </w:t>
      </w:r>
      <w:r w:rsidR="008F2C48">
        <w:rPr>
          <w:rFonts w:ascii="Arial" w:hAnsi="Arial" w:cs="Arial"/>
          <w:color w:val="000000"/>
          <w:szCs w:val="22"/>
          <w:lang w:val="en-AU"/>
        </w:rPr>
        <w:t>A</w:t>
      </w:r>
      <w:r w:rsidR="009326C3" w:rsidRPr="009326C3">
        <w:rPr>
          <w:rFonts w:ascii="Arial" w:hAnsi="Arial" w:cs="Arial"/>
          <w:color w:val="000000"/>
          <w:szCs w:val="22"/>
          <w:lang w:val="en-AU"/>
        </w:rPr>
        <w:t xml:space="preserve">nti-discrimination and harassment </w:t>
      </w:r>
      <w:proofErr w:type="gramStart"/>
      <w:r w:rsidR="008F2C48">
        <w:rPr>
          <w:rFonts w:ascii="Arial" w:hAnsi="Arial" w:cs="Arial"/>
          <w:color w:val="000000"/>
          <w:szCs w:val="22"/>
          <w:lang w:val="en-AU"/>
        </w:rPr>
        <w:t>P</w:t>
      </w:r>
      <w:r w:rsidR="009326C3" w:rsidRPr="009326C3">
        <w:rPr>
          <w:rFonts w:ascii="Arial" w:hAnsi="Arial" w:cs="Arial"/>
          <w:color w:val="000000"/>
          <w:szCs w:val="22"/>
          <w:lang w:val="en-AU"/>
        </w:rPr>
        <w:t>olicy</w:t>
      </w:r>
      <w:r w:rsidR="008F2C48">
        <w:rPr>
          <w:rFonts w:ascii="Arial" w:hAnsi="Arial" w:cs="Arial"/>
          <w:color w:val="000000"/>
          <w:szCs w:val="22"/>
          <w:lang w:val="en-AU"/>
        </w:rPr>
        <w:t>.</w:t>
      </w:r>
      <w:r w:rsidR="009326C3" w:rsidRPr="009326C3">
        <w:rPr>
          <w:rFonts w:ascii="Arial" w:hAnsi="Arial" w:cs="Arial"/>
          <w:color w:val="000000"/>
          <w:szCs w:val="22"/>
          <w:lang w:val="en-AU"/>
        </w:rPr>
        <w:t>.</w:t>
      </w:r>
      <w:proofErr w:type="gramEnd"/>
      <w:r w:rsidR="009326C3" w:rsidRPr="009326C3">
        <w:rPr>
          <w:rFonts w:ascii="Arial" w:hAnsi="Arial" w:cs="Arial"/>
          <w:color w:val="000000"/>
          <w:szCs w:val="22"/>
          <w:lang w:val="en-AU"/>
        </w:rPr>
        <w:t xml:space="preserve">  </w:t>
      </w:r>
    </w:p>
    <w:p w14:paraId="76FF165D" w14:textId="77777777" w:rsidR="009326C3" w:rsidRPr="009326C3" w:rsidRDefault="009326C3" w:rsidP="009326C3">
      <w:pPr>
        <w:suppressAutoHyphens/>
        <w:autoSpaceDE w:val="0"/>
        <w:autoSpaceDN w:val="0"/>
        <w:adjustRightInd w:val="0"/>
        <w:jc w:val="both"/>
        <w:rPr>
          <w:rFonts w:ascii="Arial" w:hAnsi="Arial" w:cs="Arial"/>
          <w:color w:val="000000"/>
          <w:szCs w:val="22"/>
          <w:lang w:val="en-AU"/>
        </w:rPr>
      </w:pPr>
    </w:p>
    <w:p w14:paraId="3309F7F4" w14:textId="77777777" w:rsidR="009326C3" w:rsidRPr="009326C3" w:rsidRDefault="009326C3">
      <w:pPr>
        <w:pStyle w:val="ListParagraph"/>
        <w:numPr>
          <w:ilvl w:val="0"/>
          <w:numId w:val="29"/>
        </w:numPr>
        <w:suppressAutoHyphens/>
        <w:autoSpaceDE w:val="0"/>
        <w:autoSpaceDN w:val="0"/>
        <w:adjustRightInd w:val="0"/>
        <w:spacing w:line="280" w:lineRule="exact"/>
        <w:ind w:left="721" w:hanging="437"/>
        <w:jc w:val="both"/>
        <w:rPr>
          <w:rFonts w:ascii="Arial" w:hAnsi="Arial" w:cs="Arial"/>
          <w:color w:val="000000"/>
          <w:szCs w:val="22"/>
          <w:lang w:val="en-AU"/>
        </w:rPr>
      </w:pPr>
      <w:r w:rsidRPr="009326C3">
        <w:rPr>
          <w:rFonts w:ascii="Arial" w:hAnsi="Arial" w:cs="Arial"/>
          <w:color w:val="000000"/>
          <w:szCs w:val="22"/>
          <w:lang w:val="en-AU"/>
        </w:rPr>
        <w:t xml:space="preserve">Responding to a query from France on an Organisational Policy on Environmental Behaviour and carbon offsetting, the Director General confirmed internal controls for </w:t>
      </w:r>
      <w:r w:rsidRPr="009326C3">
        <w:rPr>
          <w:rFonts w:ascii="Arial" w:hAnsi="Arial" w:cs="Arial"/>
          <w:color w:val="000000"/>
          <w:szCs w:val="22"/>
          <w:lang w:val="en-AU"/>
        </w:rPr>
        <w:lastRenderedPageBreak/>
        <w:t>responsible travel are in place through the Travel Policy and will explore stronger implementation of this.</w:t>
      </w:r>
    </w:p>
    <w:p w14:paraId="207A2362" w14:textId="77777777" w:rsidR="009326C3" w:rsidRPr="009326C3" w:rsidRDefault="009326C3" w:rsidP="009326C3">
      <w:pPr>
        <w:suppressAutoHyphens/>
        <w:autoSpaceDE w:val="0"/>
        <w:autoSpaceDN w:val="0"/>
        <w:adjustRightInd w:val="0"/>
        <w:ind w:hanging="436"/>
        <w:jc w:val="both"/>
        <w:rPr>
          <w:rFonts w:ascii="Arial" w:hAnsi="Arial" w:cs="Arial"/>
          <w:color w:val="000000"/>
          <w:szCs w:val="22"/>
          <w:lang w:val="en-AU"/>
        </w:rPr>
      </w:pPr>
    </w:p>
    <w:p w14:paraId="08AC34FB" w14:textId="1014F4BF" w:rsidR="009326C3" w:rsidRPr="009326C3" w:rsidRDefault="009326C3">
      <w:pPr>
        <w:pStyle w:val="ListParagraph"/>
        <w:numPr>
          <w:ilvl w:val="0"/>
          <w:numId w:val="29"/>
        </w:numPr>
        <w:suppressAutoHyphens/>
        <w:autoSpaceDE w:val="0"/>
        <w:autoSpaceDN w:val="0"/>
        <w:adjustRightInd w:val="0"/>
        <w:spacing w:line="280" w:lineRule="exact"/>
        <w:ind w:left="721" w:hanging="437"/>
        <w:jc w:val="both"/>
        <w:rPr>
          <w:rFonts w:ascii="Arial" w:hAnsi="Arial" w:cs="Arial"/>
          <w:color w:val="000000"/>
          <w:szCs w:val="22"/>
          <w:lang w:val="en-AU"/>
        </w:rPr>
      </w:pPr>
      <w:r w:rsidRPr="009326C3">
        <w:rPr>
          <w:rFonts w:ascii="Arial" w:hAnsi="Arial" w:cs="Arial"/>
          <w:color w:val="000000"/>
          <w:szCs w:val="22"/>
          <w:lang w:val="en-AU"/>
        </w:rPr>
        <w:t>The Deputy Director General outlined work will be implemented to address the Recruitment and Remuneration Policy in response to a query from France.</w:t>
      </w:r>
    </w:p>
    <w:p w14:paraId="51793482" w14:textId="77777777" w:rsidR="009326C3" w:rsidRPr="009326C3" w:rsidRDefault="009326C3" w:rsidP="009326C3">
      <w:pPr>
        <w:suppressAutoHyphens/>
        <w:autoSpaceDE w:val="0"/>
        <w:autoSpaceDN w:val="0"/>
        <w:adjustRightInd w:val="0"/>
        <w:jc w:val="both"/>
        <w:rPr>
          <w:rFonts w:ascii="Arial" w:hAnsi="Arial" w:cs="Arial"/>
          <w:color w:val="000000"/>
          <w:szCs w:val="22"/>
          <w:lang w:val="en-AU"/>
        </w:rPr>
      </w:pPr>
    </w:p>
    <w:p w14:paraId="31E04954" w14:textId="77777777" w:rsidR="009326C3" w:rsidRPr="009326C3" w:rsidRDefault="009326C3" w:rsidP="009326C3">
      <w:pPr>
        <w:suppressAutoHyphens/>
        <w:autoSpaceDE w:val="0"/>
        <w:autoSpaceDN w:val="0"/>
        <w:adjustRightInd w:val="0"/>
        <w:ind w:firstLine="284"/>
        <w:jc w:val="both"/>
        <w:rPr>
          <w:rFonts w:ascii="Arial" w:hAnsi="Arial" w:cs="Arial"/>
          <w:b/>
          <w:bCs/>
          <w:color w:val="000000"/>
          <w:szCs w:val="22"/>
          <w:lang w:val="en-AU"/>
        </w:rPr>
      </w:pPr>
      <w:r w:rsidRPr="009326C3">
        <w:rPr>
          <w:rFonts w:ascii="Arial" w:hAnsi="Arial" w:cs="Arial"/>
          <w:b/>
          <w:bCs/>
          <w:color w:val="000000"/>
          <w:szCs w:val="22"/>
          <w:lang w:val="en-AU"/>
        </w:rPr>
        <w:t>The Executive Board Meeting:</w:t>
      </w:r>
    </w:p>
    <w:p w14:paraId="0469D6CA" w14:textId="77777777" w:rsidR="009326C3" w:rsidRPr="009326C3" w:rsidRDefault="009326C3" w:rsidP="009326C3">
      <w:pPr>
        <w:suppressAutoHyphens/>
        <w:autoSpaceDE w:val="0"/>
        <w:autoSpaceDN w:val="0"/>
        <w:adjustRightInd w:val="0"/>
        <w:jc w:val="both"/>
        <w:rPr>
          <w:rFonts w:ascii="Arial" w:hAnsi="Arial" w:cs="Arial"/>
          <w:color w:val="000000"/>
          <w:sz w:val="20"/>
          <w:szCs w:val="20"/>
          <w:lang w:val="en-AU"/>
        </w:rPr>
      </w:pPr>
    </w:p>
    <w:p w14:paraId="6B61AA7E" w14:textId="77777777" w:rsidR="009326C3" w:rsidRPr="009326C3" w:rsidRDefault="009326C3">
      <w:pPr>
        <w:pStyle w:val="ListParagraph"/>
        <w:numPr>
          <w:ilvl w:val="0"/>
          <w:numId w:val="41"/>
        </w:numPr>
        <w:suppressAutoHyphens/>
        <w:spacing w:after="60"/>
        <w:ind w:left="1417" w:hanging="357"/>
        <w:contextualSpacing w:val="0"/>
        <w:jc w:val="both"/>
        <w:rPr>
          <w:rFonts w:ascii="Arial" w:hAnsi="Arial" w:cs="Arial"/>
          <w:szCs w:val="22"/>
        </w:rPr>
      </w:pPr>
      <w:r w:rsidRPr="009326C3">
        <w:rPr>
          <w:rFonts w:ascii="Arial" w:hAnsi="Arial" w:cs="Arial"/>
          <w:b/>
          <w:bCs/>
          <w:szCs w:val="22"/>
        </w:rPr>
        <w:t>Endorsed</w:t>
      </w:r>
      <w:r w:rsidRPr="009326C3">
        <w:rPr>
          <w:rFonts w:ascii="Arial" w:hAnsi="Arial" w:cs="Arial"/>
          <w:szCs w:val="22"/>
        </w:rPr>
        <w:t xml:space="preserve"> the updated PIP 4 (2024 – 2025) activities; and </w:t>
      </w:r>
    </w:p>
    <w:p w14:paraId="1CD69CEF" w14:textId="77777777" w:rsidR="009326C3" w:rsidRPr="009326C3" w:rsidRDefault="009326C3">
      <w:pPr>
        <w:pStyle w:val="ListParagraph"/>
        <w:numPr>
          <w:ilvl w:val="0"/>
          <w:numId w:val="41"/>
        </w:numPr>
        <w:suppressAutoHyphens/>
        <w:spacing w:after="60"/>
        <w:ind w:left="1418"/>
        <w:jc w:val="both"/>
        <w:rPr>
          <w:rFonts w:ascii="Arial" w:hAnsi="Arial" w:cs="Arial"/>
          <w:szCs w:val="22"/>
        </w:rPr>
      </w:pPr>
      <w:r w:rsidRPr="009326C3">
        <w:rPr>
          <w:rFonts w:ascii="Arial" w:hAnsi="Arial" w:cs="Arial"/>
          <w:b/>
          <w:bCs/>
          <w:szCs w:val="22"/>
        </w:rPr>
        <w:t>Encouraged</w:t>
      </w:r>
      <w:r w:rsidRPr="009326C3">
        <w:rPr>
          <w:rFonts w:ascii="Arial" w:hAnsi="Arial" w:cs="Arial"/>
          <w:szCs w:val="22"/>
        </w:rPr>
        <w:t xml:space="preserve"> remaining Pacific Island Members to initiate and finalise their CTSPFs. </w:t>
      </w:r>
    </w:p>
    <w:p w14:paraId="76688028" w14:textId="77777777" w:rsidR="009326C3" w:rsidRDefault="009326C3" w:rsidP="009326C3">
      <w:pPr>
        <w:autoSpaceDE w:val="0"/>
        <w:autoSpaceDN w:val="0"/>
        <w:adjustRightInd w:val="0"/>
        <w:rPr>
          <w:rFonts w:ascii="Arial" w:hAnsi="Arial" w:cs="Arial"/>
          <w:b/>
          <w:bCs/>
          <w:color w:val="365F91" w:themeColor="accent1" w:themeShade="BF"/>
          <w:szCs w:val="20"/>
          <w:lang w:val="en-AU"/>
        </w:rPr>
      </w:pPr>
    </w:p>
    <w:p w14:paraId="5D814FCF" w14:textId="77777777" w:rsidR="009326C3" w:rsidRDefault="009326C3" w:rsidP="009326C3">
      <w:pPr>
        <w:autoSpaceDE w:val="0"/>
        <w:autoSpaceDN w:val="0"/>
        <w:adjustRightInd w:val="0"/>
        <w:rPr>
          <w:rFonts w:ascii="Arial" w:hAnsi="Arial" w:cs="Arial"/>
          <w:b/>
          <w:bCs/>
          <w:color w:val="365F91" w:themeColor="accent1" w:themeShade="BF"/>
          <w:szCs w:val="20"/>
          <w:lang w:val="en-AU"/>
        </w:rPr>
      </w:pPr>
    </w:p>
    <w:p w14:paraId="44162F99" w14:textId="22096556" w:rsidR="009326C3" w:rsidRPr="0087741C" w:rsidRDefault="009326C3" w:rsidP="009326C3">
      <w:pPr>
        <w:autoSpaceDE w:val="0"/>
        <w:autoSpaceDN w:val="0"/>
        <w:adjustRightInd w:val="0"/>
        <w:rPr>
          <w:rFonts w:ascii="Arial" w:hAnsi="Arial" w:cs="Arial"/>
          <w:b/>
          <w:bCs/>
          <w:color w:val="365F91" w:themeColor="accent1" w:themeShade="BF"/>
          <w:szCs w:val="20"/>
          <w:lang w:val="en-AU"/>
        </w:rPr>
      </w:pPr>
      <w:r w:rsidRPr="0087741C">
        <w:rPr>
          <w:rFonts w:ascii="Arial" w:hAnsi="Arial" w:cs="Arial"/>
          <w:b/>
          <w:bCs/>
          <w:color w:val="365F91" w:themeColor="accent1" w:themeShade="BF"/>
          <w:szCs w:val="20"/>
          <w:lang w:val="en-AU"/>
        </w:rPr>
        <w:t xml:space="preserve">Agenda item </w:t>
      </w:r>
      <w:proofErr w:type="gramStart"/>
      <w:r w:rsidRPr="0087741C">
        <w:rPr>
          <w:rFonts w:ascii="Arial" w:hAnsi="Arial" w:cs="Arial"/>
          <w:b/>
          <w:bCs/>
          <w:color w:val="365F91" w:themeColor="accent1" w:themeShade="BF"/>
          <w:szCs w:val="20"/>
          <w:lang w:val="en-AU"/>
        </w:rPr>
        <w:t>10.2 :</w:t>
      </w:r>
      <w:proofErr w:type="gramEnd"/>
      <w:r w:rsidRPr="0087741C">
        <w:rPr>
          <w:rFonts w:ascii="Arial" w:hAnsi="Arial" w:cs="Arial"/>
          <w:b/>
          <w:bCs/>
          <w:color w:val="365F91" w:themeColor="accent1" w:themeShade="BF"/>
          <w:szCs w:val="20"/>
          <w:lang w:val="en-AU"/>
        </w:rPr>
        <w:t xml:space="preserve"> 2024-2025 Biennial Work Programme and Budget – Supplementary Budget</w:t>
      </w:r>
    </w:p>
    <w:p w14:paraId="222CD494" w14:textId="77777777" w:rsidR="009326C3" w:rsidRPr="009326C3" w:rsidRDefault="009326C3" w:rsidP="009326C3">
      <w:pPr>
        <w:autoSpaceDE w:val="0"/>
        <w:autoSpaceDN w:val="0"/>
        <w:adjustRightInd w:val="0"/>
        <w:rPr>
          <w:rFonts w:cs="Arial"/>
          <w:b/>
          <w:bCs/>
          <w:color w:val="000000"/>
          <w:sz w:val="24"/>
          <w:lang w:val="en-AU"/>
        </w:rPr>
      </w:pPr>
    </w:p>
    <w:p w14:paraId="2CE3FCFF" w14:textId="71974946" w:rsidR="009326C3" w:rsidRPr="009326C3" w:rsidRDefault="009326C3">
      <w:pPr>
        <w:pStyle w:val="ListParagraph"/>
        <w:numPr>
          <w:ilvl w:val="0"/>
          <w:numId w:val="29"/>
        </w:numPr>
        <w:suppressAutoHyphens/>
        <w:spacing w:line="280" w:lineRule="exact"/>
        <w:ind w:hanging="436"/>
        <w:jc w:val="both"/>
        <w:rPr>
          <w:rFonts w:ascii="Arial" w:hAnsi="Arial" w:cs="Arial"/>
          <w:color w:val="000000"/>
          <w:szCs w:val="22"/>
          <w:lang w:val="en-AU"/>
        </w:rPr>
      </w:pPr>
      <w:r w:rsidRPr="009326C3">
        <w:rPr>
          <w:rFonts w:ascii="Arial" w:hAnsi="Arial" w:cs="Arial"/>
          <w:color w:val="000000"/>
          <w:szCs w:val="22"/>
          <w:lang w:val="en-AU"/>
        </w:rPr>
        <w:t xml:space="preserve">The Secretariat </w:t>
      </w:r>
      <w:r w:rsidR="008F2C48">
        <w:rPr>
          <w:rFonts w:ascii="Arial" w:hAnsi="Arial" w:cs="Arial"/>
          <w:color w:val="000000"/>
          <w:szCs w:val="22"/>
          <w:lang w:val="en-AU"/>
        </w:rPr>
        <w:t>presented</w:t>
      </w:r>
      <w:r w:rsidRPr="009326C3">
        <w:rPr>
          <w:rFonts w:ascii="Arial" w:hAnsi="Arial" w:cs="Arial"/>
          <w:color w:val="000000"/>
          <w:szCs w:val="22"/>
          <w:lang w:val="en-AU"/>
        </w:rPr>
        <w:t xml:space="preserve"> </w:t>
      </w:r>
      <w:r w:rsidR="008F2C48">
        <w:rPr>
          <w:rFonts w:ascii="Arial" w:hAnsi="Arial" w:cs="Arial"/>
          <w:color w:val="000000"/>
          <w:szCs w:val="22"/>
          <w:lang w:val="en-AU"/>
        </w:rPr>
        <w:t>the</w:t>
      </w:r>
      <w:r w:rsidR="008F2C48" w:rsidRPr="009326C3">
        <w:rPr>
          <w:rFonts w:ascii="Arial" w:hAnsi="Arial" w:cs="Arial"/>
          <w:color w:val="000000"/>
          <w:szCs w:val="22"/>
          <w:lang w:val="en-AU"/>
        </w:rPr>
        <w:t xml:space="preserve"> </w:t>
      </w:r>
      <w:r w:rsidRPr="009326C3">
        <w:rPr>
          <w:rFonts w:ascii="Arial" w:hAnsi="Arial" w:cs="Arial"/>
          <w:color w:val="000000"/>
          <w:szCs w:val="22"/>
          <w:lang w:val="en-AU"/>
        </w:rPr>
        <w:t>Supplementary Work Programme and Budget for 2025 in the Biennial Budget for 2024-2025.</w:t>
      </w:r>
    </w:p>
    <w:p w14:paraId="416D8433" w14:textId="77777777" w:rsidR="009326C3" w:rsidRPr="009326C3" w:rsidRDefault="009326C3" w:rsidP="009326C3">
      <w:pPr>
        <w:suppressAutoHyphens/>
        <w:autoSpaceDE w:val="0"/>
        <w:autoSpaceDN w:val="0"/>
        <w:adjustRightInd w:val="0"/>
        <w:rPr>
          <w:rFonts w:ascii="Arial" w:hAnsi="Arial" w:cs="Arial"/>
          <w:color w:val="000000"/>
          <w:szCs w:val="22"/>
          <w:lang w:val="en-AU"/>
        </w:rPr>
      </w:pPr>
    </w:p>
    <w:p w14:paraId="21756FE5" w14:textId="77777777" w:rsidR="009326C3" w:rsidRPr="009326C3" w:rsidRDefault="009326C3" w:rsidP="009326C3">
      <w:pPr>
        <w:suppressAutoHyphens/>
        <w:autoSpaceDE w:val="0"/>
        <w:autoSpaceDN w:val="0"/>
        <w:adjustRightInd w:val="0"/>
        <w:ind w:firstLine="284"/>
        <w:contextualSpacing/>
        <w:jc w:val="both"/>
        <w:rPr>
          <w:rFonts w:ascii="Arial" w:hAnsi="Arial" w:cs="Arial"/>
          <w:b/>
          <w:bCs/>
          <w:color w:val="000000"/>
          <w:szCs w:val="22"/>
          <w:lang w:val="en-AU"/>
        </w:rPr>
      </w:pPr>
      <w:r w:rsidRPr="009326C3">
        <w:rPr>
          <w:rFonts w:ascii="Arial" w:hAnsi="Arial" w:cs="Arial"/>
          <w:b/>
          <w:bCs/>
          <w:color w:val="000000"/>
          <w:szCs w:val="22"/>
          <w:lang w:val="en-AU"/>
        </w:rPr>
        <w:t xml:space="preserve">The Executive Board Meeting: </w:t>
      </w:r>
    </w:p>
    <w:p w14:paraId="31527617" w14:textId="77777777" w:rsidR="009326C3" w:rsidRPr="009326C3" w:rsidRDefault="009326C3" w:rsidP="009326C3">
      <w:pPr>
        <w:suppressAutoHyphens/>
        <w:autoSpaceDE w:val="0"/>
        <w:autoSpaceDN w:val="0"/>
        <w:adjustRightInd w:val="0"/>
        <w:ind w:left="360"/>
        <w:contextualSpacing/>
        <w:jc w:val="both"/>
        <w:rPr>
          <w:rFonts w:ascii="Arial" w:hAnsi="Arial" w:cs="Arial"/>
          <w:color w:val="000000"/>
          <w:szCs w:val="22"/>
          <w:lang w:val="en-AU"/>
        </w:rPr>
      </w:pPr>
    </w:p>
    <w:p w14:paraId="43891849" w14:textId="77777777" w:rsidR="009326C3" w:rsidRPr="009326C3" w:rsidRDefault="009326C3">
      <w:pPr>
        <w:numPr>
          <w:ilvl w:val="0"/>
          <w:numId w:val="42"/>
        </w:numPr>
        <w:suppressAutoHyphens/>
        <w:spacing w:after="120" w:line="280" w:lineRule="exact"/>
        <w:ind w:left="1434" w:hanging="357"/>
        <w:jc w:val="both"/>
        <w:rPr>
          <w:rFonts w:ascii="Arial" w:hAnsi="Arial"/>
          <w:szCs w:val="22"/>
        </w:rPr>
      </w:pPr>
      <w:r w:rsidRPr="009326C3">
        <w:rPr>
          <w:rFonts w:ascii="Arial" w:hAnsi="Arial" w:cs="Arial"/>
          <w:b/>
          <w:szCs w:val="22"/>
        </w:rPr>
        <w:t>considered</w:t>
      </w:r>
      <w:r w:rsidRPr="009326C3">
        <w:rPr>
          <w:rFonts w:ascii="Arial" w:hAnsi="Arial" w:cs="Arial"/>
          <w:szCs w:val="22"/>
        </w:rPr>
        <w:t xml:space="preserve"> and </w:t>
      </w:r>
      <w:r w:rsidRPr="009326C3">
        <w:rPr>
          <w:rFonts w:ascii="Arial" w:hAnsi="Arial" w:cs="Arial"/>
          <w:b/>
          <w:szCs w:val="22"/>
        </w:rPr>
        <w:t>approved</w:t>
      </w:r>
      <w:r w:rsidRPr="009326C3">
        <w:rPr>
          <w:rFonts w:ascii="Arial" w:hAnsi="Arial" w:cs="Arial"/>
          <w:szCs w:val="22"/>
        </w:rPr>
        <w:t xml:space="preserve"> the proposed Supplementary Work Programme and Budget of </w:t>
      </w:r>
      <w:bookmarkStart w:id="27" w:name="_Hlk44414172"/>
      <w:r w:rsidRPr="009326C3">
        <w:rPr>
          <w:rFonts w:ascii="Arial" w:hAnsi="Arial" w:cs="Arial"/>
          <w:b/>
          <w:szCs w:val="22"/>
        </w:rPr>
        <w:t xml:space="preserve">USD$48,860,347 </w:t>
      </w:r>
      <w:r w:rsidRPr="009326C3">
        <w:rPr>
          <w:rFonts w:ascii="Arial" w:hAnsi="Arial" w:cs="Arial"/>
          <w:szCs w:val="22"/>
        </w:rPr>
        <w:t>for 2025</w:t>
      </w:r>
      <w:r w:rsidRPr="009326C3">
        <w:rPr>
          <w:rFonts w:ascii="Arial" w:hAnsi="Arial" w:cs="Arial"/>
          <w:b/>
          <w:szCs w:val="22"/>
        </w:rPr>
        <w:t xml:space="preserve">.  </w:t>
      </w:r>
      <w:r w:rsidRPr="009326C3">
        <w:rPr>
          <w:rFonts w:ascii="Arial" w:hAnsi="Arial" w:cs="Arial"/>
          <w:bCs/>
          <w:szCs w:val="22"/>
        </w:rPr>
        <w:t xml:space="preserve">The provisional budget for 2025 as approved last year at the 31SM was </w:t>
      </w:r>
      <w:bookmarkEnd w:id="27"/>
      <w:r w:rsidRPr="009326C3">
        <w:rPr>
          <w:rFonts w:ascii="Arial" w:hAnsi="Arial" w:cs="Arial"/>
          <w:bCs/>
          <w:szCs w:val="22"/>
        </w:rPr>
        <w:t>USD$30,082,893</w:t>
      </w:r>
      <w:r w:rsidRPr="009326C3">
        <w:rPr>
          <w:rFonts w:ascii="Arial" w:hAnsi="Arial"/>
          <w:szCs w:val="22"/>
        </w:rPr>
        <w:t>; and</w:t>
      </w:r>
    </w:p>
    <w:p w14:paraId="7D7590BE" w14:textId="77777777" w:rsidR="009326C3" w:rsidRPr="009326C3" w:rsidRDefault="009326C3">
      <w:pPr>
        <w:numPr>
          <w:ilvl w:val="0"/>
          <w:numId w:val="42"/>
        </w:numPr>
        <w:suppressAutoHyphens/>
        <w:spacing w:line="280" w:lineRule="exact"/>
        <w:ind w:left="1434" w:hanging="357"/>
        <w:contextualSpacing/>
        <w:jc w:val="both"/>
        <w:rPr>
          <w:rFonts w:ascii="Arial" w:hAnsi="Arial"/>
          <w:szCs w:val="22"/>
        </w:rPr>
      </w:pPr>
      <w:r w:rsidRPr="009326C3">
        <w:rPr>
          <w:rFonts w:ascii="Arial" w:hAnsi="Arial"/>
          <w:b/>
          <w:bCs/>
          <w:szCs w:val="22"/>
        </w:rPr>
        <w:t xml:space="preserve">noted </w:t>
      </w:r>
      <w:r w:rsidRPr="009326C3">
        <w:rPr>
          <w:rFonts w:ascii="Arial" w:hAnsi="Arial"/>
          <w:szCs w:val="22"/>
        </w:rPr>
        <w:t>that a funding gap of</w:t>
      </w:r>
      <w:r w:rsidRPr="009326C3">
        <w:rPr>
          <w:rFonts w:ascii="Arial" w:hAnsi="Arial"/>
          <w:b/>
          <w:bCs/>
          <w:szCs w:val="22"/>
        </w:rPr>
        <w:t xml:space="preserve"> USD$7,056,427</w:t>
      </w:r>
      <w:r w:rsidRPr="009326C3">
        <w:rPr>
          <w:rFonts w:ascii="Arial" w:hAnsi="Arial"/>
          <w:szCs w:val="22"/>
        </w:rPr>
        <w:t xml:space="preserve"> provision for Core expenditure for the 2025 Supplementary Budget is not reflected in the proposed budget due to inadequate funding available at the time the budget was prepared.  The Secretariat will continue to explore funding sources to address the gap as funding opportunities arise. </w:t>
      </w:r>
    </w:p>
    <w:p w14:paraId="02840CE1" w14:textId="77777777" w:rsidR="00277F16" w:rsidRDefault="00277F16" w:rsidP="00277F16">
      <w:pPr>
        <w:pStyle w:val="ListParagraph"/>
        <w:autoSpaceDE w:val="0"/>
        <w:autoSpaceDN w:val="0"/>
        <w:adjustRightInd w:val="0"/>
        <w:ind w:left="360"/>
        <w:rPr>
          <w:rFonts w:ascii="Arial" w:hAnsi="Arial" w:cs="Arial"/>
          <w:b/>
          <w:bCs/>
          <w:color w:val="365F91" w:themeColor="accent1" w:themeShade="BF"/>
          <w:szCs w:val="20"/>
          <w:lang w:val="en-AU"/>
        </w:rPr>
      </w:pPr>
    </w:p>
    <w:p w14:paraId="6A2594E6" w14:textId="77777777" w:rsidR="00277F16" w:rsidRDefault="00277F16" w:rsidP="00277F16">
      <w:pPr>
        <w:pStyle w:val="ListParagraph"/>
        <w:autoSpaceDE w:val="0"/>
        <w:autoSpaceDN w:val="0"/>
        <w:adjustRightInd w:val="0"/>
        <w:ind w:left="0"/>
        <w:rPr>
          <w:rFonts w:ascii="Arial" w:hAnsi="Arial" w:cs="Arial"/>
          <w:b/>
          <w:bCs/>
          <w:color w:val="365F91" w:themeColor="accent1" w:themeShade="BF"/>
          <w:szCs w:val="20"/>
          <w:lang w:val="en-AU"/>
        </w:rPr>
      </w:pPr>
    </w:p>
    <w:p w14:paraId="4C0E027C" w14:textId="26AA30F9" w:rsidR="00277F16" w:rsidRPr="00277F16" w:rsidRDefault="00277F16" w:rsidP="00277F16">
      <w:pPr>
        <w:pStyle w:val="ListParagraph"/>
        <w:autoSpaceDE w:val="0"/>
        <w:autoSpaceDN w:val="0"/>
        <w:adjustRightInd w:val="0"/>
        <w:ind w:left="0"/>
        <w:rPr>
          <w:rFonts w:ascii="Arial" w:hAnsi="Arial" w:cs="Arial"/>
          <w:b/>
          <w:bCs/>
          <w:color w:val="365F91" w:themeColor="accent1" w:themeShade="BF"/>
          <w:szCs w:val="20"/>
          <w:lang w:val="en-AU"/>
        </w:rPr>
      </w:pPr>
      <w:r w:rsidRPr="00277F16">
        <w:rPr>
          <w:rFonts w:ascii="Arial" w:hAnsi="Arial" w:cs="Arial"/>
          <w:b/>
          <w:bCs/>
          <w:color w:val="365F91" w:themeColor="accent1" w:themeShade="BF"/>
          <w:szCs w:val="20"/>
          <w:lang w:val="en-AU"/>
        </w:rPr>
        <w:t xml:space="preserve">Agenda item 11: Items Proposed by Members </w:t>
      </w:r>
    </w:p>
    <w:p w14:paraId="5082201E" w14:textId="77777777" w:rsidR="00277F16" w:rsidRPr="00277F16" w:rsidRDefault="00277F16" w:rsidP="00277F16">
      <w:pPr>
        <w:pStyle w:val="ListParagraph"/>
        <w:autoSpaceDE w:val="0"/>
        <w:autoSpaceDN w:val="0"/>
        <w:adjustRightInd w:val="0"/>
        <w:ind w:left="360"/>
        <w:rPr>
          <w:rFonts w:cs="Arial"/>
          <w:b/>
          <w:bCs/>
          <w:color w:val="000000"/>
          <w:szCs w:val="22"/>
          <w:lang w:val="en-AU"/>
        </w:rPr>
      </w:pPr>
    </w:p>
    <w:p w14:paraId="2B170D45" w14:textId="43485C4C" w:rsidR="00277F16" w:rsidRPr="001E34AA" w:rsidRDefault="00277F16" w:rsidP="001E34AA">
      <w:pPr>
        <w:pStyle w:val="ListParagraph"/>
        <w:numPr>
          <w:ilvl w:val="0"/>
          <w:numId w:val="29"/>
        </w:numPr>
        <w:spacing w:after="60"/>
        <w:ind w:left="851" w:hanging="567"/>
        <w:rPr>
          <w:sz w:val="24"/>
        </w:rPr>
      </w:pPr>
      <w:r w:rsidRPr="001E34AA">
        <w:rPr>
          <w:rFonts w:ascii="Arial" w:hAnsi="Arial" w:cs="Arial"/>
          <w:color w:val="000000"/>
          <w:szCs w:val="22"/>
          <w:lang w:val="en-AU"/>
        </w:rPr>
        <w:t>No items were propose</w:t>
      </w:r>
      <w:r w:rsidR="00457D38">
        <w:rPr>
          <w:rFonts w:ascii="Arial" w:hAnsi="Arial" w:cs="Arial"/>
          <w:color w:val="000000"/>
          <w:szCs w:val="22"/>
          <w:lang w:val="en-AU"/>
        </w:rPr>
        <w:t>d.</w:t>
      </w:r>
    </w:p>
    <w:p w14:paraId="250E3DAE" w14:textId="77777777" w:rsidR="009326C3" w:rsidRDefault="009326C3" w:rsidP="00CF5CB8">
      <w:pPr>
        <w:spacing w:before="240"/>
        <w:rPr>
          <w:rFonts w:ascii="Arial" w:hAnsi="Arial" w:cs="Arial"/>
          <w:b/>
          <w:sz w:val="20"/>
          <w:szCs w:val="20"/>
        </w:rPr>
      </w:pPr>
    </w:p>
    <w:p w14:paraId="415801F9" w14:textId="77777777" w:rsidR="001E34AA" w:rsidRDefault="001E34AA">
      <w:pPr>
        <w:rPr>
          <w:rFonts w:ascii="Arial" w:hAnsi="Arial" w:cs="Arial"/>
          <w:b/>
          <w:bCs/>
          <w:color w:val="365F91" w:themeColor="accent1" w:themeShade="BF"/>
          <w:szCs w:val="20"/>
        </w:rPr>
      </w:pPr>
      <w:r>
        <w:rPr>
          <w:rFonts w:ascii="Arial" w:hAnsi="Arial" w:cs="Arial"/>
          <w:b/>
          <w:bCs/>
          <w:color w:val="365F91" w:themeColor="accent1" w:themeShade="BF"/>
          <w:szCs w:val="20"/>
        </w:rPr>
        <w:br w:type="page"/>
      </w:r>
    </w:p>
    <w:p w14:paraId="465C7AF2" w14:textId="1999EE4F" w:rsidR="001E34AA" w:rsidRPr="0093481A" w:rsidRDefault="001E34AA" w:rsidP="001E34AA">
      <w:pPr>
        <w:autoSpaceDE w:val="0"/>
        <w:autoSpaceDN w:val="0"/>
        <w:adjustRightInd w:val="0"/>
        <w:rPr>
          <w:rFonts w:ascii="Arial" w:hAnsi="Arial" w:cs="Arial"/>
          <w:b/>
          <w:bCs/>
          <w:color w:val="365F91" w:themeColor="accent1" w:themeShade="BF"/>
          <w:szCs w:val="20"/>
        </w:rPr>
      </w:pPr>
      <w:r w:rsidRPr="0093481A">
        <w:rPr>
          <w:rFonts w:ascii="Arial" w:hAnsi="Arial" w:cs="Arial"/>
          <w:b/>
          <w:bCs/>
          <w:color w:val="365F91" w:themeColor="accent1" w:themeShade="BF"/>
          <w:szCs w:val="20"/>
        </w:rPr>
        <w:lastRenderedPageBreak/>
        <w:t>Agenda item 1</w:t>
      </w:r>
      <w:r>
        <w:rPr>
          <w:rFonts w:ascii="Arial" w:hAnsi="Arial" w:cs="Arial"/>
          <w:b/>
          <w:bCs/>
          <w:color w:val="365F91" w:themeColor="accent1" w:themeShade="BF"/>
          <w:szCs w:val="20"/>
        </w:rPr>
        <w:t>2</w:t>
      </w:r>
      <w:r w:rsidRPr="0093481A">
        <w:rPr>
          <w:rFonts w:ascii="Arial" w:hAnsi="Arial" w:cs="Arial"/>
          <w:b/>
          <w:bCs/>
          <w:color w:val="365F91" w:themeColor="accent1" w:themeShade="BF"/>
          <w:szCs w:val="20"/>
        </w:rPr>
        <w:t xml:space="preserve">: </w:t>
      </w:r>
      <w:r>
        <w:rPr>
          <w:rFonts w:ascii="Arial" w:hAnsi="Arial" w:cs="Arial"/>
          <w:b/>
          <w:bCs/>
          <w:color w:val="365F91" w:themeColor="accent1" w:themeShade="BF"/>
          <w:szCs w:val="20"/>
        </w:rPr>
        <w:t>Other Business</w:t>
      </w:r>
    </w:p>
    <w:p w14:paraId="64E57106" w14:textId="77777777" w:rsidR="001E34AA" w:rsidRPr="0093481A" w:rsidRDefault="001E34AA" w:rsidP="001E34AA">
      <w:pPr>
        <w:autoSpaceDE w:val="0"/>
        <w:autoSpaceDN w:val="0"/>
        <w:adjustRightInd w:val="0"/>
        <w:rPr>
          <w:rFonts w:cs="Arial"/>
          <w:b/>
          <w:bCs/>
          <w:color w:val="000000"/>
          <w:szCs w:val="22"/>
        </w:rPr>
      </w:pPr>
    </w:p>
    <w:p w14:paraId="6E1B85D0" w14:textId="24003478" w:rsidR="001E34AA" w:rsidRPr="001E34AA" w:rsidRDefault="001E34AA" w:rsidP="001E34AA">
      <w:pPr>
        <w:pStyle w:val="ListParagraph"/>
        <w:numPr>
          <w:ilvl w:val="0"/>
          <w:numId w:val="29"/>
        </w:numPr>
        <w:autoSpaceDE w:val="0"/>
        <w:autoSpaceDN w:val="0"/>
        <w:adjustRightInd w:val="0"/>
        <w:spacing w:line="280" w:lineRule="exact"/>
        <w:ind w:hanging="436"/>
        <w:jc w:val="both"/>
        <w:rPr>
          <w:rFonts w:ascii="Arial" w:hAnsi="Arial" w:cs="Arial"/>
          <w:color w:val="000000"/>
          <w:szCs w:val="22"/>
        </w:rPr>
      </w:pPr>
      <w:r w:rsidRPr="00E456F9">
        <w:rPr>
          <w:rFonts w:ascii="Arial" w:hAnsi="Arial" w:cs="Arial"/>
          <w:color w:val="000000"/>
          <w:szCs w:val="22"/>
        </w:rPr>
        <w:t>The Director General assured the Executive Board the Secretariat</w:t>
      </w:r>
      <w:r w:rsidR="00457D38" w:rsidRPr="00E456F9">
        <w:rPr>
          <w:rFonts w:ascii="Arial" w:hAnsi="Arial" w:cs="Arial"/>
          <w:color w:val="000000"/>
          <w:szCs w:val="22"/>
        </w:rPr>
        <w:t xml:space="preserve"> is </w:t>
      </w:r>
      <w:proofErr w:type="gramStart"/>
      <w:r w:rsidR="00457D38" w:rsidRPr="00E456F9">
        <w:rPr>
          <w:rFonts w:ascii="Arial" w:hAnsi="Arial" w:cs="Arial"/>
          <w:color w:val="000000"/>
          <w:szCs w:val="22"/>
        </w:rPr>
        <w:t>committed</w:t>
      </w:r>
      <w:r w:rsidRPr="00E456F9">
        <w:rPr>
          <w:rFonts w:ascii="Arial" w:hAnsi="Arial" w:cs="Arial"/>
          <w:color w:val="000000"/>
          <w:szCs w:val="22"/>
        </w:rPr>
        <w:t xml:space="preserve">  to</w:t>
      </w:r>
      <w:proofErr w:type="gramEnd"/>
      <w:r w:rsidRPr="00E456F9">
        <w:rPr>
          <w:rFonts w:ascii="Arial" w:hAnsi="Arial" w:cs="Arial"/>
          <w:color w:val="000000"/>
          <w:szCs w:val="22"/>
        </w:rPr>
        <w:t xml:space="preserve"> support Members in their endeavour for a healthy ocean</w:t>
      </w:r>
      <w:r w:rsidR="00E456F9" w:rsidRPr="00E456F9">
        <w:rPr>
          <w:rFonts w:ascii="Arial" w:hAnsi="Arial" w:cs="Arial"/>
          <w:color w:val="000000"/>
          <w:szCs w:val="22"/>
        </w:rPr>
        <w:t xml:space="preserve"> </w:t>
      </w:r>
      <w:r w:rsidR="00E456F9">
        <w:rPr>
          <w:rFonts w:ascii="Arial" w:hAnsi="Arial" w:cs="Arial"/>
          <w:color w:val="000000"/>
          <w:szCs w:val="22"/>
        </w:rPr>
        <w:t>i</w:t>
      </w:r>
      <w:r w:rsidRPr="001E34AA">
        <w:rPr>
          <w:rFonts w:ascii="Arial" w:hAnsi="Arial" w:cs="Arial"/>
          <w:color w:val="000000"/>
          <w:szCs w:val="22"/>
        </w:rPr>
        <w:t xml:space="preserve">n response </w:t>
      </w:r>
      <w:r w:rsidR="00E456F9">
        <w:rPr>
          <w:rFonts w:ascii="Arial" w:hAnsi="Arial" w:cs="Arial"/>
          <w:color w:val="000000"/>
          <w:szCs w:val="22"/>
        </w:rPr>
        <w:t>to France</w:t>
      </w:r>
      <w:r w:rsidRPr="001E34AA">
        <w:rPr>
          <w:rFonts w:ascii="Arial" w:hAnsi="Arial" w:cs="Arial"/>
          <w:color w:val="000000"/>
          <w:szCs w:val="22"/>
        </w:rPr>
        <w:t xml:space="preserve"> encouraging the Secretariat to keep the political momentum of BBNJ to come into force in 2025</w:t>
      </w:r>
      <w:r w:rsidR="00457D38">
        <w:rPr>
          <w:rFonts w:ascii="Arial" w:hAnsi="Arial" w:cs="Arial"/>
          <w:color w:val="000000"/>
          <w:szCs w:val="22"/>
        </w:rPr>
        <w:t xml:space="preserve">. </w:t>
      </w:r>
      <w:r w:rsidRPr="001E34AA">
        <w:rPr>
          <w:rFonts w:ascii="Arial" w:hAnsi="Arial" w:cs="Arial"/>
          <w:color w:val="000000"/>
          <w:szCs w:val="22"/>
        </w:rPr>
        <w:t xml:space="preserve">France further noted it has begun the work to ratify the BBNJ Treaty </w:t>
      </w:r>
      <w:r w:rsidR="003074AE">
        <w:rPr>
          <w:rFonts w:ascii="Arial" w:hAnsi="Arial" w:cs="Arial"/>
          <w:color w:val="000000"/>
          <w:szCs w:val="22"/>
        </w:rPr>
        <w:t xml:space="preserve">and </w:t>
      </w:r>
      <w:r w:rsidRPr="001E34AA">
        <w:rPr>
          <w:rFonts w:ascii="Arial" w:hAnsi="Arial" w:cs="Arial"/>
          <w:color w:val="000000"/>
          <w:szCs w:val="22"/>
        </w:rPr>
        <w:t>request</w:t>
      </w:r>
      <w:r w:rsidR="003074AE">
        <w:rPr>
          <w:rFonts w:ascii="Arial" w:hAnsi="Arial" w:cs="Arial"/>
          <w:color w:val="000000"/>
          <w:szCs w:val="22"/>
        </w:rPr>
        <w:t>ed</w:t>
      </w:r>
      <w:r w:rsidRPr="001E34AA">
        <w:rPr>
          <w:rFonts w:ascii="Arial" w:hAnsi="Arial" w:cs="Arial"/>
          <w:color w:val="000000"/>
          <w:szCs w:val="22"/>
        </w:rPr>
        <w:t xml:space="preserve"> all Members to work towards this also.</w:t>
      </w:r>
    </w:p>
    <w:p w14:paraId="30E97F8A" w14:textId="77777777" w:rsidR="001E34AA" w:rsidRDefault="001E34AA" w:rsidP="001E34AA">
      <w:pPr>
        <w:autoSpaceDE w:val="0"/>
        <w:autoSpaceDN w:val="0"/>
        <w:adjustRightInd w:val="0"/>
        <w:spacing w:line="280" w:lineRule="exact"/>
        <w:ind w:hanging="436"/>
        <w:jc w:val="both"/>
        <w:rPr>
          <w:rFonts w:ascii="Arial" w:hAnsi="Arial" w:cs="Arial"/>
          <w:color w:val="000000"/>
          <w:sz w:val="20"/>
          <w:szCs w:val="20"/>
        </w:rPr>
      </w:pPr>
    </w:p>
    <w:p w14:paraId="08CE9818" w14:textId="6AC3C0C5" w:rsidR="001E34AA" w:rsidRPr="001E34AA" w:rsidRDefault="001E34AA" w:rsidP="001E34AA">
      <w:pPr>
        <w:pStyle w:val="ListParagraph"/>
        <w:numPr>
          <w:ilvl w:val="0"/>
          <w:numId w:val="29"/>
        </w:numPr>
        <w:autoSpaceDE w:val="0"/>
        <w:autoSpaceDN w:val="0"/>
        <w:adjustRightInd w:val="0"/>
        <w:spacing w:line="280" w:lineRule="exact"/>
        <w:ind w:hanging="436"/>
        <w:jc w:val="both"/>
        <w:rPr>
          <w:rFonts w:ascii="Arial" w:hAnsi="Arial" w:cs="Arial"/>
          <w:color w:val="000000"/>
          <w:szCs w:val="22"/>
        </w:rPr>
      </w:pPr>
      <w:r w:rsidRPr="001E34AA">
        <w:rPr>
          <w:rFonts w:ascii="Arial" w:hAnsi="Arial" w:cs="Arial"/>
          <w:color w:val="000000"/>
          <w:szCs w:val="22"/>
        </w:rPr>
        <w:t xml:space="preserve">France congratulated the Secretariat for its work towards preparing Members for UNOC3, highlighting the dialogues held by France on the margins of the PIFLM53 as host of UNOC3.  The Director General noted the collaborative approach with the Office of the Pacific Ocean Commissioner to coordinate CROP support to the Pacific for UNOC3 and </w:t>
      </w:r>
      <w:r w:rsidR="003074AE">
        <w:rPr>
          <w:rFonts w:ascii="Arial" w:hAnsi="Arial" w:cs="Arial"/>
          <w:color w:val="000000"/>
          <w:szCs w:val="22"/>
        </w:rPr>
        <w:t xml:space="preserve">further </w:t>
      </w:r>
      <w:r w:rsidRPr="001E34AA">
        <w:rPr>
          <w:rFonts w:ascii="Arial" w:hAnsi="Arial" w:cs="Arial"/>
          <w:color w:val="000000"/>
          <w:szCs w:val="22"/>
        </w:rPr>
        <w:t xml:space="preserve">noted the historical leadership of the Secretariat in working towards ocean health and marine species.  </w:t>
      </w:r>
    </w:p>
    <w:p w14:paraId="78AD84B7" w14:textId="77777777" w:rsidR="001E34AA" w:rsidRDefault="001E34AA" w:rsidP="001E34AA">
      <w:pPr>
        <w:autoSpaceDE w:val="0"/>
        <w:autoSpaceDN w:val="0"/>
        <w:adjustRightInd w:val="0"/>
        <w:spacing w:line="280" w:lineRule="exact"/>
        <w:jc w:val="both"/>
        <w:rPr>
          <w:rFonts w:ascii="Arial" w:hAnsi="Arial" w:cs="Arial"/>
          <w:color w:val="000000"/>
          <w:sz w:val="20"/>
          <w:szCs w:val="20"/>
        </w:rPr>
      </w:pPr>
    </w:p>
    <w:p w14:paraId="408E6C2C" w14:textId="77777777" w:rsidR="00E456F9" w:rsidRDefault="001E34AA" w:rsidP="001E34AA">
      <w:pPr>
        <w:pStyle w:val="ListParagraph"/>
        <w:numPr>
          <w:ilvl w:val="0"/>
          <w:numId w:val="29"/>
        </w:numPr>
        <w:suppressAutoHyphens/>
        <w:spacing w:line="280" w:lineRule="exact"/>
        <w:ind w:hanging="436"/>
        <w:jc w:val="both"/>
        <w:rPr>
          <w:rFonts w:ascii="Arial" w:hAnsi="Arial" w:cs="Arial"/>
          <w:color w:val="000000"/>
          <w:szCs w:val="22"/>
        </w:rPr>
      </w:pPr>
      <w:r w:rsidRPr="001E34AA">
        <w:rPr>
          <w:rFonts w:ascii="Arial" w:hAnsi="Arial" w:cs="Arial"/>
          <w:color w:val="000000"/>
          <w:szCs w:val="22"/>
        </w:rPr>
        <w:t xml:space="preserve">Tonga noted the delay in disbursement of funds from the Secretariat to Members slowing the implementation of activities, stressing the current process in place creates delays in work, impacting upon national outputs and achievements and requested the Secretariat explore effective and swift disbursement of funds.  </w:t>
      </w:r>
    </w:p>
    <w:p w14:paraId="32D8B3AB" w14:textId="77777777" w:rsidR="00E456F9" w:rsidRPr="00EF0B5B" w:rsidRDefault="00E456F9" w:rsidP="00EF0B5B">
      <w:pPr>
        <w:pStyle w:val="ListParagraph"/>
        <w:rPr>
          <w:rFonts w:ascii="Arial" w:hAnsi="Arial" w:cs="Arial"/>
          <w:color w:val="000000"/>
          <w:szCs w:val="22"/>
        </w:rPr>
      </w:pPr>
    </w:p>
    <w:p w14:paraId="33C962EF" w14:textId="08E6B517" w:rsidR="001E34AA" w:rsidRPr="001E34AA" w:rsidRDefault="001E34AA" w:rsidP="001E34AA">
      <w:pPr>
        <w:pStyle w:val="ListParagraph"/>
        <w:numPr>
          <w:ilvl w:val="0"/>
          <w:numId w:val="29"/>
        </w:numPr>
        <w:suppressAutoHyphens/>
        <w:spacing w:line="280" w:lineRule="exact"/>
        <w:ind w:hanging="436"/>
        <w:jc w:val="both"/>
        <w:rPr>
          <w:rFonts w:ascii="Arial" w:hAnsi="Arial" w:cs="Arial"/>
          <w:color w:val="000000"/>
          <w:szCs w:val="22"/>
        </w:rPr>
      </w:pPr>
      <w:r w:rsidRPr="001E34AA">
        <w:rPr>
          <w:rFonts w:ascii="Arial" w:hAnsi="Arial" w:cs="Arial"/>
          <w:color w:val="000000"/>
          <w:szCs w:val="22"/>
        </w:rPr>
        <w:t xml:space="preserve">The Director General </w:t>
      </w:r>
      <w:r w:rsidR="003074AE">
        <w:rPr>
          <w:rFonts w:ascii="Arial" w:hAnsi="Arial" w:cs="Arial"/>
          <w:color w:val="000000"/>
          <w:szCs w:val="22"/>
        </w:rPr>
        <w:t>assured</w:t>
      </w:r>
      <w:r w:rsidRPr="001E34AA">
        <w:rPr>
          <w:rFonts w:ascii="Arial" w:hAnsi="Arial" w:cs="Arial"/>
          <w:color w:val="000000"/>
          <w:szCs w:val="22"/>
        </w:rPr>
        <w:t xml:space="preserve"> Tonga it is in the best interest of the Secretariat to disburse funds swiftly highlighting the financial requirements in place</w:t>
      </w:r>
      <w:r w:rsidR="003074AE">
        <w:rPr>
          <w:rFonts w:ascii="Arial" w:hAnsi="Arial" w:cs="Arial"/>
          <w:color w:val="000000"/>
          <w:szCs w:val="22"/>
        </w:rPr>
        <w:t xml:space="preserve"> </w:t>
      </w:r>
      <w:r w:rsidR="00586527">
        <w:rPr>
          <w:rFonts w:ascii="Arial" w:hAnsi="Arial" w:cs="Arial"/>
          <w:color w:val="000000"/>
          <w:szCs w:val="22"/>
        </w:rPr>
        <w:t>to meet</w:t>
      </w:r>
      <w:r w:rsidR="003074AE">
        <w:rPr>
          <w:rFonts w:ascii="Arial" w:hAnsi="Arial" w:cs="Arial"/>
          <w:color w:val="000000"/>
          <w:szCs w:val="22"/>
        </w:rPr>
        <w:t xml:space="preserve"> due process and donor requirements</w:t>
      </w:r>
      <w:r w:rsidRPr="001E34AA">
        <w:rPr>
          <w:rFonts w:ascii="Arial" w:hAnsi="Arial" w:cs="Arial"/>
          <w:color w:val="000000"/>
          <w:szCs w:val="22"/>
        </w:rPr>
        <w:t xml:space="preserve">, further </w:t>
      </w:r>
      <w:r w:rsidR="003074AE">
        <w:rPr>
          <w:rFonts w:ascii="Arial" w:hAnsi="Arial" w:cs="Arial"/>
          <w:color w:val="000000"/>
          <w:szCs w:val="22"/>
        </w:rPr>
        <w:t>re</w:t>
      </w:r>
      <w:r w:rsidRPr="001E34AA">
        <w:rPr>
          <w:rFonts w:ascii="Arial" w:hAnsi="Arial" w:cs="Arial"/>
          <w:color w:val="000000"/>
          <w:szCs w:val="22"/>
        </w:rPr>
        <w:t>assuring Members the Secretariat is committed to working through this and proposed offline discussions with Tonga on this issue.</w:t>
      </w:r>
    </w:p>
    <w:p w14:paraId="4CCE8457" w14:textId="77777777" w:rsidR="001E34AA" w:rsidRDefault="001E34AA" w:rsidP="001E34AA">
      <w:pPr>
        <w:autoSpaceDE w:val="0"/>
        <w:autoSpaceDN w:val="0"/>
        <w:adjustRightInd w:val="0"/>
        <w:jc w:val="both"/>
        <w:rPr>
          <w:rFonts w:ascii="Arial" w:hAnsi="Arial" w:cs="Arial"/>
          <w:b/>
          <w:bCs/>
          <w:color w:val="365F91" w:themeColor="accent1" w:themeShade="BF"/>
          <w:szCs w:val="20"/>
        </w:rPr>
      </w:pPr>
    </w:p>
    <w:p w14:paraId="0CF94047" w14:textId="77777777" w:rsidR="001E34AA" w:rsidRDefault="001E34AA" w:rsidP="001E34AA">
      <w:pPr>
        <w:autoSpaceDE w:val="0"/>
        <w:autoSpaceDN w:val="0"/>
        <w:adjustRightInd w:val="0"/>
        <w:jc w:val="both"/>
        <w:rPr>
          <w:rFonts w:ascii="Arial" w:hAnsi="Arial" w:cs="Arial"/>
          <w:b/>
          <w:bCs/>
          <w:color w:val="365F91" w:themeColor="accent1" w:themeShade="BF"/>
          <w:szCs w:val="20"/>
        </w:rPr>
      </w:pPr>
    </w:p>
    <w:p w14:paraId="7120E54D" w14:textId="6D46E958" w:rsidR="001E34AA" w:rsidRPr="0093481A" w:rsidRDefault="001E34AA" w:rsidP="001E34AA">
      <w:pPr>
        <w:autoSpaceDE w:val="0"/>
        <w:autoSpaceDN w:val="0"/>
        <w:adjustRightInd w:val="0"/>
        <w:jc w:val="both"/>
        <w:rPr>
          <w:rFonts w:ascii="Arial" w:hAnsi="Arial" w:cs="Arial"/>
          <w:b/>
          <w:bCs/>
          <w:color w:val="365F91" w:themeColor="accent1" w:themeShade="BF"/>
          <w:szCs w:val="20"/>
        </w:rPr>
      </w:pPr>
      <w:r w:rsidRPr="0093481A">
        <w:rPr>
          <w:rFonts w:ascii="Arial" w:hAnsi="Arial" w:cs="Arial"/>
          <w:b/>
          <w:bCs/>
          <w:color w:val="365F91" w:themeColor="accent1" w:themeShade="BF"/>
          <w:szCs w:val="20"/>
        </w:rPr>
        <w:t>Agenda item 1</w:t>
      </w:r>
      <w:r>
        <w:rPr>
          <w:rFonts w:ascii="Arial" w:hAnsi="Arial" w:cs="Arial"/>
          <w:b/>
          <w:bCs/>
          <w:color w:val="365F91" w:themeColor="accent1" w:themeShade="BF"/>
          <w:szCs w:val="20"/>
        </w:rPr>
        <w:t>3 Dates of the 32</w:t>
      </w:r>
      <w:r w:rsidRPr="00C43A28">
        <w:rPr>
          <w:rFonts w:ascii="Arial" w:hAnsi="Arial" w:cs="Arial"/>
          <w:b/>
          <w:bCs/>
          <w:color w:val="365F91" w:themeColor="accent1" w:themeShade="BF"/>
          <w:szCs w:val="20"/>
          <w:vertAlign w:val="superscript"/>
        </w:rPr>
        <w:t>nd</w:t>
      </w:r>
      <w:r>
        <w:rPr>
          <w:rFonts w:ascii="Arial" w:hAnsi="Arial" w:cs="Arial"/>
          <w:b/>
          <w:bCs/>
          <w:color w:val="365F91" w:themeColor="accent1" w:themeShade="BF"/>
          <w:szCs w:val="20"/>
        </w:rPr>
        <w:t xml:space="preserve"> SPREP Meeting</w:t>
      </w:r>
    </w:p>
    <w:p w14:paraId="1609B063" w14:textId="77777777" w:rsidR="001E34AA" w:rsidRPr="0093481A" w:rsidRDefault="001E34AA" w:rsidP="001E34AA">
      <w:pPr>
        <w:autoSpaceDE w:val="0"/>
        <w:autoSpaceDN w:val="0"/>
        <w:adjustRightInd w:val="0"/>
        <w:jc w:val="both"/>
        <w:rPr>
          <w:rFonts w:cs="Arial"/>
          <w:b/>
          <w:bCs/>
          <w:color w:val="000000"/>
          <w:szCs w:val="22"/>
        </w:rPr>
      </w:pPr>
    </w:p>
    <w:p w14:paraId="5409582C" w14:textId="15BDE51C" w:rsidR="001E34AA" w:rsidRPr="001E34AA" w:rsidRDefault="001E34AA" w:rsidP="001E34AA">
      <w:pPr>
        <w:pStyle w:val="ListParagraph"/>
        <w:numPr>
          <w:ilvl w:val="0"/>
          <w:numId w:val="29"/>
        </w:numPr>
        <w:suppressAutoHyphens/>
        <w:spacing w:line="280" w:lineRule="exact"/>
        <w:ind w:hanging="436"/>
        <w:jc w:val="both"/>
        <w:rPr>
          <w:rFonts w:ascii="Arial" w:hAnsi="Arial" w:cs="Arial"/>
          <w:szCs w:val="20"/>
        </w:rPr>
      </w:pPr>
      <w:r w:rsidRPr="001E34AA">
        <w:rPr>
          <w:rFonts w:ascii="Arial" w:hAnsi="Arial" w:cs="Arial"/>
          <w:szCs w:val="20"/>
        </w:rPr>
        <w:t xml:space="preserve">The </w:t>
      </w:r>
      <w:proofErr w:type="gramStart"/>
      <w:r w:rsidRPr="001E34AA">
        <w:rPr>
          <w:rFonts w:ascii="Arial" w:hAnsi="Arial" w:cs="Arial"/>
          <w:szCs w:val="20"/>
        </w:rPr>
        <w:t xml:space="preserve">Secretariat </w:t>
      </w:r>
      <w:r w:rsidR="003074AE">
        <w:rPr>
          <w:rFonts w:ascii="Arial" w:hAnsi="Arial" w:cs="Arial"/>
          <w:szCs w:val="20"/>
        </w:rPr>
        <w:t xml:space="preserve"> proposed</w:t>
      </w:r>
      <w:proofErr w:type="gramEnd"/>
      <w:r w:rsidR="003074AE">
        <w:rPr>
          <w:rFonts w:ascii="Arial" w:hAnsi="Arial" w:cs="Arial"/>
          <w:szCs w:val="20"/>
        </w:rPr>
        <w:t xml:space="preserve"> for </w:t>
      </w:r>
      <w:r w:rsidRPr="001E34AA">
        <w:rPr>
          <w:rFonts w:ascii="Arial" w:hAnsi="Arial" w:cs="Arial"/>
          <w:szCs w:val="20"/>
        </w:rPr>
        <w:t xml:space="preserve"> the 32</w:t>
      </w:r>
      <w:r w:rsidRPr="001E34AA">
        <w:rPr>
          <w:rFonts w:ascii="Arial" w:hAnsi="Arial" w:cs="Arial"/>
          <w:szCs w:val="20"/>
          <w:vertAlign w:val="superscript"/>
        </w:rPr>
        <w:t>nd</w:t>
      </w:r>
      <w:r w:rsidRPr="001E34AA">
        <w:rPr>
          <w:rFonts w:ascii="Arial" w:hAnsi="Arial" w:cs="Arial"/>
          <w:szCs w:val="20"/>
        </w:rPr>
        <w:t xml:space="preserve"> SPREP Meeting of Officials</w:t>
      </w:r>
      <w:r w:rsidR="003074AE">
        <w:rPr>
          <w:rFonts w:ascii="Arial" w:hAnsi="Arial" w:cs="Arial"/>
          <w:szCs w:val="20"/>
        </w:rPr>
        <w:t xml:space="preserve"> be</w:t>
      </w:r>
      <w:r w:rsidRPr="001E34AA">
        <w:rPr>
          <w:rFonts w:ascii="Arial" w:hAnsi="Arial" w:cs="Arial"/>
          <w:szCs w:val="20"/>
        </w:rPr>
        <w:t xml:space="preserve"> </w:t>
      </w:r>
      <w:proofErr w:type="spellStart"/>
      <w:r w:rsidR="003074AE">
        <w:rPr>
          <w:rFonts w:ascii="Arial" w:hAnsi="Arial" w:cs="Arial"/>
          <w:szCs w:val="20"/>
        </w:rPr>
        <w:t>tenatively</w:t>
      </w:r>
      <w:proofErr w:type="spellEnd"/>
      <w:r w:rsidR="003074AE">
        <w:rPr>
          <w:rFonts w:ascii="Arial" w:hAnsi="Arial" w:cs="Arial"/>
          <w:szCs w:val="20"/>
        </w:rPr>
        <w:t xml:space="preserve"> scheduled in the first week of</w:t>
      </w:r>
      <w:r w:rsidRPr="001E34AA">
        <w:rPr>
          <w:rFonts w:ascii="Arial" w:hAnsi="Arial" w:cs="Arial"/>
          <w:szCs w:val="20"/>
        </w:rPr>
        <w:t xml:space="preserve"> September </w:t>
      </w:r>
      <w:r w:rsidR="003074AE">
        <w:rPr>
          <w:rFonts w:ascii="Arial" w:hAnsi="Arial" w:cs="Arial"/>
          <w:szCs w:val="20"/>
        </w:rPr>
        <w:t xml:space="preserve">2025 preceded by </w:t>
      </w:r>
      <w:r w:rsidRPr="001E34AA">
        <w:rPr>
          <w:rFonts w:ascii="Arial" w:hAnsi="Arial" w:cs="Arial"/>
          <w:szCs w:val="20"/>
        </w:rPr>
        <w:t xml:space="preserve">the Partnership Dialogue and </w:t>
      </w:r>
      <w:r w:rsidR="003074AE">
        <w:rPr>
          <w:rFonts w:ascii="Arial" w:hAnsi="Arial" w:cs="Arial"/>
          <w:szCs w:val="20"/>
        </w:rPr>
        <w:t xml:space="preserve">concluding with </w:t>
      </w:r>
      <w:r w:rsidRPr="001E34AA">
        <w:rPr>
          <w:rFonts w:ascii="Arial" w:hAnsi="Arial" w:cs="Arial"/>
          <w:szCs w:val="20"/>
        </w:rPr>
        <w:t>the High-Level Ministerial Segment.</w:t>
      </w:r>
      <w:r w:rsidR="003074AE">
        <w:rPr>
          <w:rFonts w:ascii="Arial" w:hAnsi="Arial" w:cs="Arial"/>
          <w:szCs w:val="20"/>
        </w:rPr>
        <w:t xml:space="preserve"> Dates to be confirmed in due course in line with the regional calendar of events.</w:t>
      </w:r>
    </w:p>
    <w:p w14:paraId="05886482" w14:textId="77777777" w:rsidR="001E34AA" w:rsidRPr="0093481A" w:rsidRDefault="001E34AA" w:rsidP="001E34AA">
      <w:pPr>
        <w:suppressAutoHyphens/>
        <w:autoSpaceDE w:val="0"/>
        <w:autoSpaceDN w:val="0"/>
        <w:adjustRightInd w:val="0"/>
        <w:jc w:val="both"/>
        <w:rPr>
          <w:rFonts w:ascii="Arial" w:hAnsi="Arial" w:cs="Arial"/>
          <w:color w:val="000000"/>
          <w:sz w:val="20"/>
          <w:szCs w:val="20"/>
        </w:rPr>
      </w:pPr>
    </w:p>
    <w:p w14:paraId="371BA87D" w14:textId="77777777" w:rsidR="001E34AA" w:rsidRDefault="001E34AA" w:rsidP="001E34AA">
      <w:pPr>
        <w:spacing w:after="60"/>
        <w:jc w:val="both"/>
        <w:rPr>
          <w:rFonts w:ascii="Arial" w:hAnsi="Arial" w:cs="Arial"/>
          <w:b/>
          <w:bCs/>
          <w:color w:val="365F91" w:themeColor="accent1" w:themeShade="BF"/>
          <w:szCs w:val="20"/>
        </w:rPr>
      </w:pPr>
    </w:p>
    <w:p w14:paraId="5C847E81" w14:textId="4FC441C3" w:rsidR="001E34AA" w:rsidRDefault="001E34AA" w:rsidP="001E34AA">
      <w:pPr>
        <w:spacing w:after="60"/>
        <w:jc w:val="both"/>
        <w:rPr>
          <w:rFonts w:ascii="Arial" w:hAnsi="Arial" w:cs="Arial"/>
          <w:b/>
          <w:bCs/>
          <w:color w:val="365F91" w:themeColor="accent1" w:themeShade="BF"/>
          <w:szCs w:val="20"/>
        </w:rPr>
      </w:pPr>
      <w:r>
        <w:rPr>
          <w:rFonts w:ascii="Arial" w:hAnsi="Arial" w:cs="Arial"/>
          <w:b/>
          <w:bCs/>
          <w:color w:val="365F91" w:themeColor="accent1" w:themeShade="BF"/>
          <w:szCs w:val="20"/>
        </w:rPr>
        <w:t>Agenda item 14 Adoption of the Outcomes of the Fourth Executive Board Meeting</w:t>
      </w:r>
    </w:p>
    <w:p w14:paraId="768FE05F" w14:textId="77777777" w:rsidR="001E34AA" w:rsidRDefault="001E34AA" w:rsidP="001E34AA">
      <w:pPr>
        <w:spacing w:after="60"/>
        <w:jc w:val="both"/>
        <w:rPr>
          <w:rFonts w:ascii="Arial" w:hAnsi="Arial" w:cs="Arial"/>
          <w:sz w:val="20"/>
          <w:szCs w:val="20"/>
        </w:rPr>
      </w:pPr>
    </w:p>
    <w:p w14:paraId="61F60C4E" w14:textId="341BBC62" w:rsidR="001E34AA" w:rsidRPr="001E34AA" w:rsidRDefault="001E34AA" w:rsidP="00867C40">
      <w:pPr>
        <w:spacing w:after="60"/>
        <w:ind w:firstLine="426"/>
        <w:jc w:val="both"/>
        <w:rPr>
          <w:rFonts w:ascii="Arial" w:hAnsi="Arial" w:cs="Arial"/>
          <w:b/>
          <w:bCs/>
          <w:szCs w:val="22"/>
        </w:rPr>
      </w:pPr>
      <w:r w:rsidRPr="001E34AA">
        <w:rPr>
          <w:rFonts w:ascii="Arial" w:hAnsi="Arial" w:cs="Arial"/>
          <w:b/>
          <w:bCs/>
          <w:szCs w:val="22"/>
        </w:rPr>
        <w:t xml:space="preserve">The Executive Board Meeting: </w:t>
      </w:r>
    </w:p>
    <w:p w14:paraId="3742E653" w14:textId="77777777" w:rsidR="001E34AA" w:rsidRPr="00C43A28" w:rsidRDefault="001E34AA" w:rsidP="001E34AA">
      <w:pPr>
        <w:spacing w:after="60"/>
        <w:jc w:val="both"/>
        <w:rPr>
          <w:rFonts w:ascii="Arial" w:hAnsi="Arial" w:cs="Arial"/>
          <w:sz w:val="20"/>
          <w:szCs w:val="20"/>
        </w:rPr>
      </w:pPr>
    </w:p>
    <w:p w14:paraId="1C8ADDC3" w14:textId="43074A31" w:rsidR="001E34AA" w:rsidRPr="001E34AA" w:rsidRDefault="001E34AA" w:rsidP="001E34AA">
      <w:pPr>
        <w:pStyle w:val="ListParagraph"/>
        <w:numPr>
          <w:ilvl w:val="0"/>
          <w:numId w:val="45"/>
        </w:numPr>
        <w:spacing w:after="60"/>
        <w:ind w:left="1418"/>
        <w:jc w:val="both"/>
        <w:rPr>
          <w:rFonts w:ascii="Arial" w:hAnsi="Arial" w:cs="Arial"/>
          <w:szCs w:val="22"/>
        </w:rPr>
      </w:pPr>
      <w:r w:rsidRPr="001E34AA">
        <w:rPr>
          <w:rFonts w:ascii="Arial" w:hAnsi="Arial" w:cs="Arial"/>
          <w:b/>
          <w:bCs/>
          <w:szCs w:val="22"/>
        </w:rPr>
        <w:t>Adopted</w:t>
      </w:r>
      <w:r w:rsidRPr="001E34AA">
        <w:rPr>
          <w:rFonts w:ascii="Arial" w:hAnsi="Arial" w:cs="Arial"/>
          <w:szCs w:val="22"/>
        </w:rPr>
        <w:t xml:space="preserve"> the agreed outcomes of the 4th Executive Board Meeting; and</w:t>
      </w:r>
    </w:p>
    <w:p w14:paraId="166A52FD" w14:textId="78A9F539" w:rsidR="001E34AA" w:rsidRPr="001E34AA" w:rsidRDefault="001E34AA" w:rsidP="001E34AA">
      <w:pPr>
        <w:pStyle w:val="ListParagraph"/>
        <w:numPr>
          <w:ilvl w:val="0"/>
          <w:numId w:val="45"/>
        </w:numPr>
        <w:spacing w:after="60"/>
        <w:ind w:left="1418"/>
        <w:jc w:val="both"/>
        <w:rPr>
          <w:rFonts w:ascii="Arial" w:hAnsi="Arial" w:cs="Arial"/>
          <w:szCs w:val="22"/>
        </w:rPr>
      </w:pPr>
      <w:r w:rsidRPr="001E34AA">
        <w:rPr>
          <w:rFonts w:ascii="Arial" w:hAnsi="Arial" w:cs="Arial"/>
          <w:b/>
          <w:bCs/>
          <w:szCs w:val="22"/>
        </w:rPr>
        <w:t>Noted</w:t>
      </w:r>
      <w:r w:rsidRPr="001E34AA">
        <w:rPr>
          <w:rFonts w:ascii="Arial" w:hAnsi="Arial" w:cs="Arial"/>
          <w:szCs w:val="22"/>
        </w:rPr>
        <w:t xml:space="preserve"> that the draft full record of the 4th Executive Board Meeting will be circulated to Members for consideration no later than two weeks following the closing of the Meeting.</w:t>
      </w:r>
    </w:p>
    <w:p w14:paraId="49F0032C" w14:textId="3B1B844C" w:rsidR="001E34AA" w:rsidRDefault="001E34AA" w:rsidP="001E34AA">
      <w:pPr>
        <w:spacing w:after="60"/>
        <w:jc w:val="both"/>
        <w:rPr>
          <w:rFonts w:ascii="Arial" w:hAnsi="Arial" w:cs="Arial"/>
          <w:b/>
          <w:bCs/>
          <w:color w:val="365F91" w:themeColor="accent1" w:themeShade="BF"/>
          <w:szCs w:val="20"/>
        </w:rPr>
      </w:pPr>
      <w:r>
        <w:rPr>
          <w:rFonts w:ascii="Arial" w:hAnsi="Arial" w:cs="Arial"/>
          <w:b/>
          <w:bCs/>
          <w:color w:val="365F91" w:themeColor="accent1" w:themeShade="BF"/>
          <w:szCs w:val="20"/>
        </w:rPr>
        <w:t>Agenda item 15 Closing.</w:t>
      </w:r>
    </w:p>
    <w:p w14:paraId="17B69E7B" w14:textId="77777777" w:rsidR="001E34AA" w:rsidRDefault="001E34AA" w:rsidP="001E34AA">
      <w:pPr>
        <w:spacing w:after="60"/>
        <w:jc w:val="both"/>
        <w:rPr>
          <w:rFonts w:ascii="Arial" w:hAnsi="Arial" w:cs="Arial"/>
          <w:b/>
          <w:bCs/>
          <w:color w:val="365F91" w:themeColor="accent1" w:themeShade="BF"/>
          <w:szCs w:val="20"/>
        </w:rPr>
      </w:pPr>
    </w:p>
    <w:p w14:paraId="53EA92F3" w14:textId="77777777" w:rsidR="001E34AA" w:rsidRPr="001E34AA" w:rsidRDefault="001E34AA" w:rsidP="001E34AA">
      <w:pPr>
        <w:pStyle w:val="ListParagraph"/>
        <w:numPr>
          <w:ilvl w:val="0"/>
          <w:numId w:val="29"/>
        </w:numPr>
        <w:spacing w:line="280" w:lineRule="exact"/>
        <w:ind w:left="721" w:hanging="437"/>
        <w:jc w:val="both"/>
        <w:rPr>
          <w:rFonts w:ascii="Arial" w:hAnsi="Arial" w:cs="Arial"/>
          <w:szCs w:val="22"/>
        </w:rPr>
      </w:pPr>
      <w:r w:rsidRPr="001E34AA">
        <w:rPr>
          <w:rFonts w:ascii="Arial" w:hAnsi="Arial" w:cs="Arial"/>
          <w:szCs w:val="22"/>
        </w:rPr>
        <w:t xml:space="preserve">The Executive Board expressed its appreciation towards the Director General and the Secretariat for their hard work in executing the Executive Board Meeting.  </w:t>
      </w:r>
    </w:p>
    <w:p w14:paraId="69144BF1" w14:textId="77777777" w:rsidR="001E34AA" w:rsidRPr="00C32D57" w:rsidRDefault="001E34AA" w:rsidP="001E34AA">
      <w:pPr>
        <w:jc w:val="both"/>
        <w:rPr>
          <w:rFonts w:ascii="Arial" w:hAnsi="Arial" w:cs="Arial"/>
          <w:sz w:val="20"/>
          <w:szCs w:val="20"/>
        </w:rPr>
      </w:pPr>
    </w:p>
    <w:p w14:paraId="4AB24A52" w14:textId="77777777" w:rsidR="001E34AA" w:rsidRPr="001E34AA" w:rsidRDefault="001E34AA" w:rsidP="001E34AA">
      <w:pPr>
        <w:pStyle w:val="ListParagraph"/>
        <w:numPr>
          <w:ilvl w:val="0"/>
          <w:numId w:val="29"/>
        </w:numPr>
        <w:spacing w:line="280" w:lineRule="exact"/>
        <w:ind w:left="721" w:hanging="437"/>
        <w:jc w:val="both"/>
        <w:rPr>
          <w:rFonts w:ascii="Arial" w:hAnsi="Arial" w:cs="Arial"/>
          <w:szCs w:val="22"/>
        </w:rPr>
      </w:pPr>
      <w:r w:rsidRPr="001E34AA">
        <w:rPr>
          <w:rFonts w:ascii="Arial" w:hAnsi="Arial" w:cs="Arial"/>
          <w:szCs w:val="22"/>
        </w:rPr>
        <w:lastRenderedPageBreak/>
        <w:t>France, Samoa and Tonga conveyed its appreciation towards the Chair and the Secretariat for coordinating the Fourth Executive Board Meeting and looks forward to the 32nd SPREP Meeting in Samoa in 2025.</w:t>
      </w:r>
    </w:p>
    <w:p w14:paraId="34DA099A" w14:textId="77777777" w:rsidR="001E34AA" w:rsidRPr="00C32D57" w:rsidRDefault="001E34AA" w:rsidP="001E34AA">
      <w:pPr>
        <w:jc w:val="both"/>
        <w:rPr>
          <w:rFonts w:ascii="Arial" w:hAnsi="Arial" w:cs="Arial"/>
          <w:sz w:val="20"/>
          <w:szCs w:val="20"/>
        </w:rPr>
      </w:pPr>
    </w:p>
    <w:p w14:paraId="2BAF1C4F" w14:textId="5074E3F9" w:rsidR="001E34AA" w:rsidRPr="001E34AA" w:rsidRDefault="001E34AA" w:rsidP="001E34AA">
      <w:pPr>
        <w:pStyle w:val="ListParagraph"/>
        <w:numPr>
          <w:ilvl w:val="0"/>
          <w:numId w:val="29"/>
        </w:numPr>
        <w:spacing w:line="280" w:lineRule="exact"/>
        <w:ind w:left="721" w:hanging="437"/>
        <w:jc w:val="both"/>
        <w:rPr>
          <w:rFonts w:ascii="Arial" w:hAnsi="Arial" w:cs="Arial"/>
          <w:szCs w:val="22"/>
        </w:rPr>
      </w:pPr>
      <w:r w:rsidRPr="001E34AA">
        <w:rPr>
          <w:rFonts w:ascii="Arial" w:hAnsi="Arial" w:cs="Arial"/>
          <w:szCs w:val="22"/>
        </w:rPr>
        <w:t xml:space="preserve">The Chair commended the Secretariat for its support </w:t>
      </w:r>
      <w:r w:rsidR="00B605DA">
        <w:rPr>
          <w:rFonts w:ascii="Arial" w:hAnsi="Arial" w:cs="Arial"/>
          <w:szCs w:val="22"/>
        </w:rPr>
        <w:t>and guidance</w:t>
      </w:r>
      <w:r w:rsidRPr="001E34AA">
        <w:rPr>
          <w:rFonts w:ascii="Arial" w:hAnsi="Arial" w:cs="Arial"/>
          <w:szCs w:val="22"/>
        </w:rPr>
        <w:t xml:space="preserve"> to lead the Executive Board Meeting </w:t>
      </w:r>
      <w:proofErr w:type="gramStart"/>
      <w:r w:rsidRPr="001E34AA">
        <w:rPr>
          <w:rFonts w:ascii="Arial" w:hAnsi="Arial" w:cs="Arial"/>
          <w:szCs w:val="22"/>
        </w:rPr>
        <w:t xml:space="preserve">and </w:t>
      </w:r>
      <w:r w:rsidR="00B605DA">
        <w:rPr>
          <w:rFonts w:ascii="Arial" w:hAnsi="Arial" w:cs="Arial"/>
          <w:szCs w:val="22"/>
        </w:rPr>
        <w:t>also</w:t>
      </w:r>
      <w:proofErr w:type="gramEnd"/>
      <w:r w:rsidR="00B605DA">
        <w:rPr>
          <w:rFonts w:ascii="Arial" w:hAnsi="Arial" w:cs="Arial"/>
          <w:szCs w:val="22"/>
        </w:rPr>
        <w:t xml:space="preserve"> </w:t>
      </w:r>
      <w:r w:rsidRPr="001E34AA">
        <w:rPr>
          <w:rFonts w:ascii="Arial" w:hAnsi="Arial" w:cs="Arial"/>
          <w:szCs w:val="22"/>
        </w:rPr>
        <w:t>commended the Secretariat on its hard work over the year.  The Chair further acknowledged the Executive Board Members for their attendance</w:t>
      </w:r>
      <w:r w:rsidR="00B605DA">
        <w:rPr>
          <w:rFonts w:ascii="Arial" w:hAnsi="Arial" w:cs="Arial"/>
          <w:szCs w:val="22"/>
        </w:rPr>
        <w:t xml:space="preserve"> and participation</w:t>
      </w:r>
      <w:r w:rsidRPr="001E34AA">
        <w:rPr>
          <w:rFonts w:ascii="Arial" w:hAnsi="Arial" w:cs="Arial"/>
          <w:szCs w:val="22"/>
        </w:rPr>
        <w:t>.</w:t>
      </w:r>
    </w:p>
    <w:p w14:paraId="77DDC17C" w14:textId="77777777" w:rsidR="001E34AA" w:rsidRPr="00C32D57" w:rsidRDefault="001E34AA" w:rsidP="001E34AA">
      <w:pPr>
        <w:ind w:hanging="436"/>
        <w:jc w:val="both"/>
        <w:rPr>
          <w:rFonts w:ascii="Arial" w:hAnsi="Arial" w:cs="Arial"/>
          <w:sz w:val="20"/>
          <w:szCs w:val="20"/>
        </w:rPr>
      </w:pPr>
    </w:p>
    <w:p w14:paraId="1154BA7F" w14:textId="77777777" w:rsidR="001E34AA" w:rsidRPr="001E34AA" w:rsidRDefault="001E34AA" w:rsidP="001E34AA">
      <w:pPr>
        <w:pStyle w:val="ListParagraph"/>
        <w:numPr>
          <w:ilvl w:val="0"/>
          <w:numId w:val="29"/>
        </w:numPr>
        <w:spacing w:line="280" w:lineRule="exact"/>
        <w:ind w:left="721" w:hanging="437"/>
        <w:jc w:val="both"/>
        <w:rPr>
          <w:rFonts w:ascii="Arial" w:hAnsi="Arial" w:cs="Arial"/>
          <w:szCs w:val="22"/>
        </w:rPr>
      </w:pPr>
      <w:r w:rsidRPr="001E34AA">
        <w:rPr>
          <w:rFonts w:ascii="Arial" w:hAnsi="Arial" w:cs="Arial"/>
          <w:szCs w:val="22"/>
        </w:rPr>
        <w:t>The Director General expressed appreciation to the Chair for their leadership in facilitating a smooth Meeting acknowledging all Members for their dedication highlighting United States and Metropolitan Members for their coordinated approach.  The Director General further conveyed appreciation for supporting the Executive Board approach held every two years and expressed gratitude to all partners and Members for their support of the work of the Secretariat.</w:t>
      </w:r>
    </w:p>
    <w:p w14:paraId="7A8344C5" w14:textId="77777777" w:rsidR="001E34AA" w:rsidRPr="00C32D57" w:rsidRDefault="001E34AA" w:rsidP="001E34AA">
      <w:pPr>
        <w:ind w:hanging="436"/>
        <w:jc w:val="both"/>
        <w:rPr>
          <w:rFonts w:ascii="Arial" w:hAnsi="Arial" w:cs="Arial"/>
          <w:sz w:val="20"/>
          <w:szCs w:val="20"/>
        </w:rPr>
      </w:pPr>
    </w:p>
    <w:p w14:paraId="18F220F8" w14:textId="77777777" w:rsidR="001E34AA" w:rsidRPr="001E34AA" w:rsidRDefault="001E34AA" w:rsidP="001E34AA">
      <w:pPr>
        <w:pStyle w:val="ListParagraph"/>
        <w:numPr>
          <w:ilvl w:val="0"/>
          <w:numId w:val="29"/>
        </w:numPr>
        <w:ind w:hanging="436"/>
        <w:jc w:val="both"/>
        <w:rPr>
          <w:rFonts w:ascii="Arial" w:hAnsi="Arial" w:cs="Arial"/>
          <w:szCs w:val="22"/>
        </w:rPr>
      </w:pPr>
      <w:r w:rsidRPr="001E34AA">
        <w:rPr>
          <w:rFonts w:ascii="Arial" w:hAnsi="Arial" w:cs="Arial"/>
          <w:szCs w:val="22"/>
        </w:rPr>
        <w:t xml:space="preserve">The Fourth Executive Board </w:t>
      </w:r>
      <w:r w:rsidRPr="001E34AA">
        <w:rPr>
          <w:rFonts w:ascii="Arial" w:hAnsi="Arial" w:cs="Arial"/>
          <w:sz w:val="24"/>
        </w:rPr>
        <w:t xml:space="preserve">Meeting </w:t>
      </w:r>
      <w:r w:rsidRPr="001E34AA">
        <w:rPr>
          <w:rFonts w:ascii="Arial" w:hAnsi="Arial" w:cs="Arial"/>
          <w:szCs w:val="22"/>
        </w:rPr>
        <w:t>closed at 3.20pm on 6 September 2024</w:t>
      </w:r>
    </w:p>
    <w:p w14:paraId="0A59484B" w14:textId="77777777" w:rsidR="001E34AA" w:rsidRPr="00701D8E" w:rsidRDefault="001E34AA" w:rsidP="00CF5CB8">
      <w:pPr>
        <w:spacing w:before="240"/>
        <w:rPr>
          <w:rFonts w:ascii="Arial" w:hAnsi="Arial" w:cs="Arial"/>
          <w:b/>
          <w:sz w:val="20"/>
          <w:szCs w:val="20"/>
        </w:rPr>
      </w:pPr>
    </w:p>
    <w:sectPr w:rsidR="001E34AA" w:rsidRPr="00701D8E" w:rsidSect="00095F4A">
      <w:headerReference w:type="default" r:id="rId10"/>
      <w:pgSz w:w="11907" w:h="16840"/>
      <w:pgMar w:top="1560" w:right="1440" w:bottom="1440" w:left="1440" w:header="227" w:footer="22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8B0A55" w14:textId="77777777" w:rsidR="00321F8C" w:rsidRDefault="00321F8C">
      <w:r>
        <w:separator/>
      </w:r>
    </w:p>
  </w:endnote>
  <w:endnote w:type="continuationSeparator" w:id="0">
    <w:p w14:paraId="42966977" w14:textId="77777777" w:rsidR="00321F8C" w:rsidRDefault="00321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G Times (WN)">
    <w:altName w:val="Cambria"/>
    <w:panose1 w:val="00000000000000000000"/>
    <w:charset w:val="00"/>
    <w:family w:val="auto"/>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Microsoft New Tai Lue">
    <w:panose1 w:val="020B0502040204020203"/>
    <w:charset w:val="00"/>
    <w:family w:val="swiss"/>
    <w:pitch w:val="variable"/>
    <w:sig w:usb0="00000003" w:usb1="00000000" w:usb2="8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64770843"/>
      <w:docPartObj>
        <w:docPartGallery w:val="Page Numbers (Bottom of Page)"/>
        <w:docPartUnique/>
      </w:docPartObj>
    </w:sdtPr>
    <w:sdtEndPr>
      <w:rPr>
        <w:noProof/>
      </w:rPr>
    </w:sdtEndPr>
    <w:sdtContent>
      <w:p w14:paraId="5F8C314A" w14:textId="3B21EE34" w:rsidR="00095F4A" w:rsidRDefault="00095F4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9E712CE" w14:textId="77777777" w:rsidR="00095F4A" w:rsidRDefault="00095F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446B51" w14:textId="77777777" w:rsidR="00321F8C" w:rsidRDefault="00321F8C">
      <w:r>
        <w:separator/>
      </w:r>
    </w:p>
  </w:footnote>
  <w:footnote w:type="continuationSeparator" w:id="0">
    <w:p w14:paraId="31B00515" w14:textId="77777777" w:rsidR="00321F8C" w:rsidRDefault="00321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55F5F0" w14:textId="52CA1DA9" w:rsidR="008B317E" w:rsidRPr="00632B4F" w:rsidRDefault="008B6759" w:rsidP="00632B4F">
    <w:pPr>
      <w:pStyle w:val="Header"/>
    </w:pPr>
    <w:r>
      <w:rPr>
        <w:noProof/>
      </w:rPr>
      <w:drawing>
        <wp:anchor distT="0" distB="0" distL="114300" distR="114300" simplePos="0" relativeHeight="251659264" behindDoc="0" locked="0" layoutInCell="1" allowOverlap="1" wp14:anchorId="2EE0ADB1" wp14:editId="0553A951">
          <wp:simplePos x="0" y="0"/>
          <wp:positionH relativeFrom="column">
            <wp:posOffset>-969264</wp:posOffset>
          </wp:positionH>
          <wp:positionV relativeFrom="paragraph">
            <wp:posOffset>-158496</wp:posOffset>
          </wp:positionV>
          <wp:extent cx="8669020" cy="1422400"/>
          <wp:effectExtent l="0" t="0" r="0" b="6350"/>
          <wp:wrapNone/>
          <wp:docPr id="1807437953" name="Picture 2" descr="A green and yellow gradi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437953" name="Picture 2" descr="A green and yellow gradient&#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b="12734"/>
                  <a:stretch/>
                </pic:blipFill>
                <pic:spPr bwMode="auto">
                  <a:xfrm>
                    <a:off x="0" y="0"/>
                    <a:ext cx="8669020" cy="142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B317E" w:rsidRPr="00632B4F">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A167C0" w14:textId="101829FC" w:rsidR="00095F4A" w:rsidRPr="00632B4F" w:rsidRDefault="00095F4A" w:rsidP="00632B4F">
    <w:pPr>
      <w:pStyle w:val="Header"/>
    </w:pPr>
    <w:r w:rsidRPr="00632B4F">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8D507C"/>
    <w:multiLevelType w:val="hybridMultilevel"/>
    <w:tmpl w:val="A8181DDA"/>
    <w:lvl w:ilvl="0" w:tplc="0C090011">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8183868"/>
    <w:multiLevelType w:val="hybridMultilevel"/>
    <w:tmpl w:val="97ECC7D8"/>
    <w:lvl w:ilvl="0" w:tplc="0C09000F">
      <w:start w:val="18"/>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B11306A"/>
    <w:multiLevelType w:val="hybridMultilevel"/>
    <w:tmpl w:val="9A2AD72C"/>
    <w:lvl w:ilvl="0" w:tplc="0C090011">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10A07702"/>
    <w:multiLevelType w:val="hybridMultilevel"/>
    <w:tmpl w:val="951CFE9C"/>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1B21620"/>
    <w:multiLevelType w:val="hybridMultilevel"/>
    <w:tmpl w:val="C5803BC6"/>
    <w:lvl w:ilvl="0" w:tplc="4A32E64C">
      <w:start w:val="22"/>
      <w:numFmt w:val="decimal"/>
      <w:lvlText w:val="%1."/>
      <w:lvlJc w:val="left"/>
      <w:pPr>
        <w:ind w:left="720" w:hanging="360"/>
      </w:pPr>
      <w:rPr>
        <w:rFonts w:hint="default"/>
        <w:color w:val="00000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2E80286"/>
    <w:multiLevelType w:val="hybridMultilevel"/>
    <w:tmpl w:val="A846169E"/>
    <w:lvl w:ilvl="0" w:tplc="0C090011">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15D0783A"/>
    <w:multiLevelType w:val="hybridMultilevel"/>
    <w:tmpl w:val="416E9C64"/>
    <w:lvl w:ilvl="0" w:tplc="0C090011">
      <w:start w:val="1"/>
      <w:numFmt w:val="decimal"/>
      <w:lvlText w:val="%1)"/>
      <w:lvlJc w:val="left"/>
      <w:pPr>
        <w:ind w:left="1440" w:hanging="360"/>
      </w:pPr>
      <w:rPr>
        <w:rFonts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178D277E"/>
    <w:multiLevelType w:val="hybridMultilevel"/>
    <w:tmpl w:val="59C8B026"/>
    <w:lvl w:ilvl="0" w:tplc="0C090011">
      <w:start w:val="1"/>
      <w:numFmt w:val="decimal"/>
      <w:lvlText w:val="%1)"/>
      <w:lvlJc w:val="left"/>
      <w:pPr>
        <w:ind w:left="1440" w:hanging="360"/>
      </w:pPr>
      <w:rPr>
        <w:rFonts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 w15:restartNumberingAfterBreak="0">
    <w:nsid w:val="1ACB1651"/>
    <w:multiLevelType w:val="hybridMultilevel"/>
    <w:tmpl w:val="57A6DE00"/>
    <w:lvl w:ilvl="0" w:tplc="FFFFFFFF">
      <w:start w:val="1"/>
      <w:numFmt w:val="decimal"/>
      <w:lvlText w:val="%1)"/>
      <w:lvlJc w:val="left"/>
      <w:pPr>
        <w:ind w:left="1276" w:hanging="360"/>
      </w:pPr>
      <w:rPr>
        <w:rFonts w:hint="default"/>
      </w:rPr>
    </w:lvl>
    <w:lvl w:ilvl="1" w:tplc="FFFFFFFF">
      <w:start w:val="1"/>
      <w:numFmt w:val="lowerLetter"/>
      <w:lvlText w:val="%2."/>
      <w:lvlJc w:val="left"/>
      <w:pPr>
        <w:ind w:left="1996" w:hanging="360"/>
      </w:pPr>
    </w:lvl>
    <w:lvl w:ilvl="2" w:tplc="FFFFFFFF">
      <w:start w:val="1"/>
      <w:numFmt w:val="lowerRoman"/>
      <w:lvlText w:val="%3."/>
      <w:lvlJc w:val="right"/>
      <w:pPr>
        <w:ind w:left="2716" w:hanging="180"/>
      </w:pPr>
    </w:lvl>
    <w:lvl w:ilvl="3" w:tplc="FFFFFFFF" w:tentative="1">
      <w:start w:val="1"/>
      <w:numFmt w:val="decimal"/>
      <w:lvlText w:val="%4."/>
      <w:lvlJc w:val="left"/>
      <w:pPr>
        <w:ind w:left="3436" w:hanging="360"/>
      </w:pPr>
    </w:lvl>
    <w:lvl w:ilvl="4" w:tplc="FFFFFFFF" w:tentative="1">
      <w:start w:val="1"/>
      <w:numFmt w:val="lowerLetter"/>
      <w:lvlText w:val="%5."/>
      <w:lvlJc w:val="left"/>
      <w:pPr>
        <w:ind w:left="4156" w:hanging="360"/>
      </w:pPr>
    </w:lvl>
    <w:lvl w:ilvl="5" w:tplc="FFFFFFFF" w:tentative="1">
      <w:start w:val="1"/>
      <w:numFmt w:val="lowerRoman"/>
      <w:lvlText w:val="%6."/>
      <w:lvlJc w:val="right"/>
      <w:pPr>
        <w:ind w:left="4876" w:hanging="180"/>
      </w:pPr>
    </w:lvl>
    <w:lvl w:ilvl="6" w:tplc="FFFFFFFF" w:tentative="1">
      <w:start w:val="1"/>
      <w:numFmt w:val="decimal"/>
      <w:lvlText w:val="%7."/>
      <w:lvlJc w:val="left"/>
      <w:pPr>
        <w:ind w:left="5596" w:hanging="360"/>
      </w:pPr>
    </w:lvl>
    <w:lvl w:ilvl="7" w:tplc="FFFFFFFF" w:tentative="1">
      <w:start w:val="1"/>
      <w:numFmt w:val="lowerLetter"/>
      <w:lvlText w:val="%8."/>
      <w:lvlJc w:val="left"/>
      <w:pPr>
        <w:ind w:left="6316" w:hanging="360"/>
      </w:pPr>
    </w:lvl>
    <w:lvl w:ilvl="8" w:tplc="FFFFFFFF" w:tentative="1">
      <w:start w:val="1"/>
      <w:numFmt w:val="lowerRoman"/>
      <w:lvlText w:val="%9."/>
      <w:lvlJc w:val="right"/>
      <w:pPr>
        <w:ind w:left="7036" w:hanging="180"/>
      </w:pPr>
    </w:lvl>
  </w:abstractNum>
  <w:abstractNum w:abstractNumId="9" w15:restartNumberingAfterBreak="0">
    <w:nsid w:val="1C3143B0"/>
    <w:multiLevelType w:val="hybridMultilevel"/>
    <w:tmpl w:val="DD9A15B6"/>
    <w:lvl w:ilvl="0" w:tplc="0C090011">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1D5171E2"/>
    <w:multiLevelType w:val="hybridMultilevel"/>
    <w:tmpl w:val="22185846"/>
    <w:lvl w:ilvl="0" w:tplc="0C090011">
      <w:start w:val="1"/>
      <w:numFmt w:val="decimal"/>
      <w:lvlText w:val="%1)"/>
      <w:lvlJc w:val="left"/>
      <w:pPr>
        <w:ind w:left="36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3B57F91"/>
    <w:multiLevelType w:val="hybridMultilevel"/>
    <w:tmpl w:val="5D74C144"/>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4B156F4"/>
    <w:multiLevelType w:val="hybridMultilevel"/>
    <w:tmpl w:val="99C83568"/>
    <w:lvl w:ilvl="0" w:tplc="0C090011">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26D9006B"/>
    <w:multiLevelType w:val="hybridMultilevel"/>
    <w:tmpl w:val="3318AB3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73C52C5"/>
    <w:multiLevelType w:val="hybridMultilevel"/>
    <w:tmpl w:val="E8C6ABEC"/>
    <w:lvl w:ilvl="0" w:tplc="FFFFFFFF">
      <w:start w:val="1"/>
      <w:numFmt w:val="decimal"/>
      <w:lvlText w:val="%1)"/>
      <w:lvlJc w:val="left"/>
      <w:pPr>
        <w:ind w:left="1276" w:hanging="360"/>
      </w:pPr>
      <w:rPr>
        <w:rFonts w:hint="default"/>
      </w:rPr>
    </w:lvl>
    <w:lvl w:ilvl="1" w:tplc="FFFFFFFF">
      <w:start w:val="1"/>
      <w:numFmt w:val="lowerLetter"/>
      <w:lvlText w:val="%2."/>
      <w:lvlJc w:val="left"/>
      <w:pPr>
        <w:ind w:left="1996" w:hanging="360"/>
      </w:pPr>
    </w:lvl>
    <w:lvl w:ilvl="2" w:tplc="FFFFFFFF">
      <w:start w:val="1"/>
      <w:numFmt w:val="lowerRoman"/>
      <w:lvlText w:val="%3."/>
      <w:lvlJc w:val="right"/>
      <w:pPr>
        <w:ind w:left="2716" w:hanging="180"/>
      </w:pPr>
    </w:lvl>
    <w:lvl w:ilvl="3" w:tplc="FFFFFFFF" w:tentative="1">
      <w:start w:val="1"/>
      <w:numFmt w:val="decimal"/>
      <w:lvlText w:val="%4."/>
      <w:lvlJc w:val="left"/>
      <w:pPr>
        <w:ind w:left="3436" w:hanging="360"/>
      </w:pPr>
    </w:lvl>
    <w:lvl w:ilvl="4" w:tplc="FFFFFFFF" w:tentative="1">
      <w:start w:val="1"/>
      <w:numFmt w:val="lowerLetter"/>
      <w:lvlText w:val="%5."/>
      <w:lvlJc w:val="left"/>
      <w:pPr>
        <w:ind w:left="4156" w:hanging="360"/>
      </w:pPr>
    </w:lvl>
    <w:lvl w:ilvl="5" w:tplc="FFFFFFFF" w:tentative="1">
      <w:start w:val="1"/>
      <w:numFmt w:val="lowerRoman"/>
      <w:lvlText w:val="%6."/>
      <w:lvlJc w:val="right"/>
      <w:pPr>
        <w:ind w:left="4876" w:hanging="180"/>
      </w:pPr>
    </w:lvl>
    <w:lvl w:ilvl="6" w:tplc="FFFFFFFF" w:tentative="1">
      <w:start w:val="1"/>
      <w:numFmt w:val="decimal"/>
      <w:lvlText w:val="%7."/>
      <w:lvlJc w:val="left"/>
      <w:pPr>
        <w:ind w:left="5596" w:hanging="360"/>
      </w:pPr>
    </w:lvl>
    <w:lvl w:ilvl="7" w:tplc="FFFFFFFF" w:tentative="1">
      <w:start w:val="1"/>
      <w:numFmt w:val="lowerLetter"/>
      <w:lvlText w:val="%8."/>
      <w:lvlJc w:val="left"/>
      <w:pPr>
        <w:ind w:left="6316" w:hanging="360"/>
      </w:pPr>
    </w:lvl>
    <w:lvl w:ilvl="8" w:tplc="FFFFFFFF" w:tentative="1">
      <w:start w:val="1"/>
      <w:numFmt w:val="lowerRoman"/>
      <w:lvlText w:val="%9."/>
      <w:lvlJc w:val="right"/>
      <w:pPr>
        <w:ind w:left="7036" w:hanging="180"/>
      </w:pPr>
    </w:lvl>
  </w:abstractNum>
  <w:abstractNum w:abstractNumId="15" w15:restartNumberingAfterBreak="0">
    <w:nsid w:val="2976473E"/>
    <w:multiLevelType w:val="hybridMultilevel"/>
    <w:tmpl w:val="2AA69306"/>
    <w:lvl w:ilvl="0" w:tplc="FFFFFFFF">
      <w:start w:val="1"/>
      <w:numFmt w:val="decimal"/>
      <w:lvlText w:val="%1."/>
      <w:lvlJc w:val="left"/>
      <w:pPr>
        <w:ind w:left="356" w:hanging="356"/>
      </w:pPr>
      <w:rPr>
        <w:rFonts w:ascii="Arial" w:eastAsia="Arial" w:hAnsi="Arial" w:cs="Arial" w:hint="default"/>
        <w:b w:val="0"/>
        <w:bCs w:val="0"/>
        <w:i w:val="0"/>
        <w:iCs w:val="0"/>
        <w:spacing w:val="-1"/>
        <w:w w:val="100"/>
        <w:sz w:val="22"/>
        <w:szCs w:val="22"/>
        <w:lang w:val="en-US" w:eastAsia="en-US" w:bidi="ar-SA"/>
      </w:rPr>
    </w:lvl>
    <w:lvl w:ilvl="1" w:tplc="FFFFFFFF">
      <w:start w:val="1"/>
      <w:numFmt w:val="decimal"/>
      <w:lvlText w:val="%2)"/>
      <w:lvlJc w:val="left"/>
      <w:pPr>
        <w:ind w:left="1061" w:hanging="437"/>
      </w:pPr>
      <w:rPr>
        <w:rFonts w:ascii="Arial" w:eastAsia="Arial" w:hAnsi="Arial" w:cs="Arial" w:hint="default"/>
        <w:b w:val="0"/>
        <w:bCs w:val="0"/>
        <w:i w:val="0"/>
        <w:iCs w:val="0"/>
        <w:spacing w:val="-1"/>
        <w:w w:val="100"/>
        <w:sz w:val="22"/>
        <w:szCs w:val="22"/>
        <w:lang w:val="en-US" w:eastAsia="en-US" w:bidi="ar-SA"/>
      </w:rPr>
    </w:lvl>
    <w:lvl w:ilvl="2" w:tplc="0C090011">
      <w:start w:val="1"/>
      <w:numFmt w:val="decimal"/>
      <w:lvlText w:val="%3)"/>
      <w:lvlJc w:val="left"/>
      <w:pPr>
        <w:ind w:left="1991" w:hanging="360"/>
      </w:pPr>
    </w:lvl>
    <w:lvl w:ilvl="3" w:tplc="FFFFFFFF">
      <w:numFmt w:val="bullet"/>
      <w:lvlText w:val="•"/>
      <w:lvlJc w:val="left"/>
      <w:pPr>
        <w:ind w:left="3073" w:hanging="437"/>
      </w:pPr>
      <w:rPr>
        <w:rFonts w:hint="default"/>
        <w:lang w:val="en-US" w:eastAsia="en-US" w:bidi="ar-SA"/>
      </w:rPr>
    </w:lvl>
    <w:lvl w:ilvl="4" w:tplc="FFFFFFFF">
      <w:numFmt w:val="bullet"/>
      <w:lvlText w:val="•"/>
      <w:lvlJc w:val="left"/>
      <w:pPr>
        <w:ind w:left="4078" w:hanging="437"/>
      </w:pPr>
      <w:rPr>
        <w:rFonts w:hint="default"/>
        <w:lang w:val="en-US" w:eastAsia="en-US" w:bidi="ar-SA"/>
      </w:rPr>
    </w:lvl>
    <w:lvl w:ilvl="5" w:tplc="FFFFFFFF">
      <w:numFmt w:val="bullet"/>
      <w:lvlText w:val="•"/>
      <w:lvlJc w:val="left"/>
      <w:pPr>
        <w:ind w:left="5083" w:hanging="437"/>
      </w:pPr>
      <w:rPr>
        <w:rFonts w:hint="default"/>
        <w:lang w:val="en-US" w:eastAsia="en-US" w:bidi="ar-SA"/>
      </w:rPr>
    </w:lvl>
    <w:lvl w:ilvl="6" w:tplc="FFFFFFFF">
      <w:numFmt w:val="bullet"/>
      <w:lvlText w:val="•"/>
      <w:lvlJc w:val="left"/>
      <w:pPr>
        <w:ind w:left="6088" w:hanging="437"/>
      </w:pPr>
      <w:rPr>
        <w:rFonts w:hint="default"/>
        <w:lang w:val="en-US" w:eastAsia="en-US" w:bidi="ar-SA"/>
      </w:rPr>
    </w:lvl>
    <w:lvl w:ilvl="7" w:tplc="FFFFFFFF">
      <w:numFmt w:val="bullet"/>
      <w:lvlText w:val="•"/>
      <w:lvlJc w:val="left"/>
      <w:pPr>
        <w:ind w:left="7093" w:hanging="437"/>
      </w:pPr>
      <w:rPr>
        <w:rFonts w:hint="default"/>
        <w:lang w:val="en-US" w:eastAsia="en-US" w:bidi="ar-SA"/>
      </w:rPr>
    </w:lvl>
    <w:lvl w:ilvl="8" w:tplc="FFFFFFFF">
      <w:numFmt w:val="bullet"/>
      <w:lvlText w:val="•"/>
      <w:lvlJc w:val="left"/>
      <w:pPr>
        <w:ind w:left="8099" w:hanging="437"/>
      </w:pPr>
      <w:rPr>
        <w:rFonts w:hint="default"/>
        <w:lang w:val="en-US" w:eastAsia="en-US" w:bidi="ar-SA"/>
      </w:rPr>
    </w:lvl>
  </w:abstractNum>
  <w:abstractNum w:abstractNumId="16" w15:restartNumberingAfterBreak="0">
    <w:nsid w:val="2D0F4177"/>
    <w:multiLevelType w:val="hybridMultilevel"/>
    <w:tmpl w:val="BBE03252"/>
    <w:lvl w:ilvl="0" w:tplc="55DA050A">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3AF0397"/>
    <w:multiLevelType w:val="hybridMultilevel"/>
    <w:tmpl w:val="5D3C3370"/>
    <w:lvl w:ilvl="0" w:tplc="FFFFFFFF">
      <w:start w:val="1"/>
      <w:numFmt w:val="decimal"/>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18" w15:restartNumberingAfterBreak="0">
    <w:nsid w:val="37056B23"/>
    <w:multiLevelType w:val="hybridMultilevel"/>
    <w:tmpl w:val="88B4F882"/>
    <w:lvl w:ilvl="0" w:tplc="0C09000F">
      <w:start w:val="14"/>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82A6784"/>
    <w:multiLevelType w:val="hybridMultilevel"/>
    <w:tmpl w:val="046CEBB2"/>
    <w:lvl w:ilvl="0" w:tplc="0C09001B">
      <w:start w:val="1"/>
      <w:numFmt w:val="lowerRoman"/>
      <w:lvlText w:val="%1."/>
      <w:lvlJc w:val="righ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0" w15:restartNumberingAfterBreak="0">
    <w:nsid w:val="38CC2CA6"/>
    <w:multiLevelType w:val="hybridMultilevel"/>
    <w:tmpl w:val="396089E8"/>
    <w:lvl w:ilvl="0" w:tplc="0C09000F">
      <w:start w:val="1"/>
      <w:numFmt w:val="decimal"/>
      <w:lvlText w:val="%1."/>
      <w:lvlJc w:val="left"/>
      <w:pPr>
        <w:ind w:left="360" w:hanging="360"/>
      </w:pPr>
      <w:rPr>
        <w:rFonts w:hint="default"/>
      </w:rPr>
    </w:lvl>
    <w:lvl w:ilvl="1" w:tplc="0C090011">
      <w:start w:val="1"/>
      <w:numFmt w:val="decimal"/>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3D257BFC"/>
    <w:multiLevelType w:val="hybridMultilevel"/>
    <w:tmpl w:val="6AE2CE7A"/>
    <w:lvl w:ilvl="0" w:tplc="0C090011">
      <w:start w:val="1"/>
      <w:numFmt w:val="decimal"/>
      <w:lvlText w:val="%1)"/>
      <w:lvlJc w:val="left"/>
      <w:pPr>
        <w:ind w:left="1228" w:hanging="360"/>
      </w:pPr>
    </w:lvl>
    <w:lvl w:ilvl="1" w:tplc="0C090019" w:tentative="1">
      <w:start w:val="1"/>
      <w:numFmt w:val="lowerLetter"/>
      <w:lvlText w:val="%2."/>
      <w:lvlJc w:val="left"/>
      <w:pPr>
        <w:ind w:left="1948" w:hanging="360"/>
      </w:pPr>
    </w:lvl>
    <w:lvl w:ilvl="2" w:tplc="0C09001B" w:tentative="1">
      <w:start w:val="1"/>
      <w:numFmt w:val="lowerRoman"/>
      <w:lvlText w:val="%3."/>
      <w:lvlJc w:val="right"/>
      <w:pPr>
        <w:ind w:left="2668" w:hanging="180"/>
      </w:pPr>
    </w:lvl>
    <w:lvl w:ilvl="3" w:tplc="0C09000F" w:tentative="1">
      <w:start w:val="1"/>
      <w:numFmt w:val="decimal"/>
      <w:lvlText w:val="%4."/>
      <w:lvlJc w:val="left"/>
      <w:pPr>
        <w:ind w:left="3388" w:hanging="360"/>
      </w:pPr>
    </w:lvl>
    <w:lvl w:ilvl="4" w:tplc="0C090019" w:tentative="1">
      <w:start w:val="1"/>
      <w:numFmt w:val="lowerLetter"/>
      <w:lvlText w:val="%5."/>
      <w:lvlJc w:val="left"/>
      <w:pPr>
        <w:ind w:left="4108" w:hanging="360"/>
      </w:pPr>
    </w:lvl>
    <w:lvl w:ilvl="5" w:tplc="0C09001B" w:tentative="1">
      <w:start w:val="1"/>
      <w:numFmt w:val="lowerRoman"/>
      <w:lvlText w:val="%6."/>
      <w:lvlJc w:val="right"/>
      <w:pPr>
        <w:ind w:left="4828" w:hanging="180"/>
      </w:pPr>
    </w:lvl>
    <w:lvl w:ilvl="6" w:tplc="0C09000F" w:tentative="1">
      <w:start w:val="1"/>
      <w:numFmt w:val="decimal"/>
      <w:lvlText w:val="%7."/>
      <w:lvlJc w:val="left"/>
      <w:pPr>
        <w:ind w:left="5548" w:hanging="360"/>
      </w:pPr>
    </w:lvl>
    <w:lvl w:ilvl="7" w:tplc="0C090019" w:tentative="1">
      <w:start w:val="1"/>
      <w:numFmt w:val="lowerLetter"/>
      <w:lvlText w:val="%8."/>
      <w:lvlJc w:val="left"/>
      <w:pPr>
        <w:ind w:left="6268" w:hanging="360"/>
      </w:pPr>
    </w:lvl>
    <w:lvl w:ilvl="8" w:tplc="0C09001B" w:tentative="1">
      <w:start w:val="1"/>
      <w:numFmt w:val="lowerRoman"/>
      <w:lvlText w:val="%9."/>
      <w:lvlJc w:val="right"/>
      <w:pPr>
        <w:ind w:left="6988" w:hanging="180"/>
      </w:pPr>
    </w:lvl>
  </w:abstractNum>
  <w:abstractNum w:abstractNumId="22" w15:restartNumberingAfterBreak="0">
    <w:nsid w:val="40566B54"/>
    <w:multiLevelType w:val="hybridMultilevel"/>
    <w:tmpl w:val="BDD6746E"/>
    <w:lvl w:ilvl="0" w:tplc="0C090011">
      <w:start w:val="1"/>
      <w:numFmt w:val="decimal"/>
      <w:lvlText w:val="%1)"/>
      <w:lvlJc w:val="left"/>
      <w:pPr>
        <w:ind w:left="785" w:hanging="360"/>
      </w:pPr>
      <w:rPr>
        <w:rFonts w:hint="default"/>
        <w:b w:val="0"/>
        <w:bCs/>
        <w:w w:val="100"/>
        <w:sz w:val="21"/>
        <w:szCs w:val="21"/>
        <w:lang w:val="en-US" w:eastAsia="en-US" w:bidi="ar-SA"/>
      </w:rPr>
    </w:lvl>
    <w:lvl w:ilvl="1" w:tplc="FFFFFFFF">
      <w:numFmt w:val="bullet"/>
      <w:lvlText w:val="•"/>
      <w:lvlJc w:val="left"/>
      <w:pPr>
        <w:ind w:left="1706" w:hanging="360"/>
      </w:pPr>
      <w:rPr>
        <w:rFonts w:hint="default"/>
        <w:lang w:val="en-US" w:eastAsia="en-US" w:bidi="ar-SA"/>
      </w:rPr>
    </w:lvl>
    <w:lvl w:ilvl="2" w:tplc="FFFFFFFF">
      <w:numFmt w:val="bullet"/>
      <w:lvlText w:val="•"/>
      <w:lvlJc w:val="left"/>
      <w:pPr>
        <w:ind w:left="2625" w:hanging="360"/>
      </w:pPr>
      <w:rPr>
        <w:rFonts w:hint="default"/>
        <w:lang w:val="en-US" w:eastAsia="en-US" w:bidi="ar-SA"/>
      </w:rPr>
    </w:lvl>
    <w:lvl w:ilvl="3" w:tplc="FFFFFFFF">
      <w:numFmt w:val="bullet"/>
      <w:lvlText w:val="•"/>
      <w:lvlJc w:val="left"/>
      <w:pPr>
        <w:ind w:left="3543" w:hanging="360"/>
      </w:pPr>
      <w:rPr>
        <w:rFonts w:hint="default"/>
        <w:lang w:val="en-US" w:eastAsia="en-US" w:bidi="ar-SA"/>
      </w:rPr>
    </w:lvl>
    <w:lvl w:ilvl="4" w:tplc="FFFFFFFF">
      <w:numFmt w:val="bullet"/>
      <w:lvlText w:val="•"/>
      <w:lvlJc w:val="left"/>
      <w:pPr>
        <w:ind w:left="4462" w:hanging="360"/>
      </w:pPr>
      <w:rPr>
        <w:rFonts w:hint="default"/>
        <w:lang w:val="en-US" w:eastAsia="en-US" w:bidi="ar-SA"/>
      </w:rPr>
    </w:lvl>
    <w:lvl w:ilvl="5" w:tplc="FFFFFFFF">
      <w:numFmt w:val="bullet"/>
      <w:lvlText w:val="•"/>
      <w:lvlJc w:val="left"/>
      <w:pPr>
        <w:ind w:left="5381" w:hanging="360"/>
      </w:pPr>
      <w:rPr>
        <w:rFonts w:hint="default"/>
        <w:lang w:val="en-US" w:eastAsia="en-US" w:bidi="ar-SA"/>
      </w:rPr>
    </w:lvl>
    <w:lvl w:ilvl="6" w:tplc="FFFFFFFF">
      <w:numFmt w:val="bullet"/>
      <w:lvlText w:val="•"/>
      <w:lvlJc w:val="left"/>
      <w:pPr>
        <w:ind w:left="6299" w:hanging="360"/>
      </w:pPr>
      <w:rPr>
        <w:rFonts w:hint="default"/>
        <w:lang w:val="en-US" w:eastAsia="en-US" w:bidi="ar-SA"/>
      </w:rPr>
    </w:lvl>
    <w:lvl w:ilvl="7" w:tplc="FFFFFFFF">
      <w:numFmt w:val="bullet"/>
      <w:lvlText w:val="•"/>
      <w:lvlJc w:val="left"/>
      <w:pPr>
        <w:ind w:left="7218" w:hanging="360"/>
      </w:pPr>
      <w:rPr>
        <w:rFonts w:hint="default"/>
        <w:lang w:val="en-US" w:eastAsia="en-US" w:bidi="ar-SA"/>
      </w:rPr>
    </w:lvl>
    <w:lvl w:ilvl="8" w:tplc="FFFFFFFF">
      <w:numFmt w:val="bullet"/>
      <w:lvlText w:val="•"/>
      <w:lvlJc w:val="left"/>
      <w:pPr>
        <w:ind w:left="8137" w:hanging="360"/>
      </w:pPr>
      <w:rPr>
        <w:rFonts w:hint="default"/>
        <w:lang w:val="en-US" w:eastAsia="en-US" w:bidi="ar-SA"/>
      </w:rPr>
    </w:lvl>
  </w:abstractNum>
  <w:abstractNum w:abstractNumId="23" w15:restartNumberingAfterBreak="0">
    <w:nsid w:val="458550E7"/>
    <w:multiLevelType w:val="hybridMultilevel"/>
    <w:tmpl w:val="E4BA79E0"/>
    <w:lvl w:ilvl="0" w:tplc="37FC0A00">
      <w:start w:val="76"/>
      <w:numFmt w:val="decimal"/>
      <w:lvlText w:val="%1."/>
      <w:lvlJc w:val="left"/>
      <w:pPr>
        <w:ind w:left="720" w:hanging="360"/>
      </w:pPr>
      <w:rPr>
        <w:rFonts w:hint="default"/>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7C876CF"/>
    <w:multiLevelType w:val="hybridMultilevel"/>
    <w:tmpl w:val="5C76AC1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9D83A06"/>
    <w:multiLevelType w:val="hybridMultilevel"/>
    <w:tmpl w:val="64E62C00"/>
    <w:lvl w:ilvl="0" w:tplc="0C090011">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4CA930AD"/>
    <w:multiLevelType w:val="hybridMultilevel"/>
    <w:tmpl w:val="9934EF26"/>
    <w:lvl w:ilvl="0" w:tplc="4880E272">
      <w:start w:val="1"/>
      <w:numFmt w:val="decimal"/>
      <w:lvlText w:val="%1)"/>
      <w:lvlJc w:val="left"/>
      <w:pPr>
        <w:ind w:left="720" w:hanging="360"/>
      </w:pPr>
      <w:rPr>
        <w:rFonts w:hint="default"/>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FEE2448"/>
    <w:multiLevelType w:val="hybridMultilevel"/>
    <w:tmpl w:val="27508FAA"/>
    <w:lvl w:ilvl="0" w:tplc="0C090011">
      <w:start w:val="1"/>
      <w:numFmt w:val="decimal"/>
      <w:lvlText w:val="%1)"/>
      <w:lvlJc w:val="left"/>
      <w:pPr>
        <w:ind w:left="776" w:hanging="360"/>
      </w:pPr>
    </w:lvl>
    <w:lvl w:ilvl="1" w:tplc="0C090019" w:tentative="1">
      <w:start w:val="1"/>
      <w:numFmt w:val="lowerLetter"/>
      <w:lvlText w:val="%2."/>
      <w:lvlJc w:val="left"/>
      <w:pPr>
        <w:ind w:left="1496" w:hanging="360"/>
      </w:pPr>
    </w:lvl>
    <w:lvl w:ilvl="2" w:tplc="0C09001B" w:tentative="1">
      <w:start w:val="1"/>
      <w:numFmt w:val="lowerRoman"/>
      <w:lvlText w:val="%3."/>
      <w:lvlJc w:val="right"/>
      <w:pPr>
        <w:ind w:left="2216" w:hanging="180"/>
      </w:pPr>
    </w:lvl>
    <w:lvl w:ilvl="3" w:tplc="0C09000F" w:tentative="1">
      <w:start w:val="1"/>
      <w:numFmt w:val="decimal"/>
      <w:lvlText w:val="%4."/>
      <w:lvlJc w:val="left"/>
      <w:pPr>
        <w:ind w:left="2936" w:hanging="360"/>
      </w:pPr>
    </w:lvl>
    <w:lvl w:ilvl="4" w:tplc="0C090019" w:tentative="1">
      <w:start w:val="1"/>
      <w:numFmt w:val="lowerLetter"/>
      <w:lvlText w:val="%5."/>
      <w:lvlJc w:val="left"/>
      <w:pPr>
        <w:ind w:left="3656" w:hanging="360"/>
      </w:pPr>
    </w:lvl>
    <w:lvl w:ilvl="5" w:tplc="0C09001B" w:tentative="1">
      <w:start w:val="1"/>
      <w:numFmt w:val="lowerRoman"/>
      <w:lvlText w:val="%6."/>
      <w:lvlJc w:val="right"/>
      <w:pPr>
        <w:ind w:left="4376" w:hanging="180"/>
      </w:pPr>
    </w:lvl>
    <w:lvl w:ilvl="6" w:tplc="0C09000F" w:tentative="1">
      <w:start w:val="1"/>
      <w:numFmt w:val="decimal"/>
      <w:lvlText w:val="%7."/>
      <w:lvlJc w:val="left"/>
      <w:pPr>
        <w:ind w:left="5096" w:hanging="360"/>
      </w:pPr>
    </w:lvl>
    <w:lvl w:ilvl="7" w:tplc="0C090019" w:tentative="1">
      <w:start w:val="1"/>
      <w:numFmt w:val="lowerLetter"/>
      <w:lvlText w:val="%8."/>
      <w:lvlJc w:val="left"/>
      <w:pPr>
        <w:ind w:left="5816" w:hanging="360"/>
      </w:pPr>
    </w:lvl>
    <w:lvl w:ilvl="8" w:tplc="0C09001B" w:tentative="1">
      <w:start w:val="1"/>
      <w:numFmt w:val="lowerRoman"/>
      <w:lvlText w:val="%9."/>
      <w:lvlJc w:val="right"/>
      <w:pPr>
        <w:ind w:left="6536" w:hanging="180"/>
      </w:pPr>
    </w:lvl>
  </w:abstractNum>
  <w:abstractNum w:abstractNumId="28" w15:restartNumberingAfterBreak="0">
    <w:nsid w:val="538B3CF4"/>
    <w:multiLevelType w:val="hybridMultilevel"/>
    <w:tmpl w:val="E8C6ABEC"/>
    <w:lvl w:ilvl="0" w:tplc="FFFFFFFF">
      <w:start w:val="1"/>
      <w:numFmt w:val="decimal"/>
      <w:lvlText w:val="%1)"/>
      <w:lvlJc w:val="left"/>
      <w:pPr>
        <w:ind w:left="1276" w:hanging="360"/>
      </w:pPr>
      <w:rPr>
        <w:rFonts w:hint="default"/>
      </w:rPr>
    </w:lvl>
    <w:lvl w:ilvl="1" w:tplc="FFFFFFFF">
      <w:start w:val="1"/>
      <w:numFmt w:val="lowerLetter"/>
      <w:lvlText w:val="%2."/>
      <w:lvlJc w:val="left"/>
      <w:pPr>
        <w:ind w:left="1996" w:hanging="360"/>
      </w:pPr>
    </w:lvl>
    <w:lvl w:ilvl="2" w:tplc="FFFFFFFF">
      <w:start w:val="1"/>
      <w:numFmt w:val="lowerRoman"/>
      <w:lvlText w:val="%3."/>
      <w:lvlJc w:val="right"/>
      <w:pPr>
        <w:ind w:left="2716" w:hanging="180"/>
      </w:pPr>
    </w:lvl>
    <w:lvl w:ilvl="3" w:tplc="FFFFFFFF" w:tentative="1">
      <w:start w:val="1"/>
      <w:numFmt w:val="decimal"/>
      <w:lvlText w:val="%4."/>
      <w:lvlJc w:val="left"/>
      <w:pPr>
        <w:ind w:left="3436" w:hanging="360"/>
      </w:pPr>
    </w:lvl>
    <w:lvl w:ilvl="4" w:tplc="FFFFFFFF" w:tentative="1">
      <w:start w:val="1"/>
      <w:numFmt w:val="lowerLetter"/>
      <w:lvlText w:val="%5."/>
      <w:lvlJc w:val="left"/>
      <w:pPr>
        <w:ind w:left="4156" w:hanging="360"/>
      </w:pPr>
    </w:lvl>
    <w:lvl w:ilvl="5" w:tplc="FFFFFFFF" w:tentative="1">
      <w:start w:val="1"/>
      <w:numFmt w:val="lowerRoman"/>
      <w:lvlText w:val="%6."/>
      <w:lvlJc w:val="right"/>
      <w:pPr>
        <w:ind w:left="4876" w:hanging="180"/>
      </w:pPr>
    </w:lvl>
    <w:lvl w:ilvl="6" w:tplc="FFFFFFFF" w:tentative="1">
      <w:start w:val="1"/>
      <w:numFmt w:val="decimal"/>
      <w:lvlText w:val="%7."/>
      <w:lvlJc w:val="left"/>
      <w:pPr>
        <w:ind w:left="5596" w:hanging="360"/>
      </w:pPr>
    </w:lvl>
    <w:lvl w:ilvl="7" w:tplc="FFFFFFFF" w:tentative="1">
      <w:start w:val="1"/>
      <w:numFmt w:val="lowerLetter"/>
      <w:lvlText w:val="%8."/>
      <w:lvlJc w:val="left"/>
      <w:pPr>
        <w:ind w:left="6316" w:hanging="360"/>
      </w:pPr>
    </w:lvl>
    <w:lvl w:ilvl="8" w:tplc="FFFFFFFF" w:tentative="1">
      <w:start w:val="1"/>
      <w:numFmt w:val="lowerRoman"/>
      <w:lvlText w:val="%9."/>
      <w:lvlJc w:val="right"/>
      <w:pPr>
        <w:ind w:left="7036" w:hanging="180"/>
      </w:pPr>
    </w:lvl>
  </w:abstractNum>
  <w:abstractNum w:abstractNumId="29" w15:restartNumberingAfterBreak="0">
    <w:nsid w:val="54D071D2"/>
    <w:multiLevelType w:val="hybridMultilevel"/>
    <w:tmpl w:val="59C8B026"/>
    <w:lvl w:ilvl="0" w:tplc="FFFFFFFF">
      <w:start w:val="1"/>
      <w:numFmt w:val="decimal"/>
      <w:lvlText w:val="%1)"/>
      <w:lvlJc w:val="left"/>
      <w:pPr>
        <w:ind w:left="1440" w:hanging="360"/>
      </w:pPr>
      <w:rPr>
        <w:rFonts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0" w15:restartNumberingAfterBreak="0">
    <w:nsid w:val="557B1475"/>
    <w:multiLevelType w:val="hybridMultilevel"/>
    <w:tmpl w:val="DEF624E4"/>
    <w:lvl w:ilvl="0" w:tplc="0C090011">
      <w:start w:val="1"/>
      <w:numFmt w:val="decimal"/>
      <w:lvlText w:val="%1)"/>
      <w:lvlJc w:val="left"/>
      <w:pPr>
        <w:ind w:left="1211" w:hanging="360"/>
      </w:p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31" w15:restartNumberingAfterBreak="0">
    <w:nsid w:val="5B5E63DA"/>
    <w:multiLevelType w:val="hybridMultilevel"/>
    <w:tmpl w:val="39FE0EF4"/>
    <w:lvl w:ilvl="0" w:tplc="0C090011">
      <w:start w:val="1"/>
      <w:numFmt w:val="decimal"/>
      <w:lvlText w:val="%1)"/>
      <w:lvlJc w:val="left"/>
      <w:pPr>
        <w:ind w:left="1440" w:hanging="360"/>
      </w:pPr>
      <w:rPr>
        <w:rFonts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2" w15:restartNumberingAfterBreak="0">
    <w:nsid w:val="5B6212F8"/>
    <w:multiLevelType w:val="hybridMultilevel"/>
    <w:tmpl w:val="8D662F22"/>
    <w:lvl w:ilvl="0" w:tplc="0C09000F">
      <w:start w:val="26"/>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5C4E6D50"/>
    <w:multiLevelType w:val="hybridMultilevel"/>
    <w:tmpl w:val="B97C45EC"/>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5C6A154B"/>
    <w:multiLevelType w:val="hybridMultilevel"/>
    <w:tmpl w:val="E7AEB908"/>
    <w:lvl w:ilvl="0" w:tplc="37FC0A00">
      <w:start w:val="76"/>
      <w:numFmt w:val="decimal"/>
      <w:lvlText w:val="%1."/>
      <w:lvlJc w:val="left"/>
      <w:pPr>
        <w:ind w:left="720" w:hanging="360"/>
      </w:pPr>
      <w:rPr>
        <w:rFonts w:hint="default"/>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5ED97ED6"/>
    <w:multiLevelType w:val="hybridMultilevel"/>
    <w:tmpl w:val="23B6713C"/>
    <w:lvl w:ilvl="0" w:tplc="0C090011">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5F2610E5"/>
    <w:multiLevelType w:val="hybridMultilevel"/>
    <w:tmpl w:val="675A41F6"/>
    <w:lvl w:ilvl="0" w:tplc="0C090011">
      <w:start w:val="1"/>
      <w:numFmt w:val="decimal"/>
      <w:lvlText w:val="%1)"/>
      <w:lvlJc w:val="left"/>
      <w:pPr>
        <w:ind w:left="1440" w:hanging="360"/>
      </w:pPr>
      <w:rPr>
        <w:rFonts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7" w15:restartNumberingAfterBreak="0">
    <w:nsid w:val="6553736A"/>
    <w:multiLevelType w:val="hybridMultilevel"/>
    <w:tmpl w:val="694E3E68"/>
    <w:lvl w:ilvl="0" w:tplc="0C090011">
      <w:start w:val="1"/>
      <w:numFmt w:val="decimal"/>
      <w:lvlText w:val="%1)"/>
      <w:lvlJc w:val="left"/>
      <w:pPr>
        <w:ind w:left="1440" w:hanging="360"/>
      </w:pPr>
      <w:rPr>
        <w:rFonts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8" w15:restartNumberingAfterBreak="0">
    <w:nsid w:val="6591296B"/>
    <w:multiLevelType w:val="hybridMultilevel"/>
    <w:tmpl w:val="DA70BAE2"/>
    <w:lvl w:ilvl="0" w:tplc="FFFFFFFF">
      <w:start w:val="1"/>
      <w:numFmt w:val="decimal"/>
      <w:lvlText w:val="%1)"/>
      <w:lvlJc w:val="left"/>
      <w:pPr>
        <w:ind w:left="1228" w:hanging="360"/>
      </w:pPr>
      <w:rPr>
        <w:rFonts w:hint="default"/>
      </w:rPr>
    </w:lvl>
    <w:lvl w:ilvl="1" w:tplc="0C090019" w:tentative="1">
      <w:start w:val="1"/>
      <w:numFmt w:val="lowerLetter"/>
      <w:lvlText w:val="%2."/>
      <w:lvlJc w:val="left"/>
      <w:pPr>
        <w:ind w:left="1948" w:hanging="360"/>
      </w:pPr>
    </w:lvl>
    <w:lvl w:ilvl="2" w:tplc="0C09001B" w:tentative="1">
      <w:start w:val="1"/>
      <w:numFmt w:val="lowerRoman"/>
      <w:lvlText w:val="%3."/>
      <w:lvlJc w:val="right"/>
      <w:pPr>
        <w:ind w:left="2668" w:hanging="180"/>
      </w:pPr>
    </w:lvl>
    <w:lvl w:ilvl="3" w:tplc="0C09000F" w:tentative="1">
      <w:start w:val="1"/>
      <w:numFmt w:val="decimal"/>
      <w:lvlText w:val="%4."/>
      <w:lvlJc w:val="left"/>
      <w:pPr>
        <w:ind w:left="3388" w:hanging="360"/>
      </w:pPr>
    </w:lvl>
    <w:lvl w:ilvl="4" w:tplc="0C090019" w:tentative="1">
      <w:start w:val="1"/>
      <w:numFmt w:val="lowerLetter"/>
      <w:lvlText w:val="%5."/>
      <w:lvlJc w:val="left"/>
      <w:pPr>
        <w:ind w:left="4108" w:hanging="360"/>
      </w:pPr>
    </w:lvl>
    <w:lvl w:ilvl="5" w:tplc="0C09001B" w:tentative="1">
      <w:start w:val="1"/>
      <w:numFmt w:val="lowerRoman"/>
      <w:lvlText w:val="%6."/>
      <w:lvlJc w:val="right"/>
      <w:pPr>
        <w:ind w:left="4828" w:hanging="180"/>
      </w:pPr>
    </w:lvl>
    <w:lvl w:ilvl="6" w:tplc="0C09000F" w:tentative="1">
      <w:start w:val="1"/>
      <w:numFmt w:val="decimal"/>
      <w:lvlText w:val="%7."/>
      <w:lvlJc w:val="left"/>
      <w:pPr>
        <w:ind w:left="5548" w:hanging="360"/>
      </w:pPr>
    </w:lvl>
    <w:lvl w:ilvl="7" w:tplc="0C090019" w:tentative="1">
      <w:start w:val="1"/>
      <w:numFmt w:val="lowerLetter"/>
      <w:lvlText w:val="%8."/>
      <w:lvlJc w:val="left"/>
      <w:pPr>
        <w:ind w:left="6268" w:hanging="360"/>
      </w:pPr>
    </w:lvl>
    <w:lvl w:ilvl="8" w:tplc="0C09001B" w:tentative="1">
      <w:start w:val="1"/>
      <w:numFmt w:val="lowerRoman"/>
      <w:lvlText w:val="%9."/>
      <w:lvlJc w:val="right"/>
      <w:pPr>
        <w:ind w:left="6988" w:hanging="180"/>
      </w:pPr>
    </w:lvl>
  </w:abstractNum>
  <w:abstractNum w:abstractNumId="39" w15:restartNumberingAfterBreak="0">
    <w:nsid w:val="6975745D"/>
    <w:multiLevelType w:val="hybridMultilevel"/>
    <w:tmpl w:val="B6569802"/>
    <w:lvl w:ilvl="0" w:tplc="0C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C640752"/>
    <w:multiLevelType w:val="hybridMultilevel"/>
    <w:tmpl w:val="E8C6ABEC"/>
    <w:lvl w:ilvl="0" w:tplc="0C090011">
      <w:start w:val="1"/>
      <w:numFmt w:val="decimal"/>
      <w:lvlText w:val="%1)"/>
      <w:lvlJc w:val="left"/>
      <w:pPr>
        <w:ind w:left="1276" w:hanging="360"/>
      </w:pPr>
      <w:rPr>
        <w:rFonts w:hint="default"/>
      </w:rPr>
    </w:lvl>
    <w:lvl w:ilvl="1" w:tplc="0C090019">
      <w:start w:val="1"/>
      <w:numFmt w:val="lowerLetter"/>
      <w:lvlText w:val="%2."/>
      <w:lvlJc w:val="left"/>
      <w:pPr>
        <w:ind w:left="1996" w:hanging="360"/>
      </w:pPr>
    </w:lvl>
    <w:lvl w:ilvl="2" w:tplc="0C09001B">
      <w:start w:val="1"/>
      <w:numFmt w:val="lowerRoman"/>
      <w:lvlText w:val="%3."/>
      <w:lvlJc w:val="right"/>
      <w:pPr>
        <w:ind w:left="2716" w:hanging="180"/>
      </w:pPr>
    </w:lvl>
    <w:lvl w:ilvl="3" w:tplc="0C09000F" w:tentative="1">
      <w:start w:val="1"/>
      <w:numFmt w:val="decimal"/>
      <w:lvlText w:val="%4."/>
      <w:lvlJc w:val="left"/>
      <w:pPr>
        <w:ind w:left="3436" w:hanging="360"/>
      </w:pPr>
    </w:lvl>
    <w:lvl w:ilvl="4" w:tplc="0C090019" w:tentative="1">
      <w:start w:val="1"/>
      <w:numFmt w:val="lowerLetter"/>
      <w:lvlText w:val="%5."/>
      <w:lvlJc w:val="left"/>
      <w:pPr>
        <w:ind w:left="4156" w:hanging="360"/>
      </w:pPr>
    </w:lvl>
    <w:lvl w:ilvl="5" w:tplc="0C09001B" w:tentative="1">
      <w:start w:val="1"/>
      <w:numFmt w:val="lowerRoman"/>
      <w:lvlText w:val="%6."/>
      <w:lvlJc w:val="right"/>
      <w:pPr>
        <w:ind w:left="4876" w:hanging="180"/>
      </w:pPr>
    </w:lvl>
    <w:lvl w:ilvl="6" w:tplc="0C09000F" w:tentative="1">
      <w:start w:val="1"/>
      <w:numFmt w:val="decimal"/>
      <w:lvlText w:val="%7."/>
      <w:lvlJc w:val="left"/>
      <w:pPr>
        <w:ind w:left="5596" w:hanging="360"/>
      </w:pPr>
    </w:lvl>
    <w:lvl w:ilvl="7" w:tplc="0C090019" w:tentative="1">
      <w:start w:val="1"/>
      <w:numFmt w:val="lowerLetter"/>
      <w:lvlText w:val="%8."/>
      <w:lvlJc w:val="left"/>
      <w:pPr>
        <w:ind w:left="6316" w:hanging="360"/>
      </w:pPr>
    </w:lvl>
    <w:lvl w:ilvl="8" w:tplc="0C09001B" w:tentative="1">
      <w:start w:val="1"/>
      <w:numFmt w:val="lowerRoman"/>
      <w:lvlText w:val="%9."/>
      <w:lvlJc w:val="right"/>
      <w:pPr>
        <w:ind w:left="7036" w:hanging="180"/>
      </w:pPr>
    </w:lvl>
  </w:abstractNum>
  <w:abstractNum w:abstractNumId="41" w15:restartNumberingAfterBreak="0">
    <w:nsid w:val="7002579C"/>
    <w:multiLevelType w:val="hybridMultilevel"/>
    <w:tmpl w:val="67C8F082"/>
    <w:lvl w:ilvl="0" w:tplc="536490A8">
      <w:start w:val="1"/>
      <w:numFmt w:val="decimal"/>
      <w:lvlText w:val="%1)"/>
      <w:lvlJc w:val="left"/>
      <w:pPr>
        <w:ind w:left="1080" w:hanging="360"/>
      </w:pPr>
      <w:rPr>
        <w:rFonts w:ascii="Arial"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2" w15:restartNumberingAfterBreak="0">
    <w:nsid w:val="70E129A5"/>
    <w:multiLevelType w:val="hybridMultilevel"/>
    <w:tmpl w:val="E06E99EE"/>
    <w:lvl w:ilvl="0" w:tplc="29DC58D4">
      <w:start w:val="28"/>
      <w:numFmt w:val="decimal"/>
      <w:lvlText w:val="%1."/>
      <w:lvlJc w:val="left"/>
      <w:pPr>
        <w:ind w:left="720" w:hanging="360"/>
      </w:pPr>
      <w:rPr>
        <w:rFonts w:hint="default"/>
        <w:b w:val="0"/>
        <w:bCs w:val="0"/>
        <w:i w:val="0"/>
        <w:i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740C3EE7"/>
    <w:multiLevelType w:val="hybridMultilevel"/>
    <w:tmpl w:val="ADC8651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752134CC"/>
    <w:multiLevelType w:val="hybridMultilevel"/>
    <w:tmpl w:val="EA5C87AA"/>
    <w:lvl w:ilvl="0" w:tplc="1FF8EFD4">
      <w:start w:val="1"/>
      <w:numFmt w:val="decimal"/>
      <w:lvlText w:val="%1)"/>
      <w:lvlJc w:val="left"/>
      <w:pPr>
        <w:ind w:left="720" w:hanging="360"/>
      </w:pPr>
      <w:rPr>
        <w:rFonts w:hint="default"/>
        <w:b w:val="0"/>
        <w:bCs w:val="0"/>
        <w:color w:val="auto"/>
        <w:sz w:val="20"/>
        <w:szCs w:val="20"/>
      </w:rPr>
    </w:lvl>
    <w:lvl w:ilvl="1" w:tplc="0C09001B">
      <w:start w:val="1"/>
      <w:numFmt w:val="lowerRoman"/>
      <w:lvlText w:val="%2."/>
      <w:lvlJc w:val="right"/>
      <w:pPr>
        <w:ind w:left="1440" w:hanging="360"/>
      </w:p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C9D7657"/>
    <w:multiLevelType w:val="hybridMultilevel"/>
    <w:tmpl w:val="5CFA4ABE"/>
    <w:lvl w:ilvl="0" w:tplc="0C090011">
      <w:start w:val="1"/>
      <w:numFmt w:val="decimal"/>
      <w:lvlText w:val="%1)"/>
      <w:lvlJc w:val="left"/>
      <w:pPr>
        <w:ind w:left="1228" w:hanging="360"/>
      </w:pPr>
    </w:lvl>
    <w:lvl w:ilvl="1" w:tplc="FFFFFFFF" w:tentative="1">
      <w:start w:val="1"/>
      <w:numFmt w:val="lowerLetter"/>
      <w:lvlText w:val="%2."/>
      <w:lvlJc w:val="left"/>
      <w:pPr>
        <w:ind w:left="1948" w:hanging="360"/>
      </w:pPr>
    </w:lvl>
    <w:lvl w:ilvl="2" w:tplc="FFFFFFFF" w:tentative="1">
      <w:start w:val="1"/>
      <w:numFmt w:val="lowerRoman"/>
      <w:lvlText w:val="%3."/>
      <w:lvlJc w:val="right"/>
      <w:pPr>
        <w:ind w:left="2668" w:hanging="180"/>
      </w:pPr>
    </w:lvl>
    <w:lvl w:ilvl="3" w:tplc="FFFFFFFF" w:tentative="1">
      <w:start w:val="1"/>
      <w:numFmt w:val="decimal"/>
      <w:lvlText w:val="%4."/>
      <w:lvlJc w:val="left"/>
      <w:pPr>
        <w:ind w:left="3388" w:hanging="360"/>
      </w:pPr>
    </w:lvl>
    <w:lvl w:ilvl="4" w:tplc="FFFFFFFF" w:tentative="1">
      <w:start w:val="1"/>
      <w:numFmt w:val="lowerLetter"/>
      <w:lvlText w:val="%5."/>
      <w:lvlJc w:val="left"/>
      <w:pPr>
        <w:ind w:left="4108" w:hanging="360"/>
      </w:pPr>
    </w:lvl>
    <w:lvl w:ilvl="5" w:tplc="FFFFFFFF" w:tentative="1">
      <w:start w:val="1"/>
      <w:numFmt w:val="lowerRoman"/>
      <w:lvlText w:val="%6."/>
      <w:lvlJc w:val="right"/>
      <w:pPr>
        <w:ind w:left="4828" w:hanging="180"/>
      </w:pPr>
    </w:lvl>
    <w:lvl w:ilvl="6" w:tplc="FFFFFFFF" w:tentative="1">
      <w:start w:val="1"/>
      <w:numFmt w:val="decimal"/>
      <w:lvlText w:val="%7."/>
      <w:lvlJc w:val="left"/>
      <w:pPr>
        <w:ind w:left="5548" w:hanging="360"/>
      </w:pPr>
    </w:lvl>
    <w:lvl w:ilvl="7" w:tplc="FFFFFFFF" w:tentative="1">
      <w:start w:val="1"/>
      <w:numFmt w:val="lowerLetter"/>
      <w:lvlText w:val="%8."/>
      <w:lvlJc w:val="left"/>
      <w:pPr>
        <w:ind w:left="6268" w:hanging="360"/>
      </w:pPr>
    </w:lvl>
    <w:lvl w:ilvl="8" w:tplc="FFFFFFFF" w:tentative="1">
      <w:start w:val="1"/>
      <w:numFmt w:val="lowerRoman"/>
      <w:lvlText w:val="%9."/>
      <w:lvlJc w:val="right"/>
      <w:pPr>
        <w:ind w:left="6988" w:hanging="180"/>
      </w:pPr>
    </w:lvl>
  </w:abstractNum>
  <w:num w:numId="1" w16cid:durableId="1369065234">
    <w:abstractNumId w:val="38"/>
  </w:num>
  <w:num w:numId="2" w16cid:durableId="704870126">
    <w:abstractNumId w:val="21"/>
  </w:num>
  <w:num w:numId="3" w16cid:durableId="144861765">
    <w:abstractNumId w:val="13"/>
  </w:num>
  <w:num w:numId="4" w16cid:durableId="1033120374">
    <w:abstractNumId w:val="45"/>
  </w:num>
  <w:num w:numId="5" w16cid:durableId="1757246610">
    <w:abstractNumId w:val="18"/>
  </w:num>
  <w:num w:numId="6" w16cid:durableId="1883054905">
    <w:abstractNumId w:val="20"/>
  </w:num>
  <w:num w:numId="7" w16cid:durableId="777792904">
    <w:abstractNumId w:val="1"/>
  </w:num>
  <w:num w:numId="8" w16cid:durableId="319579436">
    <w:abstractNumId w:val="6"/>
  </w:num>
  <w:num w:numId="9" w16cid:durableId="1585802017">
    <w:abstractNumId w:val="4"/>
  </w:num>
  <w:num w:numId="10" w16cid:durableId="1845895369">
    <w:abstractNumId w:val="40"/>
  </w:num>
  <w:num w:numId="11" w16cid:durableId="1571186566">
    <w:abstractNumId w:val="32"/>
  </w:num>
  <w:num w:numId="12" w16cid:durableId="1539274396">
    <w:abstractNumId w:val="42"/>
  </w:num>
  <w:num w:numId="13" w16cid:durableId="1040546673">
    <w:abstractNumId w:val="22"/>
  </w:num>
  <w:num w:numId="14" w16cid:durableId="892304971">
    <w:abstractNumId w:val="41"/>
  </w:num>
  <w:num w:numId="15" w16cid:durableId="1632786250">
    <w:abstractNumId w:val="44"/>
  </w:num>
  <w:num w:numId="16" w16cid:durableId="1231035975">
    <w:abstractNumId w:val="19"/>
  </w:num>
  <w:num w:numId="17" w16cid:durableId="1658874945">
    <w:abstractNumId w:val="17"/>
  </w:num>
  <w:num w:numId="18" w16cid:durableId="1210341285">
    <w:abstractNumId w:val="10"/>
  </w:num>
  <w:num w:numId="19" w16cid:durableId="179897711">
    <w:abstractNumId w:val="28"/>
  </w:num>
  <w:num w:numId="20" w16cid:durableId="1305427533">
    <w:abstractNumId w:val="24"/>
  </w:num>
  <w:num w:numId="21" w16cid:durableId="1938713894">
    <w:abstractNumId w:val="31"/>
  </w:num>
  <w:num w:numId="22" w16cid:durableId="1028068734">
    <w:abstractNumId w:val="7"/>
  </w:num>
  <w:num w:numId="23" w16cid:durableId="183397138">
    <w:abstractNumId w:val="27"/>
  </w:num>
  <w:num w:numId="24" w16cid:durableId="731657301">
    <w:abstractNumId w:val="33"/>
  </w:num>
  <w:num w:numId="25" w16cid:durableId="1810323720">
    <w:abstractNumId w:val="5"/>
  </w:num>
  <w:num w:numId="26" w16cid:durableId="1895191487">
    <w:abstractNumId w:val="3"/>
  </w:num>
  <w:num w:numId="27" w16cid:durableId="1317296339">
    <w:abstractNumId w:val="8"/>
  </w:num>
  <w:num w:numId="28" w16cid:durableId="1725906722">
    <w:abstractNumId w:val="36"/>
  </w:num>
  <w:num w:numId="29" w16cid:durableId="1063522787">
    <w:abstractNumId w:val="34"/>
  </w:num>
  <w:num w:numId="30" w16cid:durableId="1267074765">
    <w:abstractNumId w:val="15"/>
  </w:num>
  <w:num w:numId="31" w16cid:durableId="679507396">
    <w:abstractNumId w:val="25"/>
  </w:num>
  <w:num w:numId="32" w16cid:durableId="1631550919">
    <w:abstractNumId w:val="29"/>
  </w:num>
  <w:num w:numId="33" w16cid:durableId="1886984668">
    <w:abstractNumId w:val="37"/>
  </w:num>
  <w:num w:numId="34" w16cid:durableId="662244054">
    <w:abstractNumId w:val="30"/>
  </w:num>
  <w:num w:numId="35" w16cid:durableId="2023817347">
    <w:abstractNumId w:val="0"/>
  </w:num>
  <w:num w:numId="36" w16cid:durableId="935939310">
    <w:abstractNumId w:val="35"/>
  </w:num>
  <w:num w:numId="37" w16cid:durableId="1637368997">
    <w:abstractNumId w:val="26"/>
  </w:num>
  <w:num w:numId="38" w16cid:durableId="66002463">
    <w:abstractNumId w:val="2"/>
  </w:num>
  <w:num w:numId="39" w16cid:durableId="1390348246">
    <w:abstractNumId w:val="39"/>
  </w:num>
  <w:num w:numId="40" w16cid:durableId="625935883">
    <w:abstractNumId w:val="14"/>
  </w:num>
  <w:num w:numId="41" w16cid:durableId="1956709061">
    <w:abstractNumId w:val="9"/>
  </w:num>
  <w:num w:numId="42" w16cid:durableId="108819305">
    <w:abstractNumId w:val="12"/>
  </w:num>
  <w:num w:numId="43" w16cid:durableId="1891528934">
    <w:abstractNumId w:val="43"/>
  </w:num>
  <w:num w:numId="44" w16cid:durableId="418143873">
    <w:abstractNumId w:val="23"/>
  </w:num>
  <w:num w:numId="45" w16cid:durableId="734936652">
    <w:abstractNumId w:val="11"/>
  </w:num>
  <w:num w:numId="46" w16cid:durableId="1266301786">
    <w:abstractNumId w:val="16"/>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4"/>
  <w:embedSystemFonts/>
  <w:hideSpellingErrors/>
  <w:hideGrammaticalErrors/>
  <w:proofState w:spelling="clean" w:grammar="clean"/>
  <w:attachedTemplate r:id="rId1"/>
  <w:defaultTabStop w:val="720"/>
  <w:drawingGridHorizontalSpacing w:val="110"/>
  <w:displayHorizontalDrawingGridEvery w:val="2"/>
  <w:displayVerticalDrawingGridEvery w:val="2"/>
  <w:noPunctuationKerning/>
  <w:characterSpacingControl w:val="doNotCompress"/>
  <w:hdrShapeDefaults>
    <o:shapedefaults v:ext="edit" spidmax="2050" style="mso-position-horizontal-relative:page;mso-position-vertical-relative:page"/>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059"/>
    <w:rsid w:val="00003C42"/>
    <w:rsid w:val="00005F99"/>
    <w:rsid w:val="00007A0B"/>
    <w:rsid w:val="000278E0"/>
    <w:rsid w:val="00027FB7"/>
    <w:rsid w:val="00031913"/>
    <w:rsid w:val="00046E72"/>
    <w:rsid w:val="0004750C"/>
    <w:rsid w:val="00053575"/>
    <w:rsid w:val="00057783"/>
    <w:rsid w:val="00073EDA"/>
    <w:rsid w:val="000810BC"/>
    <w:rsid w:val="00082D06"/>
    <w:rsid w:val="0009426E"/>
    <w:rsid w:val="00095F4A"/>
    <w:rsid w:val="000A4542"/>
    <w:rsid w:val="000C446B"/>
    <w:rsid w:val="000C4CA1"/>
    <w:rsid w:val="000C5FAD"/>
    <w:rsid w:val="000D3EA1"/>
    <w:rsid w:val="000D4771"/>
    <w:rsid w:val="000E0EE5"/>
    <w:rsid w:val="000F2E98"/>
    <w:rsid w:val="000F518F"/>
    <w:rsid w:val="000F7EC3"/>
    <w:rsid w:val="0012115A"/>
    <w:rsid w:val="0012155F"/>
    <w:rsid w:val="00125A59"/>
    <w:rsid w:val="00125D19"/>
    <w:rsid w:val="00126E69"/>
    <w:rsid w:val="00131D25"/>
    <w:rsid w:val="00134698"/>
    <w:rsid w:val="00134BCF"/>
    <w:rsid w:val="00143791"/>
    <w:rsid w:val="00146787"/>
    <w:rsid w:val="00151815"/>
    <w:rsid w:val="0015385F"/>
    <w:rsid w:val="00154B51"/>
    <w:rsid w:val="0017017F"/>
    <w:rsid w:val="00191DD8"/>
    <w:rsid w:val="001B23B7"/>
    <w:rsid w:val="001C5BA5"/>
    <w:rsid w:val="001E331D"/>
    <w:rsid w:val="001E34AA"/>
    <w:rsid w:val="001E4DBF"/>
    <w:rsid w:val="001E5652"/>
    <w:rsid w:val="001F22EE"/>
    <w:rsid w:val="001F2924"/>
    <w:rsid w:val="001F31DF"/>
    <w:rsid w:val="00202FA2"/>
    <w:rsid w:val="002055DD"/>
    <w:rsid w:val="0020639E"/>
    <w:rsid w:val="00206F37"/>
    <w:rsid w:val="0022392E"/>
    <w:rsid w:val="00226DCF"/>
    <w:rsid w:val="00236BC7"/>
    <w:rsid w:val="002400B7"/>
    <w:rsid w:val="00240F1F"/>
    <w:rsid w:val="0024324A"/>
    <w:rsid w:val="0024745F"/>
    <w:rsid w:val="00272CF4"/>
    <w:rsid w:val="00276CDF"/>
    <w:rsid w:val="00276E47"/>
    <w:rsid w:val="00277F16"/>
    <w:rsid w:val="00283A66"/>
    <w:rsid w:val="00284728"/>
    <w:rsid w:val="00286C5D"/>
    <w:rsid w:val="00295208"/>
    <w:rsid w:val="002B1DE1"/>
    <w:rsid w:val="002D32EC"/>
    <w:rsid w:val="002D5A3F"/>
    <w:rsid w:val="002E0DA8"/>
    <w:rsid w:val="002E5DFF"/>
    <w:rsid w:val="002E715A"/>
    <w:rsid w:val="002F1F28"/>
    <w:rsid w:val="002F2861"/>
    <w:rsid w:val="002F5855"/>
    <w:rsid w:val="00304C86"/>
    <w:rsid w:val="003055F5"/>
    <w:rsid w:val="00305E18"/>
    <w:rsid w:val="003074AE"/>
    <w:rsid w:val="00313AFB"/>
    <w:rsid w:val="003161D7"/>
    <w:rsid w:val="00321F8C"/>
    <w:rsid w:val="003223DE"/>
    <w:rsid w:val="00327431"/>
    <w:rsid w:val="00333A08"/>
    <w:rsid w:val="00333FE1"/>
    <w:rsid w:val="0035185D"/>
    <w:rsid w:val="00352339"/>
    <w:rsid w:val="00363509"/>
    <w:rsid w:val="00373144"/>
    <w:rsid w:val="003751EA"/>
    <w:rsid w:val="003766B7"/>
    <w:rsid w:val="00384E69"/>
    <w:rsid w:val="00387CD6"/>
    <w:rsid w:val="003A7BAE"/>
    <w:rsid w:val="003B352D"/>
    <w:rsid w:val="003B4948"/>
    <w:rsid w:val="003C0887"/>
    <w:rsid w:val="003D6E48"/>
    <w:rsid w:val="003E1128"/>
    <w:rsid w:val="003F0FC1"/>
    <w:rsid w:val="003F27F0"/>
    <w:rsid w:val="00402608"/>
    <w:rsid w:val="0040759E"/>
    <w:rsid w:val="004105E7"/>
    <w:rsid w:val="004167C1"/>
    <w:rsid w:val="004203C6"/>
    <w:rsid w:val="00440799"/>
    <w:rsid w:val="00446004"/>
    <w:rsid w:val="00446AAE"/>
    <w:rsid w:val="00447DC7"/>
    <w:rsid w:val="0045172A"/>
    <w:rsid w:val="00457D38"/>
    <w:rsid w:val="004612E8"/>
    <w:rsid w:val="0046329C"/>
    <w:rsid w:val="00476AD1"/>
    <w:rsid w:val="00481565"/>
    <w:rsid w:val="00487D7E"/>
    <w:rsid w:val="004914D3"/>
    <w:rsid w:val="00492905"/>
    <w:rsid w:val="0049610A"/>
    <w:rsid w:val="004B2162"/>
    <w:rsid w:val="004C0B0E"/>
    <w:rsid w:val="004C1E4D"/>
    <w:rsid w:val="004C7B8B"/>
    <w:rsid w:val="004D4035"/>
    <w:rsid w:val="004D7BD9"/>
    <w:rsid w:val="004E615B"/>
    <w:rsid w:val="004F0CE7"/>
    <w:rsid w:val="004F7B6B"/>
    <w:rsid w:val="0050104E"/>
    <w:rsid w:val="0051058F"/>
    <w:rsid w:val="00530CC6"/>
    <w:rsid w:val="00533F56"/>
    <w:rsid w:val="00536408"/>
    <w:rsid w:val="005404E0"/>
    <w:rsid w:val="00540CC5"/>
    <w:rsid w:val="00550645"/>
    <w:rsid w:val="005731E1"/>
    <w:rsid w:val="00574F83"/>
    <w:rsid w:val="0058108A"/>
    <w:rsid w:val="00586527"/>
    <w:rsid w:val="0059056C"/>
    <w:rsid w:val="00590846"/>
    <w:rsid w:val="005956CF"/>
    <w:rsid w:val="005A3381"/>
    <w:rsid w:val="005B1461"/>
    <w:rsid w:val="005B5369"/>
    <w:rsid w:val="005B6215"/>
    <w:rsid w:val="005E39E3"/>
    <w:rsid w:val="005F26D3"/>
    <w:rsid w:val="00600549"/>
    <w:rsid w:val="00605BB5"/>
    <w:rsid w:val="00605D9F"/>
    <w:rsid w:val="006140D5"/>
    <w:rsid w:val="006214CC"/>
    <w:rsid w:val="006308BE"/>
    <w:rsid w:val="00632B4F"/>
    <w:rsid w:val="00634F44"/>
    <w:rsid w:val="00645FBE"/>
    <w:rsid w:val="006558E2"/>
    <w:rsid w:val="00660624"/>
    <w:rsid w:val="006669C9"/>
    <w:rsid w:val="00671CFB"/>
    <w:rsid w:val="00672BBB"/>
    <w:rsid w:val="00683270"/>
    <w:rsid w:val="00683447"/>
    <w:rsid w:val="00685A50"/>
    <w:rsid w:val="00691E5E"/>
    <w:rsid w:val="006A239C"/>
    <w:rsid w:val="006A7611"/>
    <w:rsid w:val="006B50F7"/>
    <w:rsid w:val="006B5A66"/>
    <w:rsid w:val="006C14A1"/>
    <w:rsid w:val="006C4FCA"/>
    <w:rsid w:val="006D2AB2"/>
    <w:rsid w:val="006D705F"/>
    <w:rsid w:val="006E3903"/>
    <w:rsid w:val="006E3985"/>
    <w:rsid w:val="006E49B1"/>
    <w:rsid w:val="00701D8E"/>
    <w:rsid w:val="0070511D"/>
    <w:rsid w:val="00710D85"/>
    <w:rsid w:val="00715855"/>
    <w:rsid w:val="00720A7B"/>
    <w:rsid w:val="007224A6"/>
    <w:rsid w:val="007269C7"/>
    <w:rsid w:val="0073382F"/>
    <w:rsid w:val="00733DCE"/>
    <w:rsid w:val="00743084"/>
    <w:rsid w:val="00753675"/>
    <w:rsid w:val="00756F59"/>
    <w:rsid w:val="00757A56"/>
    <w:rsid w:val="00760E12"/>
    <w:rsid w:val="00763ECE"/>
    <w:rsid w:val="00770F7D"/>
    <w:rsid w:val="0077539E"/>
    <w:rsid w:val="007903C4"/>
    <w:rsid w:val="007A0390"/>
    <w:rsid w:val="007A13C0"/>
    <w:rsid w:val="007A6A52"/>
    <w:rsid w:val="007B2817"/>
    <w:rsid w:val="007C119B"/>
    <w:rsid w:val="007C227B"/>
    <w:rsid w:val="007C498A"/>
    <w:rsid w:val="007C4E96"/>
    <w:rsid w:val="007C6398"/>
    <w:rsid w:val="007D77ED"/>
    <w:rsid w:val="007F3E35"/>
    <w:rsid w:val="008012D9"/>
    <w:rsid w:val="0080298F"/>
    <w:rsid w:val="00810B25"/>
    <w:rsid w:val="00817217"/>
    <w:rsid w:val="008238F1"/>
    <w:rsid w:val="008257DD"/>
    <w:rsid w:val="008261A2"/>
    <w:rsid w:val="00834EA4"/>
    <w:rsid w:val="008533B1"/>
    <w:rsid w:val="0086199B"/>
    <w:rsid w:val="00865D6B"/>
    <w:rsid w:val="00867C40"/>
    <w:rsid w:val="00873653"/>
    <w:rsid w:val="00881E09"/>
    <w:rsid w:val="00887892"/>
    <w:rsid w:val="00892ADC"/>
    <w:rsid w:val="00892F63"/>
    <w:rsid w:val="00897189"/>
    <w:rsid w:val="008A0940"/>
    <w:rsid w:val="008A1D61"/>
    <w:rsid w:val="008B0733"/>
    <w:rsid w:val="008B317E"/>
    <w:rsid w:val="008B342D"/>
    <w:rsid w:val="008B6759"/>
    <w:rsid w:val="008C0367"/>
    <w:rsid w:val="008D1909"/>
    <w:rsid w:val="008D3306"/>
    <w:rsid w:val="008D3A6E"/>
    <w:rsid w:val="008D61DF"/>
    <w:rsid w:val="008E4A49"/>
    <w:rsid w:val="008F17DA"/>
    <w:rsid w:val="008F2C48"/>
    <w:rsid w:val="0090733E"/>
    <w:rsid w:val="00920FD8"/>
    <w:rsid w:val="009326C3"/>
    <w:rsid w:val="00933F49"/>
    <w:rsid w:val="009424A4"/>
    <w:rsid w:val="009439FC"/>
    <w:rsid w:val="00943F95"/>
    <w:rsid w:val="009453EA"/>
    <w:rsid w:val="009501C5"/>
    <w:rsid w:val="00966D64"/>
    <w:rsid w:val="00973D6F"/>
    <w:rsid w:val="00985D10"/>
    <w:rsid w:val="00986CE7"/>
    <w:rsid w:val="00987D1F"/>
    <w:rsid w:val="00996DFD"/>
    <w:rsid w:val="009A25E6"/>
    <w:rsid w:val="009B09EF"/>
    <w:rsid w:val="009B1609"/>
    <w:rsid w:val="009C7BDC"/>
    <w:rsid w:val="009D2650"/>
    <w:rsid w:val="009E0DD5"/>
    <w:rsid w:val="009F1501"/>
    <w:rsid w:val="00A02369"/>
    <w:rsid w:val="00A0774B"/>
    <w:rsid w:val="00A10FA2"/>
    <w:rsid w:val="00A1292D"/>
    <w:rsid w:val="00A22710"/>
    <w:rsid w:val="00A22804"/>
    <w:rsid w:val="00A25D1A"/>
    <w:rsid w:val="00A307AD"/>
    <w:rsid w:val="00A434FF"/>
    <w:rsid w:val="00A44144"/>
    <w:rsid w:val="00A4734B"/>
    <w:rsid w:val="00A60C23"/>
    <w:rsid w:val="00A60CF2"/>
    <w:rsid w:val="00A62A0E"/>
    <w:rsid w:val="00A642FE"/>
    <w:rsid w:val="00A81CC1"/>
    <w:rsid w:val="00A85DDC"/>
    <w:rsid w:val="00A97059"/>
    <w:rsid w:val="00AA0AAD"/>
    <w:rsid w:val="00AA22CF"/>
    <w:rsid w:val="00AA3C06"/>
    <w:rsid w:val="00AA4B3E"/>
    <w:rsid w:val="00AB5DED"/>
    <w:rsid w:val="00AC0992"/>
    <w:rsid w:val="00AC4D6F"/>
    <w:rsid w:val="00AC75A4"/>
    <w:rsid w:val="00AD1935"/>
    <w:rsid w:val="00AD5F98"/>
    <w:rsid w:val="00AE0F13"/>
    <w:rsid w:val="00AE28FB"/>
    <w:rsid w:val="00AE7E5E"/>
    <w:rsid w:val="00AF68B4"/>
    <w:rsid w:val="00AF73BC"/>
    <w:rsid w:val="00AF7CB0"/>
    <w:rsid w:val="00B00CFE"/>
    <w:rsid w:val="00B0536A"/>
    <w:rsid w:val="00B05551"/>
    <w:rsid w:val="00B17ECD"/>
    <w:rsid w:val="00B2715F"/>
    <w:rsid w:val="00B426C3"/>
    <w:rsid w:val="00B42B90"/>
    <w:rsid w:val="00B46AB9"/>
    <w:rsid w:val="00B52D07"/>
    <w:rsid w:val="00B54405"/>
    <w:rsid w:val="00B55033"/>
    <w:rsid w:val="00B5733E"/>
    <w:rsid w:val="00B605DA"/>
    <w:rsid w:val="00B665D2"/>
    <w:rsid w:val="00B67E08"/>
    <w:rsid w:val="00B71104"/>
    <w:rsid w:val="00B87C42"/>
    <w:rsid w:val="00B87D62"/>
    <w:rsid w:val="00BA2246"/>
    <w:rsid w:val="00BB3252"/>
    <w:rsid w:val="00BB4706"/>
    <w:rsid w:val="00BC20E4"/>
    <w:rsid w:val="00BC3960"/>
    <w:rsid w:val="00BC3CB6"/>
    <w:rsid w:val="00BC6093"/>
    <w:rsid w:val="00BD1D1A"/>
    <w:rsid w:val="00BD24CC"/>
    <w:rsid w:val="00BE0E56"/>
    <w:rsid w:val="00BE63F5"/>
    <w:rsid w:val="00BE74DE"/>
    <w:rsid w:val="00BE76FD"/>
    <w:rsid w:val="00BF3D7D"/>
    <w:rsid w:val="00C04F14"/>
    <w:rsid w:val="00C116C5"/>
    <w:rsid w:val="00C2599F"/>
    <w:rsid w:val="00C27C8B"/>
    <w:rsid w:val="00C3067D"/>
    <w:rsid w:val="00C34A54"/>
    <w:rsid w:val="00C37C77"/>
    <w:rsid w:val="00C6551A"/>
    <w:rsid w:val="00C774F5"/>
    <w:rsid w:val="00C801C2"/>
    <w:rsid w:val="00C805E4"/>
    <w:rsid w:val="00C97656"/>
    <w:rsid w:val="00CB1254"/>
    <w:rsid w:val="00CC0A65"/>
    <w:rsid w:val="00CC2B47"/>
    <w:rsid w:val="00CC7BCA"/>
    <w:rsid w:val="00CD2863"/>
    <w:rsid w:val="00CD3A19"/>
    <w:rsid w:val="00CE5C9D"/>
    <w:rsid w:val="00CF1021"/>
    <w:rsid w:val="00CF5CB8"/>
    <w:rsid w:val="00CF6749"/>
    <w:rsid w:val="00D00965"/>
    <w:rsid w:val="00D07107"/>
    <w:rsid w:val="00D200B1"/>
    <w:rsid w:val="00D32EE4"/>
    <w:rsid w:val="00D374CD"/>
    <w:rsid w:val="00D41D0A"/>
    <w:rsid w:val="00D62FFF"/>
    <w:rsid w:val="00D93858"/>
    <w:rsid w:val="00DA3938"/>
    <w:rsid w:val="00DA40EC"/>
    <w:rsid w:val="00DB5BD8"/>
    <w:rsid w:val="00DB5D98"/>
    <w:rsid w:val="00DC5706"/>
    <w:rsid w:val="00DE2016"/>
    <w:rsid w:val="00DF0876"/>
    <w:rsid w:val="00E26502"/>
    <w:rsid w:val="00E26528"/>
    <w:rsid w:val="00E350AA"/>
    <w:rsid w:val="00E3689C"/>
    <w:rsid w:val="00E37532"/>
    <w:rsid w:val="00E456F9"/>
    <w:rsid w:val="00E524AD"/>
    <w:rsid w:val="00E60C8E"/>
    <w:rsid w:val="00E628C5"/>
    <w:rsid w:val="00E66104"/>
    <w:rsid w:val="00E76006"/>
    <w:rsid w:val="00E8407F"/>
    <w:rsid w:val="00E8771F"/>
    <w:rsid w:val="00E906F8"/>
    <w:rsid w:val="00E96D6D"/>
    <w:rsid w:val="00EA609F"/>
    <w:rsid w:val="00EA6995"/>
    <w:rsid w:val="00EB4121"/>
    <w:rsid w:val="00EB5D67"/>
    <w:rsid w:val="00ED369A"/>
    <w:rsid w:val="00EE5EDC"/>
    <w:rsid w:val="00EF0B5B"/>
    <w:rsid w:val="00EF114B"/>
    <w:rsid w:val="00EF65B2"/>
    <w:rsid w:val="00EF6F85"/>
    <w:rsid w:val="00F16FD1"/>
    <w:rsid w:val="00F244BB"/>
    <w:rsid w:val="00F25822"/>
    <w:rsid w:val="00F53BD0"/>
    <w:rsid w:val="00F554F8"/>
    <w:rsid w:val="00F60914"/>
    <w:rsid w:val="00F61E11"/>
    <w:rsid w:val="00F63C95"/>
    <w:rsid w:val="00F677DE"/>
    <w:rsid w:val="00F769AD"/>
    <w:rsid w:val="00F844BB"/>
    <w:rsid w:val="00F864BC"/>
    <w:rsid w:val="00F91736"/>
    <w:rsid w:val="00F9609C"/>
    <w:rsid w:val="00FA341F"/>
    <w:rsid w:val="00FA75C4"/>
    <w:rsid w:val="00FB3B43"/>
    <w:rsid w:val="00FB5152"/>
    <w:rsid w:val="00FE303D"/>
    <w:rsid w:val="00FE4DB2"/>
    <w:rsid w:val="00FF0C5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style="mso-position-horizontal-relative:page;mso-position-vertical-relative:page"/>
    <o:shapelayout v:ext="edit">
      <o:idmap v:ext="edit" data="2"/>
    </o:shapelayout>
  </w:shapeDefaults>
  <w:decimalSymbol w:val="."/>
  <w:listSeparator w:val=","/>
  <w14:docId w14:val="1097E018"/>
  <w15:docId w15:val="{58A6ED53-C4B3-4C36-8F6B-2381EC394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4AAD"/>
    <w:rPr>
      <w:rFonts w:ascii="Trebuchet MS" w:hAnsi="Trebuchet MS"/>
      <w:sz w:val="22"/>
      <w:szCs w:val="24"/>
      <w:lang w:val="en-GB"/>
    </w:rPr>
  </w:style>
  <w:style w:type="paragraph" w:styleId="Heading1">
    <w:name w:val="heading 1"/>
    <w:basedOn w:val="Normal"/>
    <w:next w:val="Normal"/>
    <w:qFormat/>
    <w:rsid w:val="007D4AAD"/>
    <w:pPr>
      <w:keepNext/>
      <w:overflowPunct w:val="0"/>
      <w:autoSpaceDE w:val="0"/>
      <w:autoSpaceDN w:val="0"/>
      <w:adjustRightInd w:val="0"/>
      <w:spacing w:before="120"/>
      <w:jc w:val="center"/>
      <w:textAlignment w:val="baseline"/>
      <w:outlineLvl w:val="0"/>
    </w:pPr>
    <w:rPr>
      <w:rFonts w:ascii="Garamond" w:hAnsi="Garamond"/>
      <w:b/>
      <w:sz w:val="24"/>
      <w:szCs w:val="20"/>
    </w:rPr>
  </w:style>
  <w:style w:type="paragraph" w:styleId="Heading2">
    <w:name w:val="heading 2"/>
    <w:basedOn w:val="Normal"/>
    <w:next w:val="Normal"/>
    <w:qFormat/>
    <w:rsid w:val="007D4AAD"/>
    <w:pPr>
      <w:keepNext/>
      <w:jc w:val="center"/>
      <w:outlineLvl w:val="1"/>
    </w:pPr>
    <w:rPr>
      <w:rFonts w:ascii="Times New Roman" w:hAnsi="Times New Roman"/>
      <w:b/>
      <w:bCs/>
      <w:sz w:val="24"/>
      <w:u w:val="single"/>
    </w:rPr>
  </w:style>
  <w:style w:type="paragraph" w:styleId="Heading3">
    <w:name w:val="heading 3"/>
    <w:basedOn w:val="Normal"/>
    <w:next w:val="Normal"/>
    <w:link w:val="Heading3Char"/>
    <w:qFormat/>
    <w:rsid w:val="007D4AAD"/>
    <w:pPr>
      <w:keepNext/>
      <w:overflowPunct w:val="0"/>
      <w:autoSpaceDE w:val="0"/>
      <w:autoSpaceDN w:val="0"/>
      <w:adjustRightInd w:val="0"/>
      <w:spacing w:after="160"/>
      <w:jc w:val="both"/>
      <w:textAlignment w:val="baseline"/>
      <w:outlineLvl w:val="2"/>
    </w:pPr>
    <w:rPr>
      <w:rFonts w:ascii="Times New Roman" w:hAnsi="Times New Roman"/>
      <w:b/>
      <w:sz w:val="24"/>
      <w:szCs w:val="20"/>
    </w:rPr>
  </w:style>
  <w:style w:type="paragraph" w:styleId="Heading4">
    <w:name w:val="heading 4"/>
    <w:basedOn w:val="Normal"/>
    <w:next w:val="Normal"/>
    <w:qFormat/>
    <w:rsid w:val="007D4AAD"/>
    <w:pPr>
      <w:keepNext/>
      <w:overflowPunct w:val="0"/>
      <w:autoSpaceDE w:val="0"/>
      <w:autoSpaceDN w:val="0"/>
      <w:adjustRightInd w:val="0"/>
      <w:spacing w:after="60"/>
      <w:jc w:val="center"/>
      <w:textAlignment w:val="baseline"/>
      <w:outlineLvl w:val="3"/>
    </w:pPr>
    <w:rPr>
      <w:rFonts w:ascii="Century Gothic" w:hAnsi="Century Gothic"/>
      <w:i/>
      <w:sz w:val="24"/>
      <w:szCs w:val="20"/>
    </w:rPr>
  </w:style>
  <w:style w:type="paragraph" w:styleId="Heading9">
    <w:name w:val="heading 9"/>
    <w:basedOn w:val="Normal"/>
    <w:next w:val="Normal"/>
    <w:link w:val="Heading9Char"/>
    <w:rsid w:val="00446004"/>
    <w:pPr>
      <w:keepNext/>
      <w:keepLines/>
      <w:spacing w:before="200"/>
      <w:outlineLvl w:val="8"/>
    </w:pPr>
    <w:rPr>
      <w:rFonts w:asciiTheme="majorHAnsi" w:eastAsiaTheme="majorEastAsia" w:hAnsiTheme="majorHAnsi" w:cstheme="majorBidi"/>
      <w:i/>
      <w:iCs/>
      <w:color w:val="404040" w:themeColor="text1" w:themeTint="B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D4AAD"/>
    <w:pPr>
      <w:tabs>
        <w:tab w:val="center" w:pos="4320"/>
        <w:tab w:val="right" w:pos="8640"/>
      </w:tabs>
      <w:overflowPunct w:val="0"/>
      <w:autoSpaceDE w:val="0"/>
      <w:autoSpaceDN w:val="0"/>
      <w:adjustRightInd w:val="0"/>
      <w:spacing w:after="240"/>
      <w:jc w:val="both"/>
      <w:textAlignment w:val="baseline"/>
    </w:pPr>
    <w:rPr>
      <w:rFonts w:ascii="CG Times (WN)" w:hAnsi="CG Times (WN)"/>
      <w:sz w:val="24"/>
      <w:szCs w:val="20"/>
    </w:rPr>
  </w:style>
  <w:style w:type="character" w:styleId="PageNumber">
    <w:name w:val="page number"/>
    <w:basedOn w:val="DefaultParagraphFont"/>
    <w:rsid w:val="007D4AAD"/>
  </w:style>
  <w:style w:type="paragraph" w:styleId="Header">
    <w:name w:val="header"/>
    <w:basedOn w:val="Normal"/>
    <w:link w:val="HeaderChar"/>
    <w:uiPriority w:val="99"/>
    <w:rsid w:val="007D4AAD"/>
    <w:pPr>
      <w:tabs>
        <w:tab w:val="center" w:pos="4320"/>
        <w:tab w:val="right" w:pos="8640"/>
      </w:tabs>
      <w:overflowPunct w:val="0"/>
      <w:autoSpaceDE w:val="0"/>
      <w:autoSpaceDN w:val="0"/>
      <w:adjustRightInd w:val="0"/>
      <w:spacing w:after="240"/>
      <w:jc w:val="both"/>
      <w:textAlignment w:val="baseline"/>
    </w:pPr>
    <w:rPr>
      <w:rFonts w:ascii="CG Times (WN)" w:hAnsi="CG Times (WN)"/>
      <w:sz w:val="24"/>
      <w:szCs w:val="20"/>
    </w:rPr>
  </w:style>
  <w:style w:type="paragraph" w:styleId="FootnoteText">
    <w:name w:val="footnote text"/>
    <w:basedOn w:val="Normal"/>
    <w:semiHidden/>
    <w:rsid w:val="007D4AAD"/>
    <w:pPr>
      <w:overflowPunct w:val="0"/>
      <w:autoSpaceDE w:val="0"/>
      <w:autoSpaceDN w:val="0"/>
      <w:adjustRightInd w:val="0"/>
      <w:textAlignment w:val="baseline"/>
    </w:pPr>
    <w:rPr>
      <w:rFonts w:ascii="CG Times" w:hAnsi="CG Times"/>
      <w:sz w:val="20"/>
      <w:szCs w:val="20"/>
    </w:rPr>
  </w:style>
  <w:style w:type="character" w:styleId="Hyperlink">
    <w:name w:val="Hyperlink"/>
    <w:basedOn w:val="DefaultParagraphFont"/>
    <w:rsid w:val="007D4AAD"/>
    <w:rPr>
      <w:color w:val="0000FF"/>
      <w:u w:val="single"/>
    </w:rPr>
  </w:style>
  <w:style w:type="paragraph" w:styleId="Caption">
    <w:name w:val="caption"/>
    <w:basedOn w:val="Normal"/>
    <w:next w:val="Normal"/>
    <w:qFormat/>
    <w:rsid w:val="007D4AAD"/>
    <w:pPr>
      <w:overflowPunct w:val="0"/>
      <w:autoSpaceDE w:val="0"/>
      <w:autoSpaceDN w:val="0"/>
      <w:adjustRightInd w:val="0"/>
      <w:textAlignment w:val="baseline"/>
    </w:pPr>
    <w:rPr>
      <w:b/>
      <w:sz w:val="36"/>
      <w:szCs w:val="20"/>
    </w:rPr>
  </w:style>
  <w:style w:type="paragraph" w:styleId="BodyText3">
    <w:name w:val="Body Text 3"/>
    <w:basedOn w:val="Normal"/>
    <w:rsid w:val="007D4AAD"/>
    <w:pPr>
      <w:overflowPunct w:val="0"/>
      <w:autoSpaceDE w:val="0"/>
      <w:autoSpaceDN w:val="0"/>
      <w:adjustRightInd w:val="0"/>
      <w:spacing w:before="60"/>
      <w:textAlignment w:val="baseline"/>
    </w:pPr>
    <w:rPr>
      <w:sz w:val="18"/>
      <w:szCs w:val="20"/>
    </w:rPr>
  </w:style>
  <w:style w:type="paragraph" w:styleId="BodyText">
    <w:name w:val="Body Text"/>
    <w:basedOn w:val="Normal"/>
    <w:rsid w:val="007D4AAD"/>
    <w:pPr>
      <w:jc w:val="both"/>
    </w:pPr>
    <w:rPr>
      <w:rFonts w:ascii="Times New Roman" w:hAnsi="Times New Roman"/>
      <w:i/>
      <w:iCs/>
      <w:sz w:val="24"/>
    </w:rPr>
  </w:style>
  <w:style w:type="paragraph" w:styleId="BodyText2">
    <w:name w:val="Body Text 2"/>
    <w:basedOn w:val="Normal"/>
    <w:rsid w:val="007D4AAD"/>
    <w:pPr>
      <w:jc w:val="both"/>
    </w:pPr>
    <w:rPr>
      <w:rFonts w:ascii="Times New Roman" w:hAnsi="Times New Roman"/>
      <w:sz w:val="24"/>
    </w:rPr>
  </w:style>
  <w:style w:type="character" w:customStyle="1" w:styleId="Heading9Char">
    <w:name w:val="Heading 9 Char"/>
    <w:basedOn w:val="DefaultParagraphFont"/>
    <w:link w:val="Heading9"/>
    <w:rsid w:val="00446004"/>
    <w:rPr>
      <w:rFonts w:asciiTheme="majorHAnsi" w:eastAsiaTheme="majorEastAsia" w:hAnsiTheme="majorHAnsi" w:cstheme="majorBidi"/>
      <w:i/>
      <w:iCs/>
      <w:color w:val="404040" w:themeColor="text1" w:themeTint="BF"/>
    </w:rPr>
  </w:style>
  <w:style w:type="paragraph" w:styleId="ListParagraph">
    <w:name w:val="List Paragraph"/>
    <w:aliases w:val="123 List Paragraph,List Paragraph1,Recommendation,List Paragraph11,List Paragraph2,Colorful List - Accent 11,Colorful List - Accent 12,ADB paragraph numbering,Liste 1,References,List Paragraph (numbered (a)),ANNEX,Dot pt,F5 List Paragraph"/>
    <w:basedOn w:val="Normal"/>
    <w:link w:val="ListParagraphChar"/>
    <w:uiPriority w:val="34"/>
    <w:qFormat/>
    <w:rsid w:val="00446004"/>
    <w:pPr>
      <w:ind w:left="720"/>
      <w:contextualSpacing/>
    </w:pPr>
    <w:rPr>
      <w:lang w:val="en-NZ"/>
    </w:rPr>
  </w:style>
  <w:style w:type="paragraph" w:styleId="BodyTextIndent">
    <w:name w:val="Body Text Indent"/>
    <w:basedOn w:val="Normal"/>
    <w:link w:val="BodyTextIndentChar"/>
    <w:rsid w:val="00446004"/>
    <w:pPr>
      <w:spacing w:after="120"/>
      <w:ind w:left="283"/>
    </w:pPr>
    <w:rPr>
      <w:lang w:val="en-NZ"/>
    </w:rPr>
  </w:style>
  <w:style w:type="character" w:customStyle="1" w:styleId="BodyTextIndentChar">
    <w:name w:val="Body Text Indent Char"/>
    <w:basedOn w:val="DefaultParagraphFont"/>
    <w:link w:val="BodyTextIndent"/>
    <w:rsid w:val="00446004"/>
    <w:rPr>
      <w:rFonts w:ascii="Trebuchet MS" w:hAnsi="Trebuchet MS"/>
      <w:sz w:val="22"/>
      <w:szCs w:val="24"/>
      <w:lang w:val="en-NZ"/>
    </w:rPr>
  </w:style>
  <w:style w:type="character" w:customStyle="1" w:styleId="ListParagraphChar">
    <w:name w:val="List Paragraph Char"/>
    <w:aliases w:val="123 List Paragraph Char,List Paragraph1 Char,Recommendation Char,List Paragraph11 Char,List Paragraph2 Char,Colorful List - Accent 11 Char,Colorful List - Accent 12 Char,ADB paragraph numbering Char,Liste 1 Char,References Char"/>
    <w:basedOn w:val="DefaultParagraphFont"/>
    <w:link w:val="ListParagraph"/>
    <w:uiPriority w:val="34"/>
    <w:qFormat/>
    <w:locked/>
    <w:rsid w:val="00446004"/>
    <w:rPr>
      <w:rFonts w:ascii="Trebuchet MS" w:hAnsi="Trebuchet MS"/>
      <w:sz w:val="22"/>
      <w:szCs w:val="24"/>
      <w:lang w:val="en-NZ"/>
    </w:rPr>
  </w:style>
  <w:style w:type="character" w:customStyle="1" w:styleId="Heading3Char">
    <w:name w:val="Heading 3 Char"/>
    <w:basedOn w:val="DefaultParagraphFont"/>
    <w:link w:val="Heading3"/>
    <w:rsid w:val="00446004"/>
    <w:rPr>
      <w:b/>
      <w:sz w:val="24"/>
      <w:lang w:val="en-GB"/>
    </w:rPr>
  </w:style>
  <w:style w:type="character" w:customStyle="1" w:styleId="HeaderChar">
    <w:name w:val="Header Char"/>
    <w:basedOn w:val="DefaultParagraphFont"/>
    <w:link w:val="Header"/>
    <w:uiPriority w:val="99"/>
    <w:rsid w:val="00446004"/>
    <w:rPr>
      <w:rFonts w:ascii="CG Times (WN)" w:hAnsi="CG Times (WN)"/>
      <w:sz w:val="24"/>
      <w:lang w:val="en-GB"/>
    </w:rPr>
  </w:style>
  <w:style w:type="paragraph" w:styleId="Revision">
    <w:name w:val="Revision"/>
    <w:hidden/>
    <w:semiHidden/>
    <w:rsid w:val="00753675"/>
    <w:rPr>
      <w:rFonts w:ascii="Trebuchet MS" w:hAnsi="Trebuchet MS"/>
      <w:sz w:val="22"/>
      <w:szCs w:val="24"/>
      <w:lang w:val="en-GB"/>
    </w:rPr>
  </w:style>
  <w:style w:type="paragraph" w:styleId="BalloonText">
    <w:name w:val="Balloon Text"/>
    <w:basedOn w:val="Normal"/>
    <w:link w:val="BalloonTextChar"/>
    <w:semiHidden/>
    <w:unhideWhenUsed/>
    <w:rsid w:val="00753675"/>
    <w:rPr>
      <w:rFonts w:ascii="Segoe UI" w:hAnsi="Segoe UI" w:cs="Segoe UI"/>
      <w:sz w:val="18"/>
      <w:szCs w:val="18"/>
    </w:rPr>
  </w:style>
  <w:style w:type="character" w:customStyle="1" w:styleId="BalloonTextChar">
    <w:name w:val="Balloon Text Char"/>
    <w:basedOn w:val="DefaultParagraphFont"/>
    <w:link w:val="BalloonText"/>
    <w:semiHidden/>
    <w:rsid w:val="00753675"/>
    <w:rPr>
      <w:rFonts w:ascii="Segoe UI" w:hAnsi="Segoe UI" w:cs="Segoe UI"/>
      <w:sz w:val="18"/>
      <w:szCs w:val="18"/>
      <w:lang w:val="en-GB"/>
    </w:rPr>
  </w:style>
  <w:style w:type="paragraph" w:customStyle="1" w:styleId="Default">
    <w:name w:val="Default"/>
    <w:basedOn w:val="Normal"/>
    <w:rsid w:val="003C0887"/>
    <w:pPr>
      <w:autoSpaceDE w:val="0"/>
      <w:autoSpaceDN w:val="0"/>
    </w:pPr>
    <w:rPr>
      <w:rFonts w:ascii="Century Gothic" w:eastAsiaTheme="minorHAnsi" w:hAnsi="Century Gothic"/>
      <w:color w:val="000000"/>
      <w:sz w:val="24"/>
      <w:lang w:val="en-NZ" w:eastAsia="en-NZ"/>
    </w:rPr>
  </w:style>
  <w:style w:type="character" w:customStyle="1" w:styleId="FooterChar">
    <w:name w:val="Footer Char"/>
    <w:basedOn w:val="DefaultParagraphFont"/>
    <w:link w:val="Footer"/>
    <w:uiPriority w:val="99"/>
    <w:rsid w:val="006669C9"/>
    <w:rPr>
      <w:rFonts w:ascii="CG Times (WN)" w:hAnsi="CG Times (WN)"/>
      <w:sz w:val="24"/>
      <w:lang w:val="en-GB"/>
    </w:rPr>
  </w:style>
  <w:style w:type="character" w:styleId="CommentReference">
    <w:name w:val="annotation reference"/>
    <w:basedOn w:val="DefaultParagraphFont"/>
    <w:semiHidden/>
    <w:unhideWhenUsed/>
    <w:rsid w:val="00CF6749"/>
    <w:rPr>
      <w:sz w:val="16"/>
      <w:szCs w:val="16"/>
    </w:rPr>
  </w:style>
  <w:style w:type="paragraph" w:styleId="CommentText">
    <w:name w:val="annotation text"/>
    <w:basedOn w:val="Normal"/>
    <w:link w:val="CommentTextChar"/>
    <w:unhideWhenUsed/>
    <w:rsid w:val="00CF6749"/>
    <w:rPr>
      <w:sz w:val="20"/>
      <w:szCs w:val="20"/>
    </w:rPr>
  </w:style>
  <w:style w:type="character" w:customStyle="1" w:styleId="CommentTextChar">
    <w:name w:val="Comment Text Char"/>
    <w:basedOn w:val="DefaultParagraphFont"/>
    <w:link w:val="CommentText"/>
    <w:rsid w:val="00CF6749"/>
    <w:rPr>
      <w:rFonts w:ascii="Trebuchet MS" w:hAnsi="Trebuchet MS"/>
      <w:lang w:val="en-GB"/>
    </w:rPr>
  </w:style>
  <w:style w:type="paragraph" w:styleId="CommentSubject">
    <w:name w:val="annotation subject"/>
    <w:basedOn w:val="CommentText"/>
    <w:next w:val="CommentText"/>
    <w:link w:val="CommentSubjectChar"/>
    <w:semiHidden/>
    <w:unhideWhenUsed/>
    <w:rsid w:val="00CF6749"/>
    <w:rPr>
      <w:b/>
      <w:bCs/>
    </w:rPr>
  </w:style>
  <w:style w:type="character" w:customStyle="1" w:styleId="CommentSubjectChar">
    <w:name w:val="Comment Subject Char"/>
    <w:basedOn w:val="CommentTextChar"/>
    <w:link w:val="CommentSubject"/>
    <w:semiHidden/>
    <w:rsid w:val="00CF6749"/>
    <w:rPr>
      <w:rFonts w:ascii="Trebuchet MS" w:hAnsi="Trebuchet MS"/>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udreyp\Desktop\ABP%20Documents\Templates\SPREP%20Let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84A327-EC40-42BB-AE82-EA4379D885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SPREP Letter</Template>
  <TotalTime>0</TotalTime>
  <Pages>23</Pages>
  <Words>7062</Words>
  <Characters>40259</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ORG 1/40</vt:lpstr>
    </vt:vector>
  </TitlesOfParts>
  <Company>Toshiba</Company>
  <LinksUpToDate>false</LinksUpToDate>
  <CharactersWithSpaces>47227</CharactersWithSpaces>
  <SharedDoc>false</SharedDoc>
  <HLinks>
    <vt:vector size="12" baseType="variant">
      <vt:variant>
        <vt:i4>5373977</vt:i4>
      </vt:variant>
      <vt:variant>
        <vt:i4>3</vt:i4>
      </vt:variant>
      <vt:variant>
        <vt:i4>0</vt:i4>
      </vt:variant>
      <vt:variant>
        <vt:i4>5</vt:i4>
      </vt:variant>
      <vt:variant>
        <vt:lpwstr>http://www.sprep.org/</vt:lpwstr>
      </vt:variant>
      <vt:variant>
        <vt:lpwstr/>
      </vt:variant>
      <vt:variant>
        <vt:i4>6946902</vt:i4>
      </vt:variant>
      <vt:variant>
        <vt:i4>0</vt:i4>
      </vt:variant>
      <vt:variant>
        <vt:i4>0</vt:i4>
      </vt:variant>
      <vt:variant>
        <vt:i4>5</vt:i4>
      </vt:variant>
      <vt:variant>
        <vt:lpwstr>mailto:sprep@sprep.org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 1/40</dc:title>
  <dc:creator>Audrey Brown-Pereira</dc:creator>
  <cp:lastModifiedBy>Apiseta Eti</cp:lastModifiedBy>
  <cp:revision>2</cp:revision>
  <cp:lastPrinted>2024-07-16T05:36:00Z</cp:lastPrinted>
  <dcterms:created xsi:type="dcterms:W3CDTF">2024-09-12T01:58:00Z</dcterms:created>
  <dcterms:modified xsi:type="dcterms:W3CDTF">2024-09-12T01:58:00Z</dcterms:modified>
</cp:coreProperties>
</file>