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A3F69" w14:textId="77777777" w:rsidR="00D76F0A" w:rsidRPr="00D76F0A" w:rsidRDefault="00D76F0A" w:rsidP="00D76F0A">
      <w:pPr>
        <w:ind w:right="827" w:firstLine="567"/>
        <w:rPr>
          <w:b/>
          <w:bCs/>
          <w:sz w:val="28"/>
          <w:szCs w:val="28"/>
          <w:u w:val="single"/>
        </w:rPr>
      </w:pPr>
      <w:r w:rsidRPr="00D76F0A">
        <w:rPr>
          <w:b/>
          <w:bCs/>
          <w:sz w:val="28"/>
          <w:szCs w:val="28"/>
          <w:u w:val="single"/>
        </w:rPr>
        <w:t>Annex 1</w:t>
      </w:r>
    </w:p>
    <w:p w14:paraId="3D88C738" w14:textId="70E37715" w:rsidR="00D76F0A" w:rsidRPr="00D76F0A" w:rsidRDefault="00D76F0A" w:rsidP="00470548">
      <w:pPr>
        <w:ind w:right="827" w:firstLine="567"/>
        <w:jc w:val="center"/>
        <w:rPr>
          <w:rFonts w:ascii="Calibri" w:hAnsi="Calibri" w:cs="Calibri"/>
          <w:b/>
          <w:bCs/>
          <w:color w:val="1F3864" w:themeColor="accent5" w:themeShade="80"/>
          <w:sz w:val="32"/>
          <w:szCs w:val="32"/>
        </w:rPr>
      </w:pPr>
      <w:r w:rsidRPr="00D76F0A">
        <w:rPr>
          <w:rFonts w:ascii="Calibri" w:hAnsi="Calibri" w:cs="Calibri"/>
          <w:b/>
          <w:bCs/>
          <w:color w:val="1F3864" w:themeColor="accent5" w:themeShade="80"/>
          <w:sz w:val="32"/>
          <w:szCs w:val="32"/>
        </w:rPr>
        <w:t>REGISTRATION FORM</w:t>
      </w:r>
    </w:p>
    <w:p w14:paraId="5484F0E9" w14:textId="4466F9C5" w:rsidR="008052B9" w:rsidRPr="00D76F0A" w:rsidRDefault="00736913" w:rsidP="00470548">
      <w:pPr>
        <w:ind w:right="827" w:firstLine="567"/>
        <w:jc w:val="center"/>
        <w:rPr>
          <w:rFonts w:ascii="Calibri" w:hAnsi="Calibri" w:cs="Calibri"/>
          <w:color w:val="1F3864" w:themeColor="accent5" w:themeShade="80"/>
          <w:sz w:val="24"/>
          <w:szCs w:val="24"/>
        </w:rPr>
      </w:pPr>
      <w:r w:rsidRPr="00D76F0A">
        <w:rPr>
          <w:rFonts w:ascii="Calibri" w:hAnsi="Calibri" w:cs="Calibri"/>
          <w:color w:val="1F3864" w:themeColor="accent5" w:themeShade="80"/>
          <w:sz w:val="24"/>
          <w:szCs w:val="24"/>
        </w:rPr>
        <w:t>to attend</w:t>
      </w:r>
    </w:p>
    <w:p w14:paraId="64FCC486" w14:textId="77777777" w:rsidR="00D76F0A" w:rsidRPr="00D76F0A" w:rsidRDefault="00D76F0A" w:rsidP="00470548">
      <w:pPr>
        <w:ind w:right="827" w:firstLine="567"/>
        <w:jc w:val="center"/>
        <w:rPr>
          <w:rFonts w:ascii="Calibri" w:hAnsi="Calibri" w:cs="Calibri"/>
          <w:color w:val="1F3864" w:themeColor="accent5" w:themeShade="80"/>
          <w:sz w:val="24"/>
          <w:szCs w:val="24"/>
        </w:rPr>
      </w:pPr>
    </w:p>
    <w:p w14:paraId="6E5BC83D" w14:textId="268B941A" w:rsidR="00D76F0A" w:rsidRDefault="00D76F0A" w:rsidP="00D76F0A">
      <w:pPr>
        <w:pStyle w:val="ListParagraph"/>
        <w:numPr>
          <w:ilvl w:val="0"/>
          <w:numId w:val="3"/>
        </w:numPr>
        <w:ind w:right="827"/>
        <w:jc w:val="both"/>
        <w:rPr>
          <w:rFonts w:ascii="Calibri" w:hAnsi="Calibri" w:cs="Calibri"/>
          <w:color w:val="1F3864" w:themeColor="accent5" w:themeShade="80"/>
        </w:rPr>
      </w:pPr>
      <w:r w:rsidRPr="00D76F0A">
        <w:rPr>
          <w:rFonts w:ascii="Calibri" w:hAnsi="Calibri" w:cs="Calibri"/>
          <w:color w:val="1F3864" w:themeColor="accent5" w:themeShade="80"/>
        </w:rPr>
        <w:t xml:space="preserve">Pacific Small Island Developing States (PSIDS) - Preparations for the resumed Session of the </w:t>
      </w:r>
      <w:r w:rsidR="00AA79A7" w:rsidRPr="00D76F0A">
        <w:rPr>
          <w:rFonts w:ascii="Calibri" w:hAnsi="Calibri" w:cs="Calibri"/>
          <w:color w:val="1F3864" w:themeColor="accent5" w:themeShade="80"/>
        </w:rPr>
        <w:t xml:space="preserve">Fifth </w:t>
      </w:r>
      <w:r w:rsidRPr="00D76F0A">
        <w:rPr>
          <w:rFonts w:ascii="Calibri" w:hAnsi="Calibri" w:cs="Calibri"/>
          <w:color w:val="1F3864" w:themeColor="accent5" w:themeShade="80"/>
        </w:rPr>
        <w:t>Intergovernmental Negotiating Committee (INC-5.2) to develop an international legally binding instrument on plastic pollution</w:t>
      </w:r>
      <w:r w:rsidR="00905AD5">
        <w:rPr>
          <w:rFonts w:ascii="Calibri" w:hAnsi="Calibri" w:cs="Calibri"/>
          <w:color w:val="1F3864" w:themeColor="accent5" w:themeShade="80"/>
        </w:rPr>
        <w:t>; and</w:t>
      </w:r>
    </w:p>
    <w:p w14:paraId="0E24558A" w14:textId="7E8D9085" w:rsidR="00225F31" w:rsidRPr="00D76F0A" w:rsidRDefault="00225F31" w:rsidP="00225F31">
      <w:pPr>
        <w:pStyle w:val="ListParagraph"/>
        <w:numPr>
          <w:ilvl w:val="0"/>
          <w:numId w:val="3"/>
        </w:numPr>
        <w:ind w:right="827"/>
        <w:jc w:val="both"/>
        <w:rPr>
          <w:rFonts w:ascii="Calibri" w:hAnsi="Calibri" w:cs="Calibri"/>
          <w:color w:val="1F3864" w:themeColor="accent5" w:themeShade="80"/>
        </w:rPr>
      </w:pPr>
      <w:r w:rsidRPr="00D76F0A">
        <w:rPr>
          <w:rFonts w:ascii="Calibri" w:hAnsi="Calibri" w:cs="Calibri"/>
          <w:color w:val="1F3864" w:themeColor="accent5" w:themeShade="80"/>
        </w:rPr>
        <w:t>First Project Steering Committee (PSP) Meeting of the SWAP2 Project</w:t>
      </w:r>
      <w:r w:rsidR="00905AD5">
        <w:rPr>
          <w:rFonts w:ascii="Calibri" w:hAnsi="Calibri" w:cs="Calibri"/>
          <w:color w:val="1F3864" w:themeColor="accent5" w:themeShade="80"/>
        </w:rPr>
        <w:t>.</w:t>
      </w:r>
    </w:p>
    <w:p w14:paraId="1B4B3137" w14:textId="77777777" w:rsidR="00225F31" w:rsidRPr="00D76F0A" w:rsidRDefault="00225F31" w:rsidP="00225F31">
      <w:pPr>
        <w:pStyle w:val="ListParagraph"/>
        <w:ind w:left="1287" w:right="827"/>
        <w:jc w:val="both"/>
        <w:rPr>
          <w:rFonts w:ascii="Calibri" w:hAnsi="Calibri" w:cs="Calibri"/>
          <w:color w:val="1F3864" w:themeColor="accent5" w:themeShade="80"/>
        </w:rPr>
      </w:pPr>
    </w:p>
    <w:p w14:paraId="5EA8B24A" w14:textId="1BD24C3A" w:rsidR="00D76F0A" w:rsidRPr="00D76F0A" w:rsidRDefault="00D76F0A" w:rsidP="00D76F0A">
      <w:pPr>
        <w:ind w:left="1287" w:right="827"/>
        <w:jc w:val="both"/>
        <w:rPr>
          <w:rFonts w:ascii="Calibri" w:hAnsi="Calibri" w:cs="Calibri"/>
          <w:color w:val="1F3864" w:themeColor="accent5" w:themeShade="80"/>
          <w:sz w:val="24"/>
          <w:szCs w:val="24"/>
          <w:lang w:eastAsia="en-AU"/>
        </w:rPr>
      </w:pPr>
      <w:r w:rsidRPr="00D402EF">
        <w:rPr>
          <w:rFonts w:ascii="Calibri" w:hAnsi="Calibri" w:cs="Calibri"/>
          <w:b/>
          <w:bCs/>
          <w:color w:val="FF0000"/>
          <w:sz w:val="24"/>
          <w:szCs w:val="24"/>
          <w:lang w:val="en-US"/>
        </w:rPr>
        <w:t>Instructions for Fiji, Kiribati, Samoa, Solomon Islands, Tonga, Tuvalu and Vanuatu:</w:t>
      </w:r>
      <w:r w:rsidRPr="00D402EF">
        <w:rPr>
          <w:rFonts w:ascii="Calibri" w:hAnsi="Calibri" w:cs="Calibri"/>
          <w:color w:val="FF0000"/>
          <w:sz w:val="24"/>
          <w:szCs w:val="24"/>
          <w:lang w:eastAsia="en-AU"/>
        </w:rPr>
        <w:t xml:space="preserve"> </w:t>
      </w:r>
      <w:r>
        <w:rPr>
          <w:rFonts w:ascii="Calibri" w:hAnsi="Calibri" w:cs="Calibri"/>
          <w:color w:val="1F3864" w:themeColor="accent5" w:themeShade="80"/>
          <w:sz w:val="24"/>
          <w:szCs w:val="24"/>
          <w:lang w:eastAsia="en-AU"/>
        </w:rPr>
        <w:t>I</w:t>
      </w:r>
      <w:r w:rsidRPr="00D76F0A">
        <w:rPr>
          <w:rFonts w:ascii="Calibri" w:hAnsi="Calibri" w:cs="Calibri"/>
          <w:color w:val="1F3864" w:themeColor="accent5" w:themeShade="80"/>
          <w:sz w:val="24"/>
          <w:szCs w:val="24"/>
          <w:lang w:eastAsia="en-AU"/>
        </w:rPr>
        <w:t>n light of the national arrangements for the INC focal point and the SWAP2 Project focal point, we kindly ask that if these two areas share the same lead focal point, please nominate that person only. However, if they have different focal points, both can be nominated. Also, since this INC meeting is a preparatory meeting for the INC-5.2 meeting in Geneva in August 2025, we request that the nominee for these meetings be the same person attending the Geneva meeting.</w:t>
      </w:r>
    </w:p>
    <w:p w14:paraId="41B7F0B6" w14:textId="77777777" w:rsidR="00D76F0A" w:rsidRPr="00D76F0A" w:rsidRDefault="00D76F0A" w:rsidP="00431D6F">
      <w:pPr>
        <w:ind w:left="567" w:right="827"/>
        <w:jc w:val="center"/>
        <w:rPr>
          <w:rFonts w:ascii="Calibri" w:hAnsi="Calibri" w:cs="Calibri"/>
          <w:color w:val="1F3864" w:themeColor="accent5" w:themeShade="80"/>
          <w:sz w:val="28"/>
          <w:szCs w:val="28"/>
          <w:lang w:val="en-US"/>
        </w:rPr>
      </w:pPr>
    </w:p>
    <w:p w14:paraId="1862D5A7" w14:textId="70A806EA" w:rsidR="00623FF2" w:rsidRDefault="007719F8" w:rsidP="00431D6F">
      <w:pPr>
        <w:ind w:left="567" w:right="827"/>
        <w:jc w:val="center"/>
        <w:rPr>
          <w:rFonts w:ascii="Calibri" w:hAnsi="Calibri" w:cs="Calibri"/>
          <w:color w:val="1F3864" w:themeColor="accent5" w:themeShade="80"/>
          <w:sz w:val="28"/>
          <w:szCs w:val="28"/>
          <w:lang w:val="fr-FR"/>
        </w:rPr>
      </w:pPr>
      <w:r>
        <w:rPr>
          <w:rFonts w:ascii="Calibri" w:hAnsi="Calibri" w:cs="Calibri"/>
          <w:color w:val="1F3864" w:themeColor="accent5" w:themeShade="80"/>
          <w:sz w:val="28"/>
          <w:szCs w:val="28"/>
          <w:lang w:val="fr-FR"/>
        </w:rPr>
        <w:t>7</w:t>
      </w:r>
      <w:r w:rsidR="00D76F0A" w:rsidRPr="00D402EF">
        <w:rPr>
          <w:rFonts w:ascii="Calibri" w:hAnsi="Calibri" w:cs="Calibri"/>
          <w:color w:val="1F3864" w:themeColor="accent5" w:themeShade="80"/>
          <w:sz w:val="28"/>
          <w:szCs w:val="28"/>
          <w:lang w:val="fr-FR"/>
        </w:rPr>
        <w:t>-11</w:t>
      </w:r>
      <w:r w:rsidR="00623FF2" w:rsidRPr="00D76F0A">
        <w:rPr>
          <w:rFonts w:ascii="Calibri" w:hAnsi="Calibri" w:cs="Calibri"/>
          <w:color w:val="1F3864" w:themeColor="accent5" w:themeShade="80"/>
          <w:sz w:val="28"/>
          <w:szCs w:val="28"/>
          <w:lang w:val="fr-FR"/>
        </w:rPr>
        <w:t xml:space="preserve"> </w:t>
      </w:r>
      <w:r w:rsidR="00D76F0A">
        <w:rPr>
          <w:rFonts w:ascii="Calibri" w:hAnsi="Calibri" w:cs="Calibri"/>
          <w:color w:val="1F3864" w:themeColor="accent5" w:themeShade="80"/>
          <w:sz w:val="28"/>
          <w:szCs w:val="28"/>
          <w:lang w:val="fr-FR"/>
        </w:rPr>
        <w:t>July</w:t>
      </w:r>
      <w:r w:rsidR="003E7AAE" w:rsidRPr="00D76F0A">
        <w:rPr>
          <w:rFonts w:ascii="Calibri" w:hAnsi="Calibri" w:cs="Calibri"/>
          <w:color w:val="1F3864" w:themeColor="accent5" w:themeShade="80"/>
          <w:sz w:val="28"/>
          <w:szCs w:val="28"/>
          <w:lang w:val="fr-FR"/>
        </w:rPr>
        <w:t xml:space="preserve"> 202</w:t>
      </w:r>
      <w:r w:rsidR="00D76F0A">
        <w:rPr>
          <w:rFonts w:ascii="Calibri" w:hAnsi="Calibri" w:cs="Calibri"/>
          <w:color w:val="1F3864" w:themeColor="accent5" w:themeShade="80"/>
          <w:sz w:val="28"/>
          <w:szCs w:val="28"/>
          <w:lang w:val="fr-FR"/>
        </w:rPr>
        <w:t>5</w:t>
      </w:r>
      <w:r w:rsidR="00AD4619" w:rsidRPr="00D76F0A">
        <w:rPr>
          <w:rFonts w:ascii="Calibri" w:hAnsi="Calibri" w:cs="Calibri"/>
          <w:color w:val="1F3864" w:themeColor="accent5" w:themeShade="80"/>
          <w:sz w:val="28"/>
          <w:szCs w:val="28"/>
          <w:lang w:val="fr-FR"/>
        </w:rPr>
        <w:t xml:space="preserve">, </w:t>
      </w:r>
      <w:r w:rsidR="00D76F0A">
        <w:rPr>
          <w:rFonts w:ascii="Calibri" w:hAnsi="Calibri" w:cs="Calibri"/>
          <w:color w:val="1F3864" w:themeColor="accent5" w:themeShade="80"/>
          <w:sz w:val="28"/>
          <w:szCs w:val="28"/>
          <w:lang w:val="fr-FR"/>
        </w:rPr>
        <w:t>Apia</w:t>
      </w:r>
      <w:r w:rsidR="00AD4619" w:rsidRPr="00D76F0A">
        <w:rPr>
          <w:rFonts w:ascii="Calibri" w:hAnsi="Calibri" w:cs="Calibri"/>
          <w:color w:val="1F3864" w:themeColor="accent5" w:themeShade="80"/>
          <w:sz w:val="28"/>
          <w:szCs w:val="28"/>
          <w:lang w:val="fr-FR"/>
        </w:rPr>
        <w:t xml:space="preserve">, </w:t>
      </w:r>
      <w:r w:rsidR="00D76F0A">
        <w:rPr>
          <w:rFonts w:ascii="Calibri" w:hAnsi="Calibri" w:cs="Calibri"/>
          <w:color w:val="1F3864" w:themeColor="accent5" w:themeShade="80"/>
          <w:sz w:val="28"/>
          <w:szCs w:val="28"/>
          <w:lang w:val="fr-FR"/>
        </w:rPr>
        <w:t>Samoa</w:t>
      </w:r>
    </w:p>
    <w:p w14:paraId="284CAF5A" w14:textId="77777777" w:rsidR="009A41B4" w:rsidRPr="00D76F0A" w:rsidRDefault="009A41B4" w:rsidP="00431D6F">
      <w:pPr>
        <w:ind w:left="567" w:right="827"/>
        <w:jc w:val="center"/>
        <w:rPr>
          <w:rFonts w:ascii="Calibri" w:hAnsi="Calibri" w:cs="Calibri"/>
          <w:color w:val="1F3864" w:themeColor="accent5" w:themeShade="80"/>
          <w:sz w:val="28"/>
          <w:szCs w:val="28"/>
          <w:lang w:val="fr-FR"/>
        </w:r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1843"/>
        <w:gridCol w:w="708"/>
        <w:gridCol w:w="1134"/>
        <w:gridCol w:w="993"/>
        <w:gridCol w:w="245"/>
        <w:gridCol w:w="1383"/>
        <w:gridCol w:w="214"/>
        <w:gridCol w:w="1169"/>
        <w:gridCol w:w="1383"/>
      </w:tblGrid>
      <w:tr w:rsidR="009A41B4" w:rsidRPr="004B14D4" w14:paraId="6B3B1905" w14:textId="77777777" w:rsidTr="006E35FA">
        <w:tc>
          <w:tcPr>
            <w:tcW w:w="10485" w:type="dxa"/>
            <w:gridSpan w:val="10"/>
          </w:tcPr>
          <w:p w14:paraId="47876F05" w14:textId="77777777" w:rsidR="009A41B4" w:rsidRDefault="009A41B4" w:rsidP="006E35FA">
            <w:pPr>
              <w:jc w:val="center"/>
              <w:rPr>
                <w:rStyle w:val="Hyperlink"/>
                <w:b/>
                <w:i/>
              </w:rPr>
            </w:pPr>
            <w:r w:rsidRPr="0064729A">
              <w:rPr>
                <w:b/>
                <w:i/>
                <w:sz w:val="24"/>
                <w:szCs w:val="24"/>
              </w:rPr>
              <w:t xml:space="preserve">To confirm your attendance at this event please complete and return this form </w:t>
            </w:r>
            <w:r w:rsidRPr="0064729A">
              <w:rPr>
                <w:b/>
                <w:i/>
                <w:sz w:val="24"/>
                <w:szCs w:val="24"/>
              </w:rPr>
              <w:br/>
            </w:r>
            <w:r w:rsidRPr="003E7AAE">
              <w:rPr>
                <w:b/>
                <w:i/>
                <w:sz w:val="28"/>
                <w:szCs w:val="28"/>
              </w:rPr>
              <w:t>NO LATER THAN</w:t>
            </w:r>
            <w:r>
              <w:rPr>
                <w:b/>
                <w:i/>
                <w:sz w:val="28"/>
                <w:szCs w:val="28"/>
              </w:rPr>
              <w:t xml:space="preserve"> </w:t>
            </w:r>
            <w:r>
              <w:rPr>
                <w:b/>
                <w:i/>
                <w:sz w:val="28"/>
                <w:szCs w:val="28"/>
                <w:u w:val="single"/>
              </w:rPr>
              <w:t>2</w:t>
            </w:r>
            <w:r w:rsidRPr="00D76F0A">
              <w:rPr>
                <w:b/>
                <w:i/>
                <w:sz w:val="28"/>
                <w:szCs w:val="28"/>
                <w:u w:val="single"/>
              </w:rPr>
              <w:t xml:space="preserve">1 </w:t>
            </w:r>
            <w:r>
              <w:rPr>
                <w:b/>
                <w:i/>
                <w:sz w:val="28"/>
                <w:szCs w:val="28"/>
                <w:u w:val="single"/>
              </w:rPr>
              <w:t>May</w:t>
            </w:r>
            <w:r w:rsidRPr="00D76F0A">
              <w:rPr>
                <w:b/>
                <w:i/>
                <w:sz w:val="28"/>
                <w:szCs w:val="28"/>
                <w:u w:val="single"/>
              </w:rPr>
              <w:t xml:space="preserve"> 202</w:t>
            </w:r>
            <w:r>
              <w:rPr>
                <w:b/>
                <w:i/>
                <w:sz w:val="28"/>
                <w:szCs w:val="28"/>
                <w:u w:val="single"/>
              </w:rPr>
              <w:t>5</w:t>
            </w:r>
            <w:r w:rsidRPr="00D76F0A">
              <w:rPr>
                <w:b/>
                <w:i/>
                <w:sz w:val="24"/>
                <w:szCs w:val="24"/>
                <w:u w:val="single"/>
              </w:rPr>
              <w:t xml:space="preserve"> </w:t>
            </w:r>
            <w:r w:rsidRPr="0064729A">
              <w:rPr>
                <w:b/>
                <w:i/>
                <w:sz w:val="24"/>
                <w:szCs w:val="24"/>
              </w:rPr>
              <w:br/>
            </w:r>
            <w:r w:rsidRPr="0087436B">
              <w:rPr>
                <w:b/>
                <w:i/>
              </w:rPr>
              <w:t>t</w:t>
            </w:r>
            <w:r>
              <w:rPr>
                <w:b/>
                <w:i/>
              </w:rPr>
              <w:t xml:space="preserve">o </w:t>
            </w:r>
            <w:hyperlink r:id="rId7" w:history="1">
              <w:r w:rsidRPr="00D76F0A">
                <w:rPr>
                  <w:rStyle w:val="Hyperlink"/>
                  <w:b/>
                  <w:i/>
                </w:rPr>
                <w:t>mohammedz@sprep.org</w:t>
              </w:r>
            </w:hyperlink>
            <w:r w:rsidRPr="00D76F0A">
              <w:rPr>
                <w:rStyle w:val="Hyperlink"/>
                <w:b/>
                <w:i/>
                <w:u w:val="none"/>
              </w:rPr>
              <w:t xml:space="preserve"> </w:t>
            </w:r>
            <w:r w:rsidRPr="00623FF2">
              <w:rPr>
                <w:b/>
                <w:i/>
                <w:sz w:val="24"/>
                <w:szCs w:val="24"/>
              </w:rPr>
              <w:t>and</w:t>
            </w:r>
            <w:r>
              <w:rPr>
                <w:b/>
                <w:i/>
                <w:sz w:val="24"/>
                <w:szCs w:val="24"/>
              </w:rPr>
              <w:t xml:space="preserve"> </w:t>
            </w:r>
            <w:hyperlink r:id="rId8" w:history="1">
              <w:r w:rsidRPr="00BE4F28">
                <w:rPr>
                  <w:rStyle w:val="Hyperlink"/>
                  <w:b/>
                  <w:i/>
                </w:rPr>
                <w:t>juliep@sprep.org</w:t>
              </w:r>
            </w:hyperlink>
            <w:r w:rsidRPr="00623FF2">
              <w:rPr>
                <w:rStyle w:val="Hyperlink"/>
                <w:b/>
                <w:i/>
                <w:u w:val="none"/>
              </w:rPr>
              <w:t xml:space="preserve"> </w:t>
            </w:r>
          </w:p>
          <w:p w14:paraId="31BAEDA1" w14:textId="77777777" w:rsidR="009A41B4" w:rsidRPr="004B14D4" w:rsidRDefault="009A41B4" w:rsidP="006E35FA">
            <w:pPr>
              <w:jc w:val="center"/>
              <w:rPr>
                <w:b/>
                <w:i/>
                <w:sz w:val="24"/>
                <w:szCs w:val="24"/>
              </w:rPr>
            </w:pPr>
            <w:r>
              <w:rPr>
                <w:b/>
                <w:i/>
              </w:rPr>
              <w:t>c</w:t>
            </w:r>
            <w:r w:rsidRPr="00D76F0A">
              <w:rPr>
                <w:b/>
                <w:i/>
              </w:rPr>
              <w:t>c</w:t>
            </w:r>
            <w:r>
              <w:rPr>
                <w:b/>
                <w:i/>
              </w:rPr>
              <w:t xml:space="preserve">: </w:t>
            </w:r>
            <w:hyperlink r:id="rId9" w:history="1">
              <w:r w:rsidRPr="00623FF2">
                <w:rPr>
                  <w:rStyle w:val="Hyperlink"/>
                  <w:b/>
                  <w:i/>
                </w:rPr>
                <w:t>memoreei@sprep.org</w:t>
              </w:r>
            </w:hyperlink>
          </w:p>
        </w:tc>
      </w:tr>
      <w:tr w:rsidR="009A41B4" w:rsidRPr="004B14D4" w14:paraId="6E57CB64" w14:textId="77777777" w:rsidTr="00CE51FA">
        <w:trPr>
          <w:trHeight w:val="2467"/>
        </w:trPr>
        <w:tc>
          <w:tcPr>
            <w:tcW w:w="10485" w:type="dxa"/>
            <w:gridSpan w:val="10"/>
            <w:shd w:val="clear" w:color="auto" w:fill="FFC000"/>
          </w:tcPr>
          <w:p w14:paraId="553BC55C" w14:textId="74918187" w:rsidR="009A41B4" w:rsidRDefault="009A41B4" w:rsidP="006E35FA">
            <w:pPr>
              <w:rPr>
                <w:b/>
                <w:bCs/>
              </w:rPr>
            </w:pPr>
            <w:r w:rsidRPr="00104240">
              <w:rPr>
                <w:b/>
                <w:bCs/>
              </w:rPr>
              <w:t>Form-</w:t>
            </w:r>
            <w:r w:rsidR="00653D0F">
              <w:rPr>
                <w:b/>
                <w:bCs/>
              </w:rPr>
              <w:t>1</w:t>
            </w:r>
            <w:r w:rsidRPr="00104240">
              <w:rPr>
                <w:b/>
                <w:bCs/>
              </w:rPr>
              <w:t xml:space="preserve">: </w:t>
            </w:r>
          </w:p>
          <w:p w14:paraId="00B6C8EF" w14:textId="132DDCD8" w:rsidR="0077109E" w:rsidRDefault="000A4117" w:rsidP="00870716">
            <w:pPr>
              <w:ind w:left="599"/>
              <w:jc w:val="both"/>
              <w:rPr>
                <w:b/>
                <w:bCs/>
                <w:sz w:val="24"/>
                <w:szCs w:val="24"/>
              </w:rPr>
            </w:pPr>
            <w:r>
              <w:rPr>
                <w:b/>
                <w:bCs/>
                <w:sz w:val="24"/>
                <w:szCs w:val="24"/>
              </w:rPr>
              <w:t>For the</w:t>
            </w:r>
            <w:r w:rsidRPr="00104240">
              <w:rPr>
                <w:b/>
                <w:bCs/>
                <w:color w:val="FF0000"/>
                <w:sz w:val="24"/>
                <w:szCs w:val="24"/>
              </w:rPr>
              <w:t xml:space="preserve"> </w:t>
            </w:r>
            <w:r w:rsidR="0077109E">
              <w:rPr>
                <w:b/>
                <w:bCs/>
                <w:sz w:val="24"/>
                <w:szCs w:val="24"/>
              </w:rPr>
              <w:t xml:space="preserve">delegate from </w:t>
            </w:r>
            <w:r w:rsidR="00D402EF" w:rsidRPr="00D402EF">
              <w:rPr>
                <w:b/>
                <w:bCs/>
                <w:sz w:val="24"/>
                <w:szCs w:val="24"/>
                <w:u w:val="single"/>
              </w:rPr>
              <w:t>Cook Islands, Federated States of Micronesia, Fiji, Kiribati, Marshall Islands, Nauru, Niue, Palau, Papua New Guinea, Samoa, Solomon Islands, Tonga, Tuvalu, and Vanuatu</w:t>
            </w:r>
            <w:r w:rsidRPr="00D402EF">
              <w:rPr>
                <w:b/>
                <w:bCs/>
                <w:sz w:val="24"/>
                <w:szCs w:val="24"/>
                <w:u w:val="single"/>
              </w:rPr>
              <w:t>,</w:t>
            </w:r>
            <w:r w:rsidRPr="00CE51FA">
              <w:rPr>
                <w:b/>
                <w:bCs/>
                <w:sz w:val="24"/>
                <w:szCs w:val="24"/>
                <w:u w:val="single"/>
              </w:rPr>
              <w:t xml:space="preserve"> </w:t>
            </w:r>
            <w:r w:rsidR="0077109E" w:rsidRPr="00CE51FA">
              <w:rPr>
                <w:b/>
                <w:bCs/>
                <w:sz w:val="24"/>
                <w:szCs w:val="24"/>
                <w:u w:val="single"/>
              </w:rPr>
              <w:t>French Polynesia and Wallis and Futuna</w:t>
            </w:r>
          </w:p>
          <w:p w14:paraId="6533FD68" w14:textId="6FB5F589" w:rsidR="0077109E" w:rsidRDefault="0077109E" w:rsidP="006E35FA">
            <w:pPr>
              <w:ind w:left="599"/>
              <w:rPr>
                <w:b/>
                <w:bCs/>
                <w:sz w:val="24"/>
                <w:szCs w:val="24"/>
              </w:rPr>
            </w:pPr>
            <w:r>
              <w:rPr>
                <w:b/>
                <w:bCs/>
                <w:sz w:val="24"/>
                <w:szCs w:val="24"/>
              </w:rPr>
              <w:t>F</w:t>
            </w:r>
            <w:r w:rsidRPr="0077109E">
              <w:rPr>
                <w:b/>
                <w:bCs/>
                <w:sz w:val="24"/>
                <w:szCs w:val="24"/>
              </w:rPr>
              <w:t xml:space="preserve">or </w:t>
            </w:r>
            <w:r w:rsidRPr="00CE51FA">
              <w:rPr>
                <w:b/>
                <w:bCs/>
                <w:sz w:val="24"/>
                <w:szCs w:val="24"/>
                <w:u w:val="single"/>
              </w:rPr>
              <w:t>Fiji, Kiribati, Samoa, Solomon Islands, Tonga, Tuvalu and Vanuatu</w:t>
            </w:r>
            <w:r>
              <w:rPr>
                <w:b/>
                <w:bCs/>
                <w:sz w:val="24"/>
                <w:szCs w:val="24"/>
              </w:rPr>
              <w:t>,</w:t>
            </w:r>
            <w:r w:rsidRPr="00104240">
              <w:rPr>
                <w:b/>
                <w:bCs/>
                <w:sz w:val="24"/>
                <w:szCs w:val="24"/>
              </w:rPr>
              <w:t xml:space="preserve"> </w:t>
            </w:r>
            <w:r>
              <w:rPr>
                <w:b/>
                <w:bCs/>
                <w:sz w:val="24"/>
                <w:szCs w:val="24"/>
              </w:rPr>
              <w:t>i</w:t>
            </w:r>
            <w:r w:rsidRPr="00104240">
              <w:rPr>
                <w:b/>
                <w:bCs/>
                <w:sz w:val="24"/>
                <w:szCs w:val="24"/>
              </w:rPr>
              <w:t xml:space="preserve">f the </w:t>
            </w:r>
            <w:r w:rsidRPr="00653D0F">
              <w:rPr>
                <w:b/>
                <w:bCs/>
                <w:color w:val="FF0000"/>
                <w:sz w:val="28"/>
                <w:szCs w:val="28"/>
              </w:rPr>
              <w:t>same</w:t>
            </w:r>
            <w:r w:rsidRPr="00104240">
              <w:rPr>
                <w:b/>
                <w:bCs/>
                <w:color w:val="FF0000"/>
                <w:sz w:val="24"/>
                <w:szCs w:val="24"/>
              </w:rPr>
              <w:t xml:space="preserve"> </w:t>
            </w:r>
            <w:r w:rsidRPr="00104240">
              <w:rPr>
                <w:b/>
                <w:bCs/>
                <w:sz w:val="24"/>
                <w:szCs w:val="24"/>
              </w:rPr>
              <w:t xml:space="preserve">focal point for </w:t>
            </w:r>
            <w:r>
              <w:rPr>
                <w:b/>
                <w:bCs/>
                <w:sz w:val="24"/>
                <w:szCs w:val="24"/>
              </w:rPr>
              <w:t>SWAP2 Project</w:t>
            </w:r>
            <w:r w:rsidRPr="00104240">
              <w:rPr>
                <w:b/>
                <w:bCs/>
                <w:sz w:val="24"/>
                <w:szCs w:val="24"/>
              </w:rPr>
              <w:t xml:space="preserve"> and </w:t>
            </w:r>
            <w:r>
              <w:rPr>
                <w:b/>
                <w:bCs/>
                <w:sz w:val="24"/>
                <w:szCs w:val="24"/>
              </w:rPr>
              <w:t>INC,</w:t>
            </w:r>
            <w:r w:rsidR="00CE51FA">
              <w:rPr>
                <w:b/>
                <w:bCs/>
                <w:sz w:val="24"/>
                <w:szCs w:val="24"/>
              </w:rPr>
              <w:t xml:space="preserve"> or if </w:t>
            </w:r>
            <w:r w:rsidR="00CE51FA" w:rsidRPr="00CE51FA">
              <w:rPr>
                <w:b/>
                <w:bCs/>
                <w:sz w:val="24"/>
                <w:szCs w:val="24"/>
              </w:rPr>
              <w:t>first nominee</w:t>
            </w:r>
            <w:r w:rsidR="00CE51FA">
              <w:rPr>
                <w:b/>
                <w:bCs/>
                <w:sz w:val="24"/>
                <w:szCs w:val="24"/>
              </w:rPr>
              <w:t>,</w:t>
            </w:r>
          </w:p>
          <w:p w14:paraId="710F2DAA" w14:textId="06EECB1D" w:rsidR="00CE51FA" w:rsidRPr="00104240" w:rsidRDefault="000A4117" w:rsidP="00CE51FA">
            <w:pPr>
              <w:ind w:left="599"/>
              <w:rPr>
                <w:b/>
                <w:bCs/>
                <w:i/>
                <w:sz w:val="24"/>
                <w:szCs w:val="24"/>
              </w:rPr>
            </w:pPr>
            <w:r w:rsidRPr="00104240">
              <w:rPr>
                <w:b/>
                <w:bCs/>
                <w:sz w:val="24"/>
                <w:szCs w:val="24"/>
              </w:rPr>
              <w:t>please fill</w:t>
            </w:r>
            <w:r>
              <w:rPr>
                <w:b/>
                <w:bCs/>
                <w:sz w:val="24"/>
                <w:szCs w:val="24"/>
              </w:rPr>
              <w:t xml:space="preserve"> in</w:t>
            </w:r>
            <w:r w:rsidRPr="00104240">
              <w:rPr>
                <w:b/>
                <w:bCs/>
                <w:sz w:val="24"/>
                <w:szCs w:val="24"/>
              </w:rPr>
              <w:t xml:space="preserve"> forms (1) and (3) only and disregard form (2).</w:t>
            </w:r>
          </w:p>
        </w:tc>
      </w:tr>
      <w:tr w:rsidR="009A41B4" w:rsidRPr="00736913" w14:paraId="067853D0" w14:textId="77777777" w:rsidTr="006E35FA">
        <w:trPr>
          <w:trHeight w:val="596"/>
        </w:trPr>
        <w:tc>
          <w:tcPr>
            <w:tcW w:w="1413" w:type="dxa"/>
            <w:vMerge w:val="restart"/>
          </w:tcPr>
          <w:p w14:paraId="3922A640" w14:textId="77777777" w:rsidR="009A41B4" w:rsidRPr="004B14D4" w:rsidRDefault="009A41B4" w:rsidP="006E35FA">
            <w:pPr>
              <w:rPr>
                <w:b/>
                <w:color w:val="1F3864" w:themeColor="accent5" w:themeShade="80"/>
                <w:sz w:val="20"/>
                <w:szCs w:val="20"/>
              </w:rPr>
            </w:pPr>
          </w:p>
        </w:tc>
        <w:tc>
          <w:tcPr>
            <w:tcW w:w="1843" w:type="dxa"/>
            <w:vMerge w:val="restart"/>
            <w:shd w:val="clear" w:color="auto" w:fill="F2F2F2" w:themeFill="background1" w:themeFillShade="F2"/>
          </w:tcPr>
          <w:p w14:paraId="0150C6E3" w14:textId="77777777" w:rsidR="009A41B4" w:rsidRPr="00180254" w:rsidRDefault="009A41B4" w:rsidP="006E35FA">
            <w:pPr>
              <w:jc w:val="center"/>
              <w:rPr>
                <w:sz w:val="20"/>
                <w:szCs w:val="20"/>
              </w:rPr>
            </w:pPr>
            <w:r>
              <w:rPr>
                <w:color w:val="1F3864" w:themeColor="accent5" w:themeShade="80"/>
                <w:sz w:val="20"/>
                <w:szCs w:val="20"/>
              </w:rPr>
              <w:t>Are you the SWAP2 Focal Point?</w:t>
            </w:r>
          </w:p>
        </w:tc>
        <w:tc>
          <w:tcPr>
            <w:tcW w:w="708" w:type="dxa"/>
          </w:tcPr>
          <w:p w14:paraId="12EA9995" w14:textId="77777777" w:rsidR="009A41B4" w:rsidRPr="00104240" w:rsidRDefault="009A41B4" w:rsidP="006E35FA">
            <w:pPr>
              <w:jc w:val="center"/>
              <w:rPr>
                <w:color w:val="1F3864" w:themeColor="accent5" w:themeShade="80"/>
                <w:sz w:val="20"/>
                <w:szCs w:val="20"/>
              </w:rPr>
            </w:pPr>
            <w:r w:rsidRPr="00104240">
              <w:rPr>
                <w:color w:val="1F3864" w:themeColor="accent5" w:themeShade="80"/>
                <w:sz w:val="20"/>
                <w:szCs w:val="20"/>
              </w:rPr>
              <w:t>Y</w:t>
            </w:r>
          </w:p>
        </w:tc>
        <w:tc>
          <w:tcPr>
            <w:tcW w:w="1134" w:type="dxa"/>
            <w:vMerge w:val="restart"/>
            <w:shd w:val="clear" w:color="auto" w:fill="F2F2F2" w:themeFill="background1" w:themeFillShade="F2"/>
          </w:tcPr>
          <w:p w14:paraId="4D129590" w14:textId="77777777" w:rsidR="009A41B4" w:rsidRPr="00736913" w:rsidRDefault="009A41B4" w:rsidP="006E35FA">
            <w:pPr>
              <w:jc w:val="center"/>
              <w:rPr>
                <w:sz w:val="20"/>
                <w:szCs w:val="20"/>
              </w:rPr>
            </w:pPr>
            <w:r>
              <w:rPr>
                <w:color w:val="1F3864" w:themeColor="accent5" w:themeShade="80"/>
                <w:sz w:val="20"/>
                <w:szCs w:val="20"/>
              </w:rPr>
              <w:t>Are you the INC Focal Point?</w:t>
            </w:r>
          </w:p>
        </w:tc>
        <w:tc>
          <w:tcPr>
            <w:tcW w:w="1238" w:type="dxa"/>
            <w:gridSpan w:val="2"/>
          </w:tcPr>
          <w:p w14:paraId="5D008FA3" w14:textId="77777777" w:rsidR="009A41B4" w:rsidRPr="00736913" w:rsidRDefault="009A41B4" w:rsidP="006E35FA">
            <w:pPr>
              <w:jc w:val="center"/>
              <w:rPr>
                <w:sz w:val="20"/>
                <w:szCs w:val="20"/>
              </w:rPr>
            </w:pPr>
            <w:r w:rsidRPr="00104240">
              <w:rPr>
                <w:color w:val="1F3864" w:themeColor="accent5" w:themeShade="80"/>
                <w:sz w:val="20"/>
                <w:szCs w:val="20"/>
              </w:rPr>
              <w:t>Y</w:t>
            </w:r>
          </w:p>
        </w:tc>
        <w:tc>
          <w:tcPr>
            <w:tcW w:w="1597" w:type="dxa"/>
            <w:gridSpan w:val="2"/>
            <w:vMerge w:val="restart"/>
            <w:shd w:val="clear" w:color="auto" w:fill="F2F2F2" w:themeFill="background1" w:themeFillShade="F2"/>
          </w:tcPr>
          <w:p w14:paraId="79934BF5" w14:textId="77777777" w:rsidR="009A41B4" w:rsidRPr="00736913" w:rsidRDefault="009A41B4" w:rsidP="006E35FA">
            <w:pPr>
              <w:jc w:val="center"/>
              <w:rPr>
                <w:sz w:val="20"/>
                <w:szCs w:val="20"/>
              </w:rPr>
            </w:pPr>
            <w:r>
              <w:rPr>
                <w:color w:val="1F3864" w:themeColor="accent5" w:themeShade="80"/>
                <w:sz w:val="20"/>
                <w:szCs w:val="20"/>
              </w:rPr>
              <w:t>Are you attending the INC5.2 Meeting in August 2025?</w:t>
            </w:r>
          </w:p>
        </w:tc>
        <w:tc>
          <w:tcPr>
            <w:tcW w:w="2552" w:type="dxa"/>
            <w:gridSpan w:val="2"/>
          </w:tcPr>
          <w:p w14:paraId="22D5FDDA" w14:textId="77777777" w:rsidR="009A41B4" w:rsidRPr="00736913" w:rsidRDefault="009A41B4" w:rsidP="006E35FA">
            <w:pPr>
              <w:jc w:val="center"/>
              <w:rPr>
                <w:sz w:val="20"/>
                <w:szCs w:val="20"/>
              </w:rPr>
            </w:pPr>
            <w:r w:rsidRPr="00104240">
              <w:rPr>
                <w:color w:val="1F3864" w:themeColor="accent5" w:themeShade="80"/>
                <w:sz w:val="20"/>
                <w:szCs w:val="20"/>
              </w:rPr>
              <w:t>Y</w:t>
            </w:r>
          </w:p>
        </w:tc>
      </w:tr>
      <w:tr w:rsidR="009A41B4" w:rsidRPr="00736913" w14:paraId="25BE62D9" w14:textId="77777777" w:rsidTr="006E35FA">
        <w:trPr>
          <w:trHeight w:val="269"/>
        </w:trPr>
        <w:tc>
          <w:tcPr>
            <w:tcW w:w="1413" w:type="dxa"/>
            <w:vMerge/>
          </w:tcPr>
          <w:p w14:paraId="51340E34" w14:textId="77777777" w:rsidR="009A41B4" w:rsidRPr="004B14D4" w:rsidRDefault="009A41B4" w:rsidP="006E35FA">
            <w:pPr>
              <w:rPr>
                <w:b/>
                <w:color w:val="1F3864" w:themeColor="accent5" w:themeShade="80"/>
                <w:sz w:val="20"/>
                <w:szCs w:val="20"/>
              </w:rPr>
            </w:pPr>
          </w:p>
        </w:tc>
        <w:tc>
          <w:tcPr>
            <w:tcW w:w="1843" w:type="dxa"/>
            <w:vMerge/>
            <w:shd w:val="clear" w:color="auto" w:fill="F2F2F2" w:themeFill="background1" w:themeFillShade="F2"/>
          </w:tcPr>
          <w:p w14:paraId="5511D135" w14:textId="77777777" w:rsidR="009A41B4" w:rsidRPr="004B14D4" w:rsidRDefault="009A41B4" w:rsidP="006E35FA">
            <w:pPr>
              <w:rPr>
                <w:color w:val="1F3864" w:themeColor="accent5" w:themeShade="80"/>
                <w:sz w:val="20"/>
                <w:szCs w:val="20"/>
              </w:rPr>
            </w:pPr>
          </w:p>
        </w:tc>
        <w:tc>
          <w:tcPr>
            <w:tcW w:w="708" w:type="dxa"/>
          </w:tcPr>
          <w:p w14:paraId="2793C2CF" w14:textId="77777777" w:rsidR="009A41B4" w:rsidRPr="00104240" w:rsidRDefault="009A41B4" w:rsidP="006E35FA">
            <w:pPr>
              <w:jc w:val="center"/>
              <w:rPr>
                <w:color w:val="1F3864" w:themeColor="accent5" w:themeShade="80"/>
                <w:sz w:val="20"/>
                <w:szCs w:val="20"/>
              </w:rPr>
            </w:pPr>
            <w:r w:rsidRPr="00104240">
              <w:rPr>
                <w:color w:val="1F3864" w:themeColor="accent5" w:themeShade="80"/>
                <w:sz w:val="20"/>
                <w:szCs w:val="20"/>
              </w:rPr>
              <w:t>N</w:t>
            </w:r>
          </w:p>
        </w:tc>
        <w:tc>
          <w:tcPr>
            <w:tcW w:w="1134" w:type="dxa"/>
            <w:vMerge/>
            <w:shd w:val="clear" w:color="auto" w:fill="F2F2F2" w:themeFill="background1" w:themeFillShade="F2"/>
          </w:tcPr>
          <w:p w14:paraId="6AA54FE5" w14:textId="77777777" w:rsidR="009A41B4" w:rsidRPr="004B14D4" w:rsidRDefault="009A41B4" w:rsidP="006E35FA">
            <w:pPr>
              <w:rPr>
                <w:color w:val="1F3864" w:themeColor="accent5" w:themeShade="80"/>
                <w:sz w:val="20"/>
                <w:szCs w:val="20"/>
              </w:rPr>
            </w:pPr>
          </w:p>
        </w:tc>
        <w:tc>
          <w:tcPr>
            <w:tcW w:w="1238" w:type="dxa"/>
            <w:gridSpan w:val="2"/>
          </w:tcPr>
          <w:p w14:paraId="62F6F615" w14:textId="77777777" w:rsidR="009A41B4" w:rsidRPr="00736913" w:rsidRDefault="009A41B4" w:rsidP="006E35FA">
            <w:pPr>
              <w:jc w:val="center"/>
              <w:rPr>
                <w:sz w:val="20"/>
                <w:szCs w:val="20"/>
              </w:rPr>
            </w:pPr>
            <w:r w:rsidRPr="00104240">
              <w:rPr>
                <w:color w:val="1F3864" w:themeColor="accent5" w:themeShade="80"/>
                <w:sz w:val="20"/>
                <w:szCs w:val="20"/>
              </w:rPr>
              <w:t>N</w:t>
            </w:r>
          </w:p>
        </w:tc>
        <w:tc>
          <w:tcPr>
            <w:tcW w:w="1597" w:type="dxa"/>
            <w:gridSpan w:val="2"/>
            <w:vMerge/>
            <w:shd w:val="clear" w:color="auto" w:fill="F2F2F2" w:themeFill="background1" w:themeFillShade="F2"/>
          </w:tcPr>
          <w:p w14:paraId="374B6111" w14:textId="77777777" w:rsidR="009A41B4" w:rsidRPr="004B14D4" w:rsidRDefault="009A41B4" w:rsidP="006E35FA">
            <w:pPr>
              <w:rPr>
                <w:color w:val="1F3864" w:themeColor="accent5" w:themeShade="80"/>
                <w:sz w:val="20"/>
                <w:szCs w:val="20"/>
              </w:rPr>
            </w:pPr>
          </w:p>
        </w:tc>
        <w:tc>
          <w:tcPr>
            <w:tcW w:w="2552" w:type="dxa"/>
            <w:gridSpan w:val="2"/>
          </w:tcPr>
          <w:p w14:paraId="61D7900E" w14:textId="77777777" w:rsidR="009A41B4" w:rsidRPr="00736913" w:rsidRDefault="009A41B4" w:rsidP="006E35FA">
            <w:pPr>
              <w:jc w:val="center"/>
              <w:rPr>
                <w:sz w:val="20"/>
                <w:szCs w:val="20"/>
              </w:rPr>
            </w:pPr>
            <w:r w:rsidRPr="00104240">
              <w:rPr>
                <w:color w:val="1F3864" w:themeColor="accent5" w:themeShade="80"/>
                <w:sz w:val="20"/>
                <w:szCs w:val="20"/>
              </w:rPr>
              <w:t>N</w:t>
            </w:r>
          </w:p>
        </w:tc>
      </w:tr>
      <w:tr w:rsidR="009A41B4" w:rsidRPr="00736913" w14:paraId="345AC8C8" w14:textId="77777777" w:rsidTr="006E35FA">
        <w:tc>
          <w:tcPr>
            <w:tcW w:w="1413" w:type="dxa"/>
            <w:vMerge w:val="restart"/>
          </w:tcPr>
          <w:p w14:paraId="13E2D8AE" w14:textId="77777777" w:rsidR="009A41B4" w:rsidRPr="004B14D4" w:rsidRDefault="009A41B4" w:rsidP="006E35FA">
            <w:pPr>
              <w:rPr>
                <w:b/>
                <w:color w:val="1F3864" w:themeColor="accent5" w:themeShade="80"/>
                <w:sz w:val="20"/>
                <w:szCs w:val="20"/>
              </w:rPr>
            </w:pPr>
            <w:r w:rsidRPr="004B14D4">
              <w:rPr>
                <w:b/>
                <w:color w:val="1F3864" w:themeColor="accent5" w:themeShade="80"/>
                <w:sz w:val="20"/>
                <w:szCs w:val="20"/>
              </w:rPr>
              <w:t>Personal Information</w:t>
            </w:r>
          </w:p>
        </w:tc>
        <w:tc>
          <w:tcPr>
            <w:tcW w:w="1843" w:type="dxa"/>
            <w:shd w:val="clear" w:color="auto" w:fill="F2F2F2" w:themeFill="background1" w:themeFillShade="F2"/>
          </w:tcPr>
          <w:p w14:paraId="009F4762" w14:textId="77777777" w:rsidR="009A41B4" w:rsidRPr="00180254" w:rsidRDefault="009A41B4" w:rsidP="006E35FA">
            <w:pPr>
              <w:rPr>
                <w:sz w:val="20"/>
                <w:szCs w:val="20"/>
              </w:rPr>
            </w:pPr>
            <w:r w:rsidRPr="004B14D4">
              <w:rPr>
                <w:color w:val="1F3864" w:themeColor="accent5" w:themeShade="80"/>
                <w:sz w:val="20"/>
                <w:szCs w:val="20"/>
              </w:rPr>
              <w:t>Title</w:t>
            </w:r>
            <w:r w:rsidRPr="004B14D4">
              <w:rPr>
                <w:color w:val="1F3864" w:themeColor="accent5" w:themeShade="80"/>
                <w:sz w:val="16"/>
                <w:szCs w:val="16"/>
              </w:rPr>
              <w:t xml:space="preserve"> (Mr/Mrs/Ms/Dr)</w:t>
            </w:r>
          </w:p>
        </w:tc>
        <w:tc>
          <w:tcPr>
            <w:tcW w:w="708" w:type="dxa"/>
          </w:tcPr>
          <w:p w14:paraId="7982289B" w14:textId="77777777" w:rsidR="009A41B4" w:rsidRPr="00736913" w:rsidRDefault="009A41B4" w:rsidP="006E35FA">
            <w:pPr>
              <w:rPr>
                <w:sz w:val="20"/>
                <w:szCs w:val="20"/>
              </w:rPr>
            </w:pPr>
          </w:p>
        </w:tc>
        <w:tc>
          <w:tcPr>
            <w:tcW w:w="1134" w:type="dxa"/>
            <w:shd w:val="clear" w:color="auto" w:fill="F2F2F2" w:themeFill="background1" w:themeFillShade="F2"/>
          </w:tcPr>
          <w:p w14:paraId="115CB062" w14:textId="77777777" w:rsidR="009A41B4" w:rsidRPr="00736913" w:rsidRDefault="009A41B4" w:rsidP="006E35FA">
            <w:pPr>
              <w:rPr>
                <w:sz w:val="20"/>
                <w:szCs w:val="20"/>
              </w:rPr>
            </w:pPr>
            <w:r w:rsidRPr="004B14D4">
              <w:rPr>
                <w:color w:val="1F3864" w:themeColor="accent5" w:themeShade="80"/>
                <w:sz w:val="20"/>
                <w:szCs w:val="20"/>
              </w:rPr>
              <w:t>First Name</w:t>
            </w:r>
          </w:p>
        </w:tc>
        <w:tc>
          <w:tcPr>
            <w:tcW w:w="1238" w:type="dxa"/>
            <w:gridSpan w:val="2"/>
          </w:tcPr>
          <w:p w14:paraId="2BE7582D" w14:textId="77777777" w:rsidR="009A41B4" w:rsidRPr="00736913" w:rsidRDefault="009A41B4" w:rsidP="006E35FA">
            <w:pPr>
              <w:rPr>
                <w:sz w:val="20"/>
                <w:szCs w:val="20"/>
              </w:rPr>
            </w:pPr>
          </w:p>
        </w:tc>
        <w:tc>
          <w:tcPr>
            <w:tcW w:w="1597" w:type="dxa"/>
            <w:gridSpan w:val="2"/>
            <w:shd w:val="clear" w:color="auto" w:fill="F2F2F2" w:themeFill="background1" w:themeFillShade="F2"/>
          </w:tcPr>
          <w:p w14:paraId="652E6F24" w14:textId="77777777" w:rsidR="009A41B4" w:rsidRPr="00736913" w:rsidRDefault="009A41B4" w:rsidP="006E35FA">
            <w:pPr>
              <w:rPr>
                <w:sz w:val="20"/>
                <w:szCs w:val="20"/>
              </w:rPr>
            </w:pPr>
            <w:r w:rsidRPr="004B14D4">
              <w:rPr>
                <w:color w:val="1F3864" w:themeColor="accent5" w:themeShade="80"/>
                <w:sz w:val="20"/>
                <w:szCs w:val="20"/>
              </w:rPr>
              <w:t>Family Name</w:t>
            </w:r>
          </w:p>
        </w:tc>
        <w:tc>
          <w:tcPr>
            <w:tcW w:w="2552" w:type="dxa"/>
            <w:gridSpan w:val="2"/>
          </w:tcPr>
          <w:p w14:paraId="416AAC24" w14:textId="77777777" w:rsidR="009A41B4" w:rsidRPr="00736913" w:rsidRDefault="009A41B4" w:rsidP="006E35FA">
            <w:pPr>
              <w:rPr>
                <w:sz w:val="20"/>
                <w:szCs w:val="20"/>
              </w:rPr>
            </w:pPr>
          </w:p>
        </w:tc>
      </w:tr>
      <w:tr w:rsidR="009A41B4" w:rsidRPr="00736913" w14:paraId="04B718D2" w14:textId="77777777" w:rsidTr="006E35FA">
        <w:tc>
          <w:tcPr>
            <w:tcW w:w="1413" w:type="dxa"/>
            <w:vMerge/>
          </w:tcPr>
          <w:p w14:paraId="19D5631F" w14:textId="77777777" w:rsidR="009A41B4" w:rsidRPr="004B14D4" w:rsidRDefault="009A41B4" w:rsidP="006E35FA">
            <w:pPr>
              <w:rPr>
                <w:color w:val="1F3864" w:themeColor="accent5" w:themeShade="80"/>
                <w:sz w:val="20"/>
                <w:szCs w:val="20"/>
              </w:rPr>
            </w:pPr>
          </w:p>
        </w:tc>
        <w:tc>
          <w:tcPr>
            <w:tcW w:w="3685" w:type="dxa"/>
            <w:gridSpan w:val="3"/>
            <w:shd w:val="clear" w:color="auto" w:fill="F2F2F2" w:themeFill="background1" w:themeFillShade="F2"/>
          </w:tcPr>
          <w:p w14:paraId="2A485429" w14:textId="77777777" w:rsidR="009A41B4" w:rsidRPr="00736913" w:rsidRDefault="009A41B4" w:rsidP="006E35FA">
            <w:pPr>
              <w:rPr>
                <w:sz w:val="20"/>
                <w:szCs w:val="20"/>
              </w:rPr>
            </w:pPr>
            <w:r w:rsidRPr="004B14D4">
              <w:rPr>
                <w:color w:val="1F3864" w:themeColor="accent5" w:themeShade="80"/>
                <w:sz w:val="20"/>
                <w:szCs w:val="20"/>
              </w:rPr>
              <w:t>Name to be shown on name badge</w:t>
            </w:r>
          </w:p>
        </w:tc>
        <w:tc>
          <w:tcPr>
            <w:tcW w:w="5387" w:type="dxa"/>
            <w:gridSpan w:val="6"/>
          </w:tcPr>
          <w:p w14:paraId="33D16FB4" w14:textId="77777777" w:rsidR="009A41B4" w:rsidRPr="00736913" w:rsidRDefault="009A41B4" w:rsidP="006E35FA">
            <w:pPr>
              <w:rPr>
                <w:sz w:val="20"/>
                <w:szCs w:val="20"/>
              </w:rPr>
            </w:pPr>
          </w:p>
        </w:tc>
      </w:tr>
      <w:tr w:rsidR="009A41B4" w:rsidRPr="00736913" w14:paraId="59B859B2" w14:textId="77777777" w:rsidTr="006E35FA">
        <w:tc>
          <w:tcPr>
            <w:tcW w:w="1413" w:type="dxa"/>
            <w:vMerge/>
          </w:tcPr>
          <w:p w14:paraId="7F3FEE40"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52A415C5"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Citizenship</w:t>
            </w:r>
          </w:p>
        </w:tc>
        <w:tc>
          <w:tcPr>
            <w:tcW w:w="1842" w:type="dxa"/>
            <w:gridSpan w:val="2"/>
          </w:tcPr>
          <w:p w14:paraId="7BE3FE9B" w14:textId="77777777" w:rsidR="009A41B4" w:rsidRPr="00736913" w:rsidRDefault="009A41B4" w:rsidP="006E35FA">
            <w:pPr>
              <w:rPr>
                <w:sz w:val="20"/>
                <w:szCs w:val="20"/>
              </w:rPr>
            </w:pPr>
          </w:p>
        </w:tc>
        <w:tc>
          <w:tcPr>
            <w:tcW w:w="1238" w:type="dxa"/>
            <w:gridSpan w:val="2"/>
            <w:shd w:val="clear" w:color="auto" w:fill="F2F2F2" w:themeFill="background1" w:themeFillShade="F2"/>
          </w:tcPr>
          <w:p w14:paraId="74AB6A8E" w14:textId="77777777" w:rsidR="009A41B4" w:rsidRPr="00736913" w:rsidRDefault="009A41B4" w:rsidP="006E35FA">
            <w:pPr>
              <w:rPr>
                <w:sz w:val="20"/>
                <w:szCs w:val="20"/>
              </w:rPr>
            </w:pPr>
            <w:r>
              <w:rPr>
                <w:color w:val="1F3864" w:themeColor="accent5" w:themeShade="80"/>
                <w:sz w:val="20"/>
                <w:szCs w:val="20"/>
              </w:rPr>
              <w:t>Passport No.</w:t>
            </w:r>
          </w:p>
        </w:tc>
        <w:tc>
          <w:tcPr>
            <w:tcW w:w="1383" w:type="dxa"/>
          </w:tcPr>
          <w:p w14:paraId="6F23B94D" w14:textId="77777777" w:rsidR="009A41B4" w:rsidRPr="00736913" w:rsidRDefault="009A41B4" w:rsidP="006E35FA">
            <w:pPr>
              <w:rPr>
                <w:sz w:val="20"/>
                <w:szCs w:val="20"/>
              </w:rPr>
            </w:pPr>
          </w:p>
        </w:tc>
        <w:tc>
          <w:tcPr>
            <w:tcW w:w="1383" w:type="dxa"/>
            <w:gridSpan w:val="2"/>
            <w:shd w:val="clear" w:color="auto" w:fill="EDEDED" w:themeFill="accent3" w:themeFillTint="33"/>
          </w:tcPr>
          <w:p w14:paraId="4888B895" w14:textId="77777777" w:rsidR="009A41B4" w:rsidRPr="00736913" w:rsidRDefault="009A41B4" w:rsidP="006E35FA">
            <w:pPr>
              <w:rPr>
                <w:sz w:val="20"/>
                <w:szCs w:val="20"/>
              </w:rPr>
            </w:pPr>
            <w:r>
              <w:rPr>
                <w:color w:val="1F3864" w:themeColor="accent5" w:themeShade="80"/>
                <w:sz w:val="20"/>
                <w:szCs w:val="20"/>
              </w:rPr>
              <w:t>Date</w:t>
            </w:r>
            <w:r w:rsidRPr="004B14D4">
              <w:rPr>
                <w:color w:val="1F3864" w:themeColor="accent5" w:themeShade="80"/>
                <w:sz w:val="20"/>
                <w:szCs w:val="20"/>
              </w:rPr>
              <w:t xml:space="preserve"> of Birth</w:t>
            </w:r>
          </w:p>
        </w:tc>
        <w:tc>
          <w:tcPr>
            <w:tcW w:w="1383" w:type="dxa"/>
          </w:tcPr>
          <w:p w14:paraId="401DFE7A" w14:textId="77777777" w:rsidR="009A41B4" w:rsidRPr="00736913" w:rsidRDefault="009A41B4" w:rsidP="006E35FA">
            <w:pPr>
              <w:rPr>
                <w:sz w:val="20"/>
                <w:szCs w:val="20"/>
              </w:rPr>
            </w:pPr>
          </w:p>
        </w:tc>
      </w:tr>
      <w:tr w:rsidR="009A41B4" w:rsidRPr="00736913" w14:paraId="4224662E" w14:textId="77777777" w:rsidTr="006E35FA">
        <w:tc>
          <w:tcPr>
            <w:tcW w:w="1413" w:type="dxa"/>
            <w:vMerge/>
          </w:tcPr>
          <w:p w14:paraId="1055F788"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4D05C52B"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Gender</w:t>
            </w:r>
          </w:p>
        </w:tc>
        <w:tc>
          <w:tcPr>
            <w:tcW w:w="1842" w:type="dxa"/>
            <w:gridSpan w:val="2"/>
          </w:tcPr>
          <w:p w14:paraId="7169D544" w14:textId="77777777" w:rsidR="009A41B4" w:rsidRPr="00736913" w:rsidRDefault="009A41B4" w:rsidP="006E35FA">
            <w:pPr>
              <w:rPr>
                <w:sz w:val="20"/>
                <w:szCs w:val="20"/>
              </w:rPr>
            </w:pPr>
            <w:r>
              <w:rPr>
                <w:sz w:val="20"/>
                <w:szCs w:val="20"/>
              </w:rPr>
              <w:t xml:space="preserve">Female </w:t>
            </w:r>
            <w:sdt>
              <w:sdtPr>
                <w:rPr>
                  <w:rFonts w:ascii="Arial" w:hAnsi="Arial"/>
                  <w:sz w:val="20"/>
                  <w:szCs w:val="20"/>
                </w:rPr>
                <w:id w:val="132586155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238" w:type="dxa"/>
            <w:gridSpan w:val="2"/>
          </w:tcPr>
          <w:p w14:paraId="042778F5" w14:textId="77777777" w:rsidR="009A41B4" w:rsidRPr="00736913" w:rsidRDefault="009A41B4" w:rsidP="006E35FA">
            <w:pPr>
              <w:rPr>
                <w:sz w:val="20"/>
                <w:szCs w:val="20"/>
              </w:rPr>
            </w:pPr>
            <w:r>
              <w:rPr>
                <w:sz w:val="20"/>
                <w:szCs w:val="20"/>
              </w:rPr>
              <w:t xml:space="preserve">Male </w:t>
            </w:r>
            <w:sdt>
              <w:sdtPr>
                <w:rPr>
                  <w:rFonts w:ascii="Arial" w:hAnsi="Arial"/>
                  <w:sz w:val="20"/>
                  <w:szCs w:val="20"/>
                </w:rPr>
                <w:id w:val="186871832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4149" w:type="dxa"/>
            <w:gridSpan w:val="4"/>
          </w:tcPr>
          <w:p w14:paraId="79580E2A" w14:textId="77777777" w:rsidR="009A41B4" w:rsidRPr="00736913" w:rsidRDefault="009A41B4" w:rsidP="006E35FA">
            <w:pPr>
              <w:rPr>
                <w:sz w:val="20"/>
                <w:szCs w:val="20"/>
              </w:rPr>
            </w:pPr>
            <w:r>
              <w:rPr>
                <w:sz w:val="20"/>
                <w:szCs w:val="20"/>
              </w:rPr>
              <w:t xml:space="preserve">Other </w:t>
            </w:r>
            <w:sdt>
              <w:sdtPr>
                <w:rPr>
                  <w:rFonts w:ascii="Arial" w:hAnsi="Arial"/>
                  <w:sz w:val="20"/>
                  <w:szCs w:val="20"/>
                </w:rPr>
                <w:id w:val="875434241"/>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p>
        </w:tc>
      </w:tr>
      <w:tr w:rsidR="009A41B4" w:rsidRPr="00736913" w14:paraId="652BFAAF" w14:textId="77777777" w:rsidTr="006E35FA">
        <w:tc>
          <w:tcPr>
            <w:tcW w:w="1413" w:type="dxa"/>
            <w:vMerge w:val="restart"/>
          </w:tcPr>
          <w:p w14:paraId="0970D58C" w14:textId="77777777" w:rsidR="009A41B4" w:rsidRPr="004B14D4" w:rsidRDefault="009A41B4" w:rsidP="006E35FA">
            <w:pPr>
              <w:rPr>
                <w:b/>
                <w:color w:val="1F3864" w:themeColor="accent5" w:themeShade="80"/>
                <w:sz w:val="20"/>
                <w:szCs w:val="20"/>
              </w:rPr>
            </w:pPr>
            <w:r w:rsidRPr="004B14D4">
              <w:rPr>
                <w:b/>
                <w:color w:val="1F3864" w:themeColor="accent5" w:themeShade="80"/>
                <w:sz w:val="20"/>
                <w:szCs w:val="20"/>
              </w:rPr>
              <w:t>Professional Information</w:t>
            </w:r>
          </w:p>
        </w:tc>
        <w:tc>
          <w:tcPr>
            <w:tcW w:w="1843" w:type="dxa"/>
            <w:shd w:val="clear" w:color="auto" w:fill="F2F2F2" w:themeFill="background1" w:themeFillShade="F2"/>
          </w:tcPr>
          <w:p w14:paraId="48BCFF60"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Job Title</w:t>
            </w:r>
          </w:p>
        </w:tc>
        <w:tc>
          <w:tcPr>
            <w:tcW w:w="7229" w:type="dxa"/>
            <w:gridSpan w:val="8"/>
          </w:tcPr>
          <w:p w14:paraId="159DE377" w14:textId="77777777" w:rsidR="009A41B4" w:rsidRPr="00736913" w:rsidRDefault="009A41B4" w:rsidP="006E35FA">
            <w:pPr>
              <w:rPr>
                <w:sz w:val="20"/>
                <w:szCs w:val="20"/>
              </w:rPr>
            </w:pPr>
          </w:p>
        </w:tc>
      </w:tr>
      <w:tr w:rsidR="009A41B4" w:rsidRPr="00736913" w14:paraId="7A2986BE" w14:textId="77777777" w:rsidTr="006E35FA">
        <w:tc>
          <w:tcPr>
            <w:tcW w:w="1413" w:type="dxa"/>
            <w:vMerge/>
          </w:tcPr>
          <w:p w14:paraId="633CFD17"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35C63C50"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Organisation</w:t>
            </w:r>
          </w:p>
        </w:tc>
        <w:tc>
          <w:tcPr>
            <w:tcW w:w="7229" w:type="dxa"/>
            <w:gridSpan w:val="8"/>
          </w:tcPr>
          <w:p w14:paraId="1104A48E" w14:textId="77777777" w:rsidR="009A41B4" w:rsidRPr="00736913" w:rsidRDefault="009A41B4" w:rsidP="006E35FA">
            <w:pPr>
              <w:rPr>
                <w:sz w:val="20"/>
                <w:szCs w:val="20"/>
              </w:rPr>
            </w:pPr>
          </w:p>
        </w:tc>
      </w:tr>
      <w:tr w:rsidR="009A41B4" w:rsidRPr="00736913" w14:paraId="0D5A92B2" w14:textId="77777777" w:rsidTr="006E35FA">
        <w:tc>
          <w:tcPr>
            <w:tcW w:w="1413" w:type="dxa"/>
            <w:vMerge/>
          </w:tcPr>
          <w:p w14:paraId="262318D7"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2B7CC6A6"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Department</w:t>
            </w:r>
          </w:p>
        </w:tc>
        <w:tc>
          <w:tcPr>
            <w:tcW w:w="7229" w:type="dxa"/>
            <w:gridSpan w:val="8"/>
          </w:tcPr>
          <w:p w14:paraId="6CDDA046" w14:textId="77777777" w:rsidR="009A41B4" w:rsidRPr="00736913" w:rsidRDefault="009A41B4" w:rsidP="006E35FA">
            <w:pPr>
              <w:rPr>
                <w:sz w:val="20"/>
                <w:szCs w:val="20"/>
              </w:rPr>
            </w:pPr>
          </w:p>
        </w:tc>
      </w:tr>
      <w:tr w:rsidR="009A41B4" w:rsidRPr="00736913" w14:paraId="6D8CAA48" w14:textId="77777777" w:rsidTr="006E35FA">
        <w:tc>
          <w:tcPr>
            <w:tcW w:w="1413" w:type="dxa"/>
            <w:vMerge/>
          </w:tcPr>
          <w:p w14:paraId="66BA747A"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1A1366E8"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Office Address</w:t>
            </w:r>
          </w:p>
        </w:tc>
        <w:tc>
          <w:tcPr>
            <w:tcW w:w="7229" w:type="dxa"/>
            <w:gridSpan w:val="8"/>
          </w:tcPr>
          <w:p w14:paraId="755F8C0C" w14:textId="77777777" w:rsidR="009A41B4" w:rsidRPr="00736913" w:rsidRDefault="009A41B4" w:rsidP="006E35FA">
            <w:pPr>
              <w:rPr>
                <w:sz w:val="20"/>
                <w:szCs w:val="20"/>
              </w:rPr>
            </w:pPr>
          </w:p>
        </w:tc>
      </w:tr>
      <w:tr w:rsidR="009A41B4" w:rsidRPr="00736913" w14:paraId="209F1F0B" w14:textId="77777777" w:rsidTr="006E35FA">
        <w:tc>
          <w:tcPr>
            <w:tcW w:w="1413" w:type="dxa"/>
            <w:vMerge/>
          </w:tcPr>
          <w:p w14:paraId="486D8B29"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2D80793D"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City</w:t>
            </w:r>
          </w:p>
        </w:tc>
        <w:tc>
          <w:tcPr>
            <w:tcW w:w="1842" w:type="dxa"/>
            <w:gridSpan w:val="2"/>
          </w:tcPr>
          <w:p w14:paraId="34B7EEBB" w14:textId="77777777" w:rsidR="009A41B4" w:rsidRPr="00736913" w:rsidRDefault="009A41B4" w:rsidP="006E35FA">
            <w:pPr>
              <w:rPr>
                <w:sz w:val="20"/>
                <w:szCs w:val="20"/>
              </w:rPr>
            </w:pPr>
          </w:p>
        </w:tc>
        <w:tc>
          <w:tcPr>
            <w:tcW w:w="993" w:type="dxa"/>
            <w:shd w:val="clear" w:color="auto" w:fill="F2F2F2" w:themeFill="background1" w:themeFillShade="F2"/>
          </w:tcPr>
          <w:p w14:paraId="0F4E400C" w14:textId="77777777" w:rsidR="009A41B4" w:rsidRPr="00736913" w:rsidRDefault="009A41B4" w:rsidP="006E35FA">
            <w:pPr>
              <w:rPr>
                <w:sz w:val="20"/>
                <w:szCs w:val="20"/>
              </w:rPr>
            </w:pPr>
            <w:r w:rsidRPr="004B14D4">
              <w:rPr>
                <w:color w:val="1F3864" w:themeColor="accent5" w:themeShade="80"/>
                <w:sz w:val="20"/>
                <w:szCs w:val="20"/>
              </w:rPr>
              <w:t>Post Code</w:t>
            </w:r>
          </w:p>
        </w:tc>
        <w:tc>
          <w:tcPr>
            <w:tcW w:w="4394" w:type="dxa"/>
            <w:gridSpan w:val="5"/>
          </w:tcPr>
          <w:p w14:paraId="47FBC41B" w14:textId="77777777" w:rsidR="009A41B4" w:rsidRPr="00736913" w:rsidRDefault="009A41B4" w:rsidP="006E35FA">
            <w:pPr>
              <w:rPr>
                <w:sz w:val="20"/>
                <w:szCs w:val="20"/>
              </w:rPr>
            </w:pPr>
          </w:p>
        </w:tc>
      </w:tr>
      <w:tr w:rsidR="009A41B4" w:rsidRPr="00736913" w14:paraId="3A869BCA" w14:textId="77777777" w:rsidTr="006E35FA">
        <w:tc>
          <w:tcPr>
            <w:tcW w:w="1413" w:type="dxa"/>
            <w:vMerge/>
          </w:tcPr>
          <w:p w14:paraId="1376BDAB"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4D570656"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Country</w:t>
            </w:r>
            <w:r>
              <w:rPr>
                <w:color w:val="1F3864" w:themeColor="accent5" w:themeShade="80"/>
                <w:sz w:val="20"/>
                <w:szCs w:val="20"/>
              </w:rPr>
              <w:t xml:space="preserve"> / Territory</w:t>
            </w:r>
          </w:p>
        </w:tc>
        <w:tc>
          <w:tcPr>
            <w:tcW w:w="7229" w:type="dxa"/>
            <w:gridSpan w:val="8"/>
          </w:tcPr>
          <w:p w14:paraId="1E9AFA72" w14:textId="77777777" w:rsidR="009A41B4" w:rsidRPr="00736913" w:rsidRDefault="009A41B4" w:rsidP="006E35FA">
            <w:pPr>
              <w:rPr>
                <w:sz w:val="20"/>
                <w:szCs w:val="20"/>
              </w:rPr>
            </w:pPr>
          </w:p>
        </w:tc>
      </w:tr>
      <w:tr w:rsidR="009A41B4" w:rsidRPr="00736913" w14:paraId="2E3E6A5E" w14:textId="77777777" w:rsidTr="006E35FA">
        <w:tc>
          <w:tcPr>
            <w:tcW w:w="1413" w:type="dxa"/>
            <w:vMerge/>
          </w:tcPr>
          <w:p w14:paraId="59136CF2"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59477494"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Email</w:t>
            </w:r>
          </w:p>
        </w:tc>
        <w:tc>
          <w:tcPr>
            <w:tcW w:w="1842" w:type="dxa"/>
            <w:gridSpan w:val="2"/>
          </w:tcPr>
          <w:p w14:paraId="2550247D" w14:textId="77777777" w:rsidR="009A41B4" w:rsidRPr="008662EE" w:rsidRDefault="009A41B4" w:rsidP="006E35FA">
            <w:pPr>
              <w:rPr>
                <w:rFonts w:ascii="Calibri" w:hAnsi="Calibri" w:cs="Calibri"/>
                <w:color w:val="006100"/>
              </w:rPr>
            </w:pPr>
          </w:p>
        </w:tc>
        <w:tc>
          <w:tcPr>
            <w:tcW w:w="993" w:type="dxa"/>
            <w:shd w:val="clear" w:color="auto" w:fill="F2F2F2" w:themeFill="background1" w:themeFillShade="F2"/>
          </w:tcPr>
          <w:p w14:paraId="0E949745"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Website</w:t>
            </w:r>
          </w:p>
        </w:tc>
        <w:tc>
          <w:tcPr>
            <w:tcW w:w="4394" w:type="dxa"/>
            <w:gridSpan w:val="5"/>
          </w:tcPr>
          <w:p w14:paraId="757BECF5" w14:textId="77777777" w:rsidR="009A41B4" w:rsidRPr="00736913" w:rsidRDefault="009A41B4" w:rsidP="006E35FA">
            <w:pPr>
              <w:rPr>
                <w:sz w:val="20"/>
                <w:szCs w:val="20"/>
              </w:rPr>
            </w:pPr>
          </w:p>
        </w:tc>
      </w:tr>
      <w:tr w:rsidR="009A41B4" w:rsidRPr="00736913" w14:paraId="10E6092E" w14:textId="77777777" w:rsidTr="006E35FA">
        <w:tc>
          <w:tcPr>
            <w:tcW w:w="1413" w:type="dxa"/>
            <w:vMerge/>
          </w:tcPr>
          <w:p w14:paraId="2B835943"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69043342"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Office Telephone</w:t>
            </w:r>
            <w:r w:rsidRPr="004B14D4">
              <w:rPr>
                <w:color w:val="1F3864" w:themeColor="accent5" w:themeShade="80"/>
                <w:sz w:val="16"/>
                <w:szCs w:val="16"/>
              </w:rPr>
              <w:t xml:space="preserve"> </w:t>
            </w:r>
            <w:r w:rsidRPr="004B14D4">
              <w:rPr>
                <w:color w:val="1F3864" w:themeColor="accent5" w:themeShade="80"/>
                <w:sz w:val="16"/>
                <w:szCs w:val="16"/>
              </w:rPr>
              <w:br/>
              <w:t>(Inc. Country</w:t>
            </w:r>
            <w:r>
              <w:rPr>
                <w:color w:val="1F3864" w:themeColor="accent5" w:themeShade="80"/>
                <w:sz w:val="16"/>
                <w:szCs w:val="16"/>
              </w:rPr>
              <w:t>/Territory</w:t>
            </w:r>
            <w:r w:rsidRPr="004B14D4">
              <w:rPr>
                <w:color w:val="1F3864" w:themeColor="accent5" w:themeShade="80"/>
                <w:sz w:val="16"/>
                <w:szCs w:val="16"/>
              </w:rPr>
              <w:t xml:space="preserve"> Code)</w:t>
            </w:r>
          </w:p>
        </w:tc>
        <w:tc>
          <w:tcPr>
            <w:tcW w:w="2835" w:type="dxa"/>
            <w:gridSpan w:val="3"/>
          </w:tcPr>
          <w:p w14:paraId="612F5599" w14:textId="77777777" w:rsidR="009A41B4" w:rsidRPr="00736913" w:rsidRDefault="009A41B4" w:rsidP="006E35FA">
            <w:pPr>
              <w:rPr>
                <w:sz w:val="20"/>
                <w:szCs w:val="20"/>
              </w:rPr>
            </w:pPr>
          </w:p>
        </w:tc>
        <w:tc>
          <w:tcPr>
            <w:tcW w:w="1842" w:type="dxa"/>
            <w:gridSpan w:val="3"/>
            <w:shd w:val="clear" w:color="auto" w:fill="F2F2F2" w:themeFill="background1" w:themeFillShade="F2"/>
          </w:tcPr>
          <w:p w14:paraId="6FF3BAA0"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Mobile Telephone</w:t>
            </w:r>
            <w:r w:rsidRPr="004B14D4">
              <w:rPr>
                <w:color w:val="1F3864" w:themeColor="accent5" w:themeShade="80"/>
                <w:sz w:val="16"/>
                <w:szCs w:val="16"/>
              </w:rPr>
              <w:t xml:space="preserve"> </w:t>
            </w:r>
            <w:r w:rsidRPr="004B14D4">
              <w:rPr>
                <w:color w:val="1F3864" w:themeColor="accent5" w:themeShade="80"/>
                <w:sz w:val="16"/>
                <w:szCs w:val="16"/>
              </w:rPr>
              <w:br/>
              <w:t>(Inc. Country</w:t>
            </w:r>
            <w:r>
              <w:rPr>
                <w:color w:val="1F3864" w:themeColor="accent5" w:themeShade="80"/>
                <w:sz w:val="16"/>
                <w:szCs w:val="16"/>
              </w:rPr>
              <w:t>/Territory</w:t>
            </w:r>
            <w:r w:rsidRPr="004B14D4">
              <w:rPr>
                <w:color w:val="1F3864" w:themeColor="accent5" w:themeShade="80"/>
                <w:sz w:val="16"/>
                <w:szCs w:val="16"/>
              </w:rPr>
              <w:t xml:space="preserve"> Code)</w:t>
            </w:r>
          </w:p>
        </w:tc>
        <w:tc>
          <w:tcPr>
            <w:tcW w:w="2552" w:type="dxa"/>
            <w:gridSpan w:val="2"/>
          </w:tcPr>
          <w:p w14:paraId="744B897A" w14:textId="77777777" w:rsidR="009A41B4" w:rsidRPr="00736913" w:rsidRDefault="009A41B4" w:rsidP="006E35FA">
            <w:pPr>
              <w:rPr>
                <w:sz w:val="20"/>
                <w:szCs w:val="20"/>
              </w:rPr>
            </w:pPr>
          </w:p>
        </w:tc>
      </w:tr>
      <w:tr w:rsidR="009A41B4" w:rsidRPr="00736913" w14:paraId="71980B46" w14:textId="77777777" w:rsidTr="006E35FA">
        <w:tc>
          <w:tcPr>
            <w:tcW w:w="1413" w:type="dxa"/>
            <w:vMerge/>
          </w:tcPr>
          <w:p w14:paraId="63FAE6ED" w14:textId="77777777" w:rsidR="009A41B4" w:rsidRPr="004B14D4" w:rsidRDefault="009A41B4" w:rsidP="006E35FA">
            <w:pPr>
              <w:rPr>
                <w:color w:val="1F3864" w:themeColor="accent5" w:themeShade="80"/>
                <w:sz w:val="20"/>
                <w:szCs w:val="20"/>
              </w:rPr>
            </w:pPr>
          </w:p>
        </w:tc>
        <w:tc>
          <w:tcPr>
            <w:tcW w:w="1843" w:type="dxa"/>
            <w:shd w:val="clear" w:color="auto" w:fill="F2F2F2" w:themeFill="background1" w:themeFillShade="F2"/>
          </w:tcPr>
          <w:p w14:paraId="2B79FB4C"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Assistant’s Name</w:t>
            </w:r>
          </w:p>
        </w:tc>
        <w:tc>
          <w:tcPr>
            <w:tcW w:w="2835" w:type="dxa"/>
            <w:gridSpan w:val="3"/>
          </w:tcPr>
          <w:p w14:paraId="01AA6D5A" w14:textId="77777777" w:rsidR="009A41B4" w:rsidRPr="00736913" w:rsidRDefault="009A41B4" w:rsidP="006E35FA">
            <w:pPr>
              <w:rPr>
                <w:sz w:val="20"/>
                <w:szCs w:val="20"/>
              </w:rPr>
            </w:pPr>
          </w:p>
        </w:tc>
        <w:tc>
          <w:tcPr>
            <w:tcW w:w="1842" w:type="dxa"/>
            <w:gridSpan w:val="3"/>
            <w:shd w:val="clear" w:color="auto" w:fill="F2F2F2" w:themeFill="background1" w:themeFillShade="F2"/>
          </w:tcPr>
          <w:p w14:paraId="0231C7E7" w14:textId="77777777" w:rsidR="009A41B4" w:rsidRPr="004B14D4" w:rsidRDefault="009A41B4" w:rsidP="006E35FA">
            <w:pPr>
              <w:rPr>
                <w:color w:val="1F3864" w:themeColor="accent5" w:themeShade="80"/>
                <w:sz w:val="20"/>
                <w:szCs w:val="20"/>
              </w:rPr>
            </w:pPr>
            <w:r w:rsidRPr="004B14D4">
              <w:rPr>
                <w:color w:val="1F3864" w:themeColor="accent5" w:themeShade="80"/>
                <w:sz w:val="20"/>
                <w:szCs w:val="20"/>
              </w:rPr>
              <w:t>Assistant’s email</w:t>
            </w:r>
          </w:p>
        </w:tc>
        <w:tc>
          <w:tcPr>
            <w:tcW w:w="2552" w:type="dxa"/>
            <w:gridSpan w:val="2"/>
          </w:tcPr>
          <w:p w14:paraId="4ACE90DB" w14:textId="77777777" w:rsidR="009A41B4" w:rsidRPr="00736913" w:rsidRDefault="009A41B4" w:rsidP="006E35FA">
            <w:pPr>
              <w:rPr>
                <w:sz w:val="20"/>
                <w:szCs w:val="20"/>
              </w:rPr>
            </w:pPr>
          </w:p>
        </w:tc>
      </w:tr>
      <w:tr w:rsidR="009A41B4" w:rsidRPr="00736913" w14:paraId="477B7492" w14:textId="77777777" w:rsidTr="006E35FA">
        <w:tc>
          <w:tcPr>
            <w:tcW w:w="1413" w:type="dxa"/>
          </w:tcPr>
          <w:p w14:paraId="70F5804D" w14:textId="77777777" w:rsidR="009A41B4" w:rsidRPr="004B14D4" w:rsidRDefault="009A41B4" w:rsidP="006E35FA">
            <w:pPr>
              <w:rPr>
                <w:b/>
                <w:color w:val="1F3864" w:themeColor="accent5" w:themeShade="80"/>
                <w:sz w:val="20"/>
                <w:szCs w:val="20"/>
              </w:rPr>
            </w:pPr>
            <w:r w:rsidRPr="004B14D4">
              <w:rPr>
                <w:b/>
                <w:color w:val="1F3864" w:themeColor="accent5" w:themeShade="80"/>
                <w:sz w:val="20"/>
                <w:szCs w:val="20"/>
              </w:rPr>
              <w:t>Dietary Requirements</w:t>
            </w:r>
          </w:p>
        </w:tc>
        <w:tc>
          <w:tcPr>
            <w:tcW w:w="4678" w:type="dxa"/>
            <w:gridSpan w:val="4"/>
            <w:shd w:val="clear" w:color="auto" w:fill="F2F2F2" w:themeFill="background1" w:themeFillShade="F2"/>
          </w:tcPr>
          <w:p w14:paraId="1547FE30" w14:textId="77777777" w:rsidR="009A41B4" w:rsidRPr="00736913" w:rsidRDefault="009A41B4" w:rsidP="006E35FA">
            <w:pPr>
              <w:rPr>
                <w:sz w:val="20"/>
                <w:szCs w:val="20"/>
              </w:rPr>
            </w:pPr>
            <w:r w:rsidRPr="004B14D4">
              <w:rPr>
                <w:color w:val="1F3864" w:themeColor="accent5" w:themeShade="80"/>
                <w:sz w:val="20"/>
                <w:szCs w:val="20"/>
              </w:rPr>
              <w:t>Please provide details of any special dietary requirements/allergies.  Special meals will only be available to those who have requested them.</w:t>
            </w:r>
          </w:p>
        </w:tc>
        <w:tc>
          <w:tcPr>
            <w:tcW w:w="4394" w:type="dxa"/>
            <w:gridSpan w:val="5"/>
          </w:tcPr>
          <w:p w14:paraId="05EF46CA" w14:textId="77777777" w:rsidR="009A41B4" w:rsidRPr="00736913" w:rsidRDefault="009A41B4" w:rsidP="006E35FA">
            <w:pPr>
              <w:rPr>
                <w:sz w:val="20"/>
                <w:szCs w:val="20"/>
              </w:rPr>
            </w:pPr>
          </w:p>
        </w:tc>
      </w:tr>
      <w:tr w:rsidR="009A41B4" w:rsidRPr="00736913" w14:paraId="30C8726D" w14:textId="77777777" w:rsidTr="006E35FA">
        <w:trPr>
          <w:trHeight w:val="1482"/>
        </w:trPr>
        <w:tc>
          <w:tcPr>
            <w:tcW w:w="1413" w:type="dxa"/>
          </w:tcPr>
          <w:p w14:paraId="6633DFED" w14:textId="77777777" w:rsidR="009A41B4" w:rsidRPr="004B14D4" w:rsidRDefault="009A41B4" w:rsidP="006E35FA">
            <w:pPr>
              <w:rPr>
                <w:b/>
                <w:color w:val="1F3864" w:themeColor="accent5" w:themeShade="80"/>
                <w:sz w:val="20"/>
                <w:szCs w:val="20"/>
              </w:rPr>
            </w:pPr>
            <w:r w:rsidRPr="004B14D4">
              <w:rPr>
                <w:b/>
                <w:color w:val="1F3864" w:themeColor="accent5" w:themeShade="80"/>
                <w:sz w:val="20"/>
                <w:szCs w:val="20"/>
              </w:rPr>
              <w:t>Data Protection</w:t>
            </w:r>
          </w:p>
        </w:tc>
        <w:tc>
          <w:tcPr>
            <w:tcW w:w="9072" w:type="dxa"/>
            <w:gridSpan w:val="9"/>
          </w:tcPr>
          <w:p w14:paraId="6F226D99" w14:textId="77777777" w:rsidR="009A41B4" w:rsidRPr="0043652E" w:rsidRDefault="009A41B4" w:rsidP="006E35FA">
            <w:pPr>
              <w:rPr>
                <w:color w:val="1F3864" w:themeColor="accent5" w:themeShade="80"/>
                <w:sz w:val="20"/>
                <w:szCs w:val="20"/>
              </w:rPr>
            </w:pPr>
            <w:r w:rsidRPr="0043652E">
              <w:rPr>
                <w:color w:val="1F3864" w:themeColor="accent5" w:themeShade="80"/>
                <w:sz w:val="20"/>
                <w:szCs w:val="20"/>
              </w:rPr>
              <w:t xml:space="preserve">We may, on occasion, provide your name and contact details to Government Departments of SPREP member Countries to facilitate visa and travel arrangements. Please confirm your consent to this information being shared. </w:t>
            </w:r>
          </w:p>
          <w:p w14:paraId="16D37302" w14:textId="77777777" w:rsidR="009A41B4" w:rsidRDefault="00000000" w:rsidP="006E35FA">
            <w:pPr>
              <w:rPr>
                <w:sz w:val="20"/>
                <w:szCs w:val="20"/>
              </w:rPr>
            </w:pPr>
            <w:sdt>
              <w:sdtPr>
                <w:rPr>
                  <w:rFonts w:ascii="Arial" w:hAnsi="Arial"/>
                  <w:sz w:val="20"/>
                  <w:szCs w:val="20"/>
                </w:rPr>
                <w:id w:val="-1732612745"/>
                <w14:checkbox>
                  <w14:checked w14:val="0"/>
                  <w14:checkedState w14:val="2612" w14:font="MS Gothic"/>
                  <w14:uncheckedState w14:val="2610" w14:font="MS Gothic"/>
                </w14:checkbox>
              </w:sdtPr>
              <w:sdtContent>
                <w:r w:rsidR="009A41B4">
                  <w:rPr>
                    <w:rFonts w:ascii="MS Gothic" w:eastAsia="MS Gothic" w:hAnsi="MS Gothic" w:hint="eastAsia"/>
                    <w:sz w:val="20"/>
                    <w:szCs w:val="20"/>
                  </w:rPr>
                  <w:t>☐</w:t>
                </w:r>
              </w:sdtContent>
            </w:sdt>
            <w:r w:rsidR="009A41B4" w:rsidRPr="00860476">
              <w:rPr>
                <w:sz w:val="20"/>
                <w:szCs w:val="20"/>
              </w:rPr>
              <w:t xml:space="preserve">  Yes, I am happy for my details to be shared</w:t>
            </w:r>
          </w:p>
          <w:p w14:paraId="48EFC0E8" w14:textId="77777777" w:rsidR="009A41B4" w:rsidRPr="00E82D26" w:rsidRDefault="00000000" w:rsidP="006E35FA">
            <w:pPr>
              <w:rPr>
                <w:color w:val="1F3864" w:themeColor="accent5" w:themeShade="80"/>
                <w:sz w:val="20"/>
                <w:szCs w:val="20"/>
              </w:rPr>
            </w:pPr>
            <w:sdt>
              <w:sdtPr>
                <w:rPr>
                  <w:rFonts w:ascii="Arial" w:hAnsi="Arial"/>
                  <w:sz w:val="20"/>
                  <w:szCs w:val="20"/>
                </w:rPr>
                <w:id w:val="-1002808568"/>
                <w14:checkbox>
                  <w14:checked w14:val="0"/>
                  <w14:checkedState w14:val="2612" w14:font="MS Gothic"/>
                  <w14:uncheckedState w14:val="2610" w14:font="MS Gothic"/>
                </w14:checkbox>
              </w:sdtPr>
              <w:sdtContent>
                <w:r w:rsidR="009A41B4" w:rsidRPr="00180254">
                  <w:rPr>
                    <w:rFonts w:ascii="MS Gothic" w:eastAsia="MS Gothic" w:hAnsi="MS Gothic" w:hint="eastAsia"/>
                    <w:sz w:val="20"/>
                    <w:szCs w:val="20"/>
                  </w:rPr>
                  <w:t>☐</w:t>
                </w:r>
              </w:sdtContent>
            </w:sdt>
            <w:r w:rsidR="009A41B4">
              <w:rPr>
                <w:rFonts w:ascii="Arial" w:hAnsi="Arial"/>
                <w:sz w:val="20"/>
                <w:szCs w:val="20"/>
              </w:rPr>
              <w:t xml:space="preserve"> </w:t>
            </w:r>
            <w:r w:rsidR="009A41B4" w:rsidRPr="00860476">
              <w:rPr>
                <w:sz w:val="20"/>
                <w:szCs w:val="20"/>
              </w:rPr>
              <w:t>No</w:t>
            </w:r>
            <w:r w:rsidR="009A41B4">
              <w:rPr>
                <w:sz w:val="20"/>
                <w:szCs w:val="20"/>
              </w:rPr>
              <w:t>, I would prefer you didn’t share my details</w:t>
            </w:r>
          </w:p>
        </w:tc>
      </w:tr>
      <w:tr w:rsidR="009A41B4" w:rsidRPr="00736913" w14:paraId="58F53127" w14:textId="77777777" w:rsidTr="006E35FA">
        <w:trPr>
          <w:trHeight w:val="618"/>
        </w:trPr>
        <w:tc>
          <w:tcPr>
            <w:tcW w:w="1413" w:type="dxa"/>
          </w:tcPr>
          <w:p w14:paraId="14DA99E4" w14:textId="77777777" w:rsidR="009A41B4" w:rsidRPr="004B14D4" w:rsidRDefault="009A41B4" w:rsidP="006E35FA">
            <w:pPr>
              <w:rPr>
                <w:b/>
                <w:color w:val="1F3864" w:themeColor="accent5" w:themeShade="80"/>
                <w:sz w:val="20"/>
                <w:szCs w:val="20"/>
              </w:rPr>
            </w:pPr>
            <w:r>
              <w:rPr>
                <w:b/>
                <w:color w:val="1F3864" w:themeColor="accent5" w:themeShade="80"/>
                <w:sz w:val="20"/>
                <w:szCs w:val="20"/>
              </w:rPr>
              <w:t>Passport biodata</w:t>
            </w:r>
          </w:p>
        </w:tc>
        <w:tc>
          <w:tcPr>
            <w:tcW w:w="9072" w:type="dxa"/>
            <w:gridSpan w:val="9"/>
          </w:tcPr>
          <w:p w14:paraId="214E6E96" w14:textId="77777777" w:rsidR="009A41B4" w:rsidRPr="0043652E" w:rsidRDefault="009A41B4" w:rsidP="006E35FA">
            <w:pPr>
              <w:rPr>
                <w:color w:val="1F3864" w:themeColor="accent5" w:themeShade="80"/>
                <w:sz w:val="20"/>
                <w:szCs w:val="20"/>
              </w:rPr>
            </w:pPr>
            <w:r w:rsidRPr="0043652E">
              <w:rPr>
                <w:color w:val="1F3864" w:themeColor="accent5" w:themeShade="80"/>
                <w:sz w:val="20"/>
                <w:szCs w:val="20"/>
              </w:rPr>
              <w:t>Please provide a copy of your passport biodata page</w:t>
            </w:r>
            <w:r>
              <w:rPr>
                <w:color w:val="1F3864" w:themeColor="accent5" w:themeShade="80"/>
                <w:sz w:val="20"/>
                <w:szCs w:val="20"/>
              </w:rPr>
              <w:t>.</w:t>
            </w:r>
          </w:p>
        </w:tc>
      </w:tr>
    </w:tbl>
    <w:p w14:paraId="69DB9F1D" w14:textId="77777777" w:rsidR="00CA5C6C" w:rsidRDefault="00CA5C6C" w:rsidP="00431D6F">
      <w:pPr>
        <w:ind w:left="567" w:right="827"/>
        <w:jc w:val="center"/>
        <w:rPr>
          <w:color w:val="1F3864" w:themeColor="accent5" w:themeShade="80"/>
          <w:sz w:val="16"/>
          <w:szCs w:val="16"/>
        </w:rPr>
      </w:pPr>
    </w:p>
    <w:p w14:paraId="48F310C0" w14:textId="77777777" w:rsidR="00CB7A42" w:rsidRDefault="00CB7A42" w:rsidP="00431D6F">
      <w:pPr>
        <w:ind w:left="567" w:right="827"/>
        <w:jc w:val="center"/>
        <w:rPr>
          <w:color w:val="1F3864" w:themeColor="accent5" w:themeShade="80"/>
          <w:sz w:val="16"/>
          <w:szCs w:val="16"/>
        </w:r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1843"/>
        <w:gridCol w:w="708"/>
        <w:gridCol w:w="1134"/>
        <w:gridCol w:w="993"/>
        <w:gridCol w:w="245"/>
        <w:gridCol w:w="1383"/>
        <w:gridCol w:w="214"/>
        <w:gridCol w:w="1169"/>
        <w:gridCol w:w="1383"/>
      </w:tblGrid>
      <w:tr w:rsidR="009F173C" w:rsidRPr="004B14D4" w14:paraId="3E20A7B9" w14:textId="77777777" w:rsidTr="006E35FA">
        <w:tc>
          <w:tcPr>
            <w:tcW w:w="10485" w:type="dxa"/>
            <w:gridSpan w:val="10"/>
          </w:tcPr>
          <w:p w14:paraId="2233FDDB" w14:textId="77777777" w:rsidR="009F173C" w:rsidRDefault="009F173C" w:rsidP="006E35FA">
            <w:pPr>
              <w:jc w:val="center"/>
              <w:rPr>
                <w:rStyle w:val="Hyperlink"/>
                <w:b/>
                <w:i/>
              </w:rPr>
            </w:pPr>
            <w:r w:rsidRPr="0064729A">
              <w:rPr>
                <w:b/>
                <w:i/>
                <w:sz w:val="24"/>
                <w:szCs w:val="24"/>
              </w:rPr>
              <w:t xml:space="preserve">To confirm your attendance at this event please complete and return this form </w:t>
            </w:r>
            <w:r w:rsidRPr="0064729A">
              <w:rPr>
                <w:b/>
                <w:i/>
                <w:sz w:val="24"/>
                <w:szCs w:val="24"/>
              </w:rPr>
              <w:br/>
            </w:r>
            <w:r w:rsidRPr="003E7AAE">
              <w:rPr>
                <w:b/>
                <w:i/>
                <w:sz w:val="28"/>
                <w:szCs w:val="28"/>
              </w:rPr>
              <w:t>NO LATER THAN</w:t>
            </w:r>
            <w:r>
              <w:rPr>
                <w:b/>
                <w:i/>
                <w:sz w:val="28"/>
                <w:szCs w:val="28"/>
              </w:rPr>
              <w:t xml:space="preserve"> </w:t>
            </w:r>
            <w:r>
              <w:rPr>
                <w:b/>
                <w:i/>
                <w:sz w:val="28"/>
                <w:szCs w:val="28"/>
                <w:u w:val="single"/>
              </w:rPr>
              <w:t>2</w:t>
            </w:r>
            <w:r w:rsidRPr="00D76F0A">
              <w:rPr>
                <w:b/>
                <w:i/>
                <w:sz w:val="28"/>
                <w:szCs w:val="28"/>
                <w:u w:val="single"/>
              </w:rPr>
              <w:t xml:space="preserve">1 </w:t>
            </w:r>
            <w:r>
              <w:rPr>
                <w:b/>
                <w:i/>
                <w:sz w:val="28"/>
                <w:szCs w:val="28"/>
                <w:u w:val="single"/>
              </w:rPr>
              <w:t>May</w:t>
            </w:r>
            <w:r w:rsidRPr="00D76F0A">
              <w:rPr>
                <w:b/>
                <w:i/>
                <w:sz w:val="28"/>
                <w:szCs w:val="28"/>
                <w:u w:val="single"/>
              </w:rPr>
              <w:t xml:space="preserve"> 202</w:t>
            </w:r>
            <w:r>
              <w:rPr>
                <w:b/>
                <w:i/>
                <w:sz w:val="28"/>
                <w:szCs w:val="28"/>
                <w:u w:val="single"/>
              </w:rPr>
              <w:t>5</w:t>
            </w:r>
            <w:r w:rsidRPr="00D76F0A">
              <w:rPr>
                <w:b/>
                <w:i/>
                <w:sz w:val="24"/>
                <w:szCs w:val="24"/>
                <w:u w:val="single"/>
              </w:rPr>
              <w:t xml:space="preserve"> </w:t>
            </w:r>
            <w:r w:rsidRPr="0064729A">
              <w:rPr>
                <w:b/>
                <w:i/>
                <w:sz w:val="24"/>
                <w:szCs w:val="24"/>
              </w:rPr>
              <w:br/>
            </w:r>
            <w:r w:rsidRPr="0087436B">
              <w:rPr>
                <w:b/>
                <w:i/>
              </w:rPr>
              <w:t>t</w:t>
            </w:r>
            <w:r>
              <w:rPr>
                <w:b/>
                <w:i/>
              </w:rPr>
              <w:t xml:space="preserve">o </w:t>
            </w:r>
            <w:hyperlink r:id="rId10" w:history="1">
              <w:r w:rsidRPr="00D76F0A">
                <w:rPr>
                  <w:rStyle w:val="Hyperlink"/>
                  <w:b/>
                  <w:i/>
                </w:rPr>
                <w:t>mohammedz@sprep.org</w:t>
              </w:r>
            </w:hyperlink>
            <w:r w:rsidRPr="00D76F0A">
              <w:rPr>
                <w:rStyle w:val="Hyperlink"/>
                <w:b/>
                <w:i/>
                <w:u w:val="none"/>
              </w:rPr>
              <w:t xml:space="preserve"> </w:t>
            </w:r>
            <w:r w:rsidRPr="00623FF2">
              <w:rPr>
                <w:b/>
                <w:i/>
                <w:sz w:val="24"/>
                <w:szCs w:val="24"/>
              </w:rPr>
              <w:t>and</w:t>
            </w:r>
            <w:r>
              <w:rPr>
                <w:b/>
                <w:i/>
                <w:sz w:val="24"/>
                <w:szCs w:val="24"/>
              </w:rPr>
              <w:t xml:space="preserve"> </w:t>
            </w:r>
            <w:hyperlink r:id="rId11" w:history="1">
              <w:r w:rsidRPr="00BE4F28">
                <w:rPr>
                  <w:rStyle w:val="Hyperlink"/>
                  <w:b/>
                  <w:i/>
                </w:rPr>
                <w:t>juliep@sprep.org</w:t>
              </w:r>
            </w:hyperlink>
            <w:r w:rsidRPr="00623FF2">
              <w:rPr>
                <w:rStyle w:val="Hyperlink"/>
                <w:b/>
                <w:i/>
                <w:u w:val="none"/>
              </w:rPr>
              <w:t xml:space="preserve"> </w:t>
            </w:r>
          </w:p>
          <w:p w14:paraId="3F9E7CA5" w14:textId="77777777" w:rsidR="009F173C" w:rsidRPr="004B14D4" w:rsidRDefault="009F173C" w:rsidP="006E35FA">
            <w:pPr>
              <w:jc w:val="center"/>
              <w:rPr>
                <w:b/>
                <w:i/>
                <w:sz w:val="24"/>
                <w:szCs w:val="24"/>
              </w:rPr>
            </w:pPr>
            <w:r>
              <w:rPr>
                <w:b/>
                <w:i/>
              </w:rPr>
              <w:t>c</w:t>
            </w:r>
            <w:r w:rsidRPr="00D76F0A">
              <w:rPr>
                <w:b/>
                <w:i/>
              </w:rPr>
              <w:t>c</w:t>
            </w:r>
            <w:r>
              <w:rPr>
                <w:b/>
                <w:i/>
              </w:rPr>
              <w:t xml:space="preserve">: </w:t>
            </w:r>
            <w:hyperlink r:id="rId12" w:history="1">
              <w:r w:rsidRPr="00623FF2">
                <w:rPr>
                  <w:rStyle w:val="Hyperlink"/>
                  <w:b/>
                  <w:i/>
                </w:rPr>
                <w:t>memoreei@sprep.org</w:t>
              </w:r>
            </w:hyperlink>
          </w:p>
        </w:tc>
      </w:tr>
      <w:tr w:rsidR="009F173C" w:rsidRPr="004B14D4" w14:paraId="7915CFFF" w14:textId="77777777" w:rsidTr="006E35FA">
        <w:trPr>
          <w:trHeight w:val="1574"/>
        </w:trPr>
        <w:tc>
          <w:tcPr>
            <w:tcW w:w="10485" w:type="dxa"/>
            <w:gridSpan w:val="10"/>
            <w:shd w:val="clear" w:color="auto" w:fill="FFFF00"/>
          </w:tcPr>
          <w:p w14:paraId="05CF3FA0" w14:textId="77777777" w:rsidR="009F173C" w:rsidRDefault="009F173C" w:rsidP="006E35FA">
            <w:pPr>
              <w:rPr>
                <w:b/>
                <w:bCs/>
              </w:rPr>
            </w:pPr>
            <w:r w:rsidRPr="00104240">
              <w:rPr>
                <w:b/>
                <w:bCs/>
              </w:rPr>
              <w:t>Form-</w:t>
            </w:r>
            <w:r>
              <w:rPr>
                <w:b/>
                <w:bCs/>
              </w:rPr>
              <w:t>2</w:t>
            </w:r>
            <w:r w:rsidRPr="00104240">
              <w:rPr>
                <w:b/>
                <w:bCs/>
              </w:rPr>
              <w:t xml:space="preserve">: </w:t>
            </w:r>
          </w:p>
          <w:p w14:paraId="7AC88150" w14:textId="77777777" w:rsidR="009F173C" w:rsidRPr="00104240" w:rsidRDefault="009F173C" w:rsidP="006E35FA">
            <w:pPr>
              <w:ind w:left="599"/>
              <w:rPr>
                <w:b/>
                <w:bCs/>
                <w:i/>
                <w:sz w:val="24"/>
                <w:szCs w:val="24"/>
              </w:rPr>
            </w:pPr>
            <w:r>
              <w:rPr>
                <w:b/>
                <w:bCs/>
                <w:sz w:val="24"/>
                <w:szCs w:val="24"/>
              </w:rPr>
              <w:t>F</w:t>
            </w:r>
            <w:r w:rsidRPr="0077109E">
              <w:rPr>
                <w:b/>
                <w:bCs/>
                <w:sz w:val="24"/>
                <w:szCs w:val="24"/>
              </w:rPr>
              <w:t xml:space="preserve">or </w:t>
            </w:r>
            <w:r w:rsidRPr="00CE51FA">
              <w:rPr>
                <w:b/>
                <w:bCs/>
                <w:sz w:val="24"/>
                <w:szCs w:val="24"/>
                <w:u w:val="single"/>
              </w:rPr>
              <w:t>Fiji, Kiribati, Samoa, Solomon Islands, Tonga, Tuvalu and Vanuatu</w:t>
            </w:r>
            <w:r>
              <w:rPr>
                <w:b/>
                <w:bCs/>
                <w:sz w:val="24"/>
                <w:szCs w:val="24"/>
              </w:rPr>
              <w:t>,</w:t>
            </w:r>
            <w:r w:rsidRPr="00104240">
              <w:rPr>
                <w:b/>
                <w:bCs/>
                <w:sz w:val="24"/>
                <w:szCs w:val="24"/>
              </w:rPr>
              <w:t xml:space="preserve"> </w:t>
            </w:r>
            <w:r>
              <w:rPr>
                <w:b/>
                <w:bCs/>
                <w:sz w:val="24"/>
                <w:szCs w:val="24"/>
              </w:rPr>
              <w:t>i</w:t>
            </w:r>
            <w:r w:rsidRPr="00104240">
              <w:rPr>
                <w:b/>
                <w:bCs/>
                <w:sz w:val="24"/>
                <w:szCs w:val="24"/>
              </w:rPr>
              <w:t xml:space="preserve">f </w:t>
            </w:r>
            <w:r>
              <w:rPr>
                <w:b/>
                <w:bCs/>
                <w:sz w:val="24"/>
                <w:szCs w:val="24"/>
              </w:rPr>
              <w:t>focal point is</w:t>
            </w:r>
            <w:r w:rsidRPr="00104240">
              <w:rPr>
                <w:b/>
                <w:bCs/>
                <w:sz w:val="24"/>
                <w:szCs w:val="24"/>
              </w:rPr>
              <w:t xml:space="preserve"> </w:t>
            </w:r>
            <w:r w:rsidRPr="00653D0F">
              <w:rPr>
                <w:b/>
                <w:bCs/>
                <w:color w:val="FF0000"/>
                <w:sz w:val="28"/>
                <w:szCs w:val="28"/>
              </w:rPr>
              <w:t>different</w:t>
            </w:r>
            <w:r w:rsidRPr="00104240">
              <w:rPr>
                <w:b/>
                <w:bCs/>
                <w:color w:val="FF0000"/>
                <w:sz w:val="24"/>
                <w:szCs w:val="24"/>
              </w:rPr>
              <w:t xml:space="preserve"> </w:t>
            </w:r>
            <w:r w:rsidRPr="00104240">
              <w:rPr>
                <w:b/>
                <w:bCs/>
                <w:sz w:val="24"/>
                <w:szCs w:val="24"/>
              </w:rPr>
              <w:t xml:space="preserve">for </w:t>
            </w:r>
            <w:r>
              <w:rPr>
                <w:b/>
                <w:bCs/>
                <w:sz w:val="24"/>
                <w:szCs w:val="24"/>
              </w:rPr>
              <w:t>SWAP2 Project and INC</w:t>
            </w:r>
            <w:r w:rsidRPr="00104240">
              <w:rPr>
                <w:b/>
                <w:bCs/>
                <w:sz w:val="24"/>
                <w:szCs w:val="24"/>
              </w:rPr>
              <w:t xml:space="preserve">, please fill </w:t>
            </w:r>
            <w:r>
              <w:rPr>
                <w:b/>
                <w:bCs/>
                <w:sz w:val="24"/>
                <w:szCs w:val="24"/>
              </w:rPr>
              <w:t xml:space="preserve">in this </w:t>
            </w:r>
            <w:r w:rsidRPr="00104240">
              <w:rPr>
                <w:b/>
                <w:bCs/>
                <w:sz w:val="24"/>
                <w:szCs w:val="24"/>
              </w:rPr>
              <w:t xml:space="preserve">form </w:t>
            </w:r>
            <w:r w:rsidRPr="00653D0F">
              <w:rPr>
                <w:b/>
                <w:bCs/>
                <w:sz w:val="24"/>
                <w:szCs w:val="24"/>
              </w:rPr>
              <w:t xml:space="preserve">for the </w:t>
            </w:r>
            <w:r w:rsidRPr="001229B6">
              <w:rPr>
                <w:b/>
                <w:bCs/>
                <w:sz w:val="24"/>
                <w:szCs w:val="24"/>
                <w:u w:val="single"/>
              </w:rPr>
              <w:t>second nominee</w:t>
            </w:r>
            <w:r w:rsidRPr="00653D0F">
              <w:rPr>
                <w:b/>
                <w:bCs/>
                <w:sz w:val="24"/>
                <w:szCs w:val="24"/>
              </w:rPr>
              <w:t xml:space="preserve"> to attend along with the first nominee.</w:t>
            </w:r>
            <w:r w:rsidRPr="00104240">
              <w:rPr>
                <w:b/>
                <w:bCs/>
                <w:sz w:val="24"/>
                <w:szCs w:val="24"/>
              </w:rPr>
              <w:t xml:space="preserve"> </w:t>
            </w:r>
            <w:r>
              <w:rPr>
                <w:b/>
                <w:bCs/>
                <w:sz w:val="24"/>
                <w:szCs w:val="24"/>
              </w:rPr>
              <w:t xml:space="preserve"> </w:t>
            </w:r>
          </w:p>
        </w:tc>
      </w:tr>
      <w:tr w:rsidR="009F173C" w:rsidRPr="00736913" w14:paraId="1BA922DB" w14:textId="77777777" w:rsidTr="006E35FA">
        <w:trPr>
          <w:trHeight w:val="596"/>
        </w:trPr>
        <w:tc>
          <w:tcPr>
            <w:tcW w:w="1413" w:type="dxa"/>
            <w:vMerge w:val="restart"/>
          </w:tcPr>
          <w:p w14:paraId="54D9663E" w14:textId="77777777" w:rsidR="009F173C" w:rsidRPr="004B14D4" w:rsidRDefault="009F173C" w:rsidP="006E35FA">
            <w:pPr>
              <w:rPr>
                <w:b/>
                <w:color w:val="1F3864" w:themeColor="accent5" w:themeShade="80"/>
                <w:sz w:val="20"/>
                <w:szCs w:val="20"/>
              </w:rPr>
            </w:pPr>
          </w:p>
        </w:tc>
        <w:tc>
          <w:tcPr>
            <w:tcW w:w="1843" w:type="dxa"/>
            <w:vMerge w:val="restart"/>
            <w:shd w:val="clear" w:color="auto" w:fill="F2F2F2" w:themeFill="background1" w:themeFillShade="F2"/>
          </w:tcPr>
          <w:p w14:paraId="33343510" w14:textId="77777777" w:rsidR="009F173C" w:rsidRPr="00180254" w:rsidRDefault="009F173C" w:rsidP="006E35FA">
            <w:pPr>
              <w:jc w:val="center"/>
              <w:rPr>
                <w:sz w:val="20"/>
                <w:szCs w:val="20"/>
              </w:rPr>
            </w:pPr>
            <w:r>
              <w:rPr>
                <w:color w:val="1F3864" w:themeColor="accent5" w:themeShade="80"/>
                <w:sz w:val="20"/>
                <w:szCs w:val="20"/>
              </w:rPr>
              <w:t>Are you the SWAP2 Focal Point?</w:t>
            </w:r>
          </w:p>
        </w:tc>
        <w:tc>
          <w:tcPr>
            <w:tcW w:w="708" w:type="dxa"/>
          </w:tcPr>
          <w:p w14:paraId="74E466CC" w14:textId="77777777" w:rsidR="009F173C" w:rsidRPr="00104240" w:rsidRDefault="009F173C" w:rsidP="006E35FA">
            <w:pPr>
              <w:jc w:val="center"/>
              <w:rPr>
                <w:color w:val="1F3864" w:themeColor="accent5" w:themeShade="80"/>
                <w:sz w:val="20"/>
                <w:szCs w:val="20"/>
              </w:rPr>
            </w:pPr>
            <w:r w:rsidRPr="00104240">
              <w:rPr>
                <w:color w:val="1F3864" w:themeColor="accent5" w:themeShade="80"/>
                <w:sz w:val="20"/>
                <w:szCs w:val="20"/>
              </w:rPr>
              <w:t>Y</w:t>
            </w:r>
          </w:p>
        </w:tc>
        <w:tc>
          <w:tcPr>
            <w:tcW w:w="1134" w:type="dxa"/>
            <w:vMerge w:val="restart"/>
            <w:shd w:val="clear" w:color="auto" w:fill="F2F2F2" w:themeFill="background1" w:themeFillShade="F2"/>
          </w:tcPr>
          <w:p w14:paraId="7948A4F4" w14:textId="77777777" w:rsidR="009F173C" w:rsidRPr="00736913" w:rsidRDefault="009F173C" w:rsidP="006E35FA">
            <w:pPr>
              <w:jc w:val="center"/>
              <w:rPr>
                <w:sz w:val="20"/>
                <w:szCs w:val="20"/>
              </w:rPr>
            </w:pPr>
            <w:r>
              <w:rPr>
                <w:color w:val="1F3864" w:themeColor="accent5" w:themeShade="80"/>
                <w:sz w:val="20"/>
                <w:szCs w:val="20"/>
              </w:rPr>
              <w:t>Are you the INC Focal Point?</w:t>
            </w:r>
          </w:p>
        </w:tc>
        <w:tc>
          <w:tcPr>
            <w:tcW w:w="1238" w:type="dxa"/>
            <w:gridSpan w:val="2"/>
          </w:tcPr>
          <w:p w14:paraId="72ED26CA" w14:textId="77777777" w:rsidR="009F173C" w:rsidRPr="00736913" w:rsidRDefault="009F173C" w:rsidP="006E35FA">
            <w:pPr>
              <w:jc w:val="center"/>
              <w:rPr>
                <w:sz w:val="20"/>
                <w:szCs w:val="20"/>
              </w:rPr>
            </w:pPr>
            <w:r w:rsidRPr="00104240">
              <w:rPr>
                <w:color w:val="1F3864" w:themeColor="accent5" w:themeShade="80"/>
                <w:sz w:val="20"/>
                <w:szCs w:val="20"/>
              </w:rPr>
              <w:t>Y</w:t>
            </w:r>
          </w:p>
        </w:tc>
        <w:tc>
          <w:tcPr>
            <w:tcW w:w="1597" w:type="dxa"/>
            <w:gridSpan w:val="2"/>
            <w:vMerge w:val="restart"/>
            <w:shd w:val="clear" w:color="auto" w:fill="F2F2F2" w:themeFill="background1" w:themeFillShade="F2"/>
          </w:tcPr>
          <w:p w14:paraId="0EF600DB" w14:textId="77777777" w:rsidR="009F173C" w:rsidRPr="00736913" w:rsidRDefault="009F173C" w:rsidP="006E35FA">
            <w:pPr>
              <w:jc w:val="center"/>
              <w:rPr>
                <w:sz w:val="20"/>
                <w:szCs w:val="20"/>
              </w:rPr>
            </w:pPr>
            <w:r>
              <w:rPr>
                <w:color w:val="1F3864" w:themeColor="accent5" w:themeShade="80"/>
                <w:sz w:val="20"/>
                <w:szCs w:val="20"/>
              </w:rPr>
              <w:t>Are you attending the INC5.2 Meeting in August 2025?</w:t>
            </w:r>
          </w:p>
        </w:tc>
        <w:tc>
          <w:tcPr>
            <w:tcW w:w="2552" w:type="dxa"/>
            <w:gridSpan w:val="2"/>
          </w:tcPr>
          <w:p w14:paraId="0E8B9393" w14:textId="77777777" w:rsidR="009F173C" w:rsidRPr="00736913" w:rsidRDefault="009F173C" w:rsidP="006E35FA">
            <w:pPr>
              <w:jc w:val="center"/>
              <w:rPr>
                <w:sz w:val="20"/>
                <w:szCs w:val="20"/>
              </w:rPr>
            </w:pPr>
            <w:r w:rsidRPr="00104240">
              <w:rPr>
                <w:color w:val="1F3864" w:themeColor="accent5" w:themeShade="80"/>
                <w:sz w:val="20"/>
                <w:szCs w:val="20"/>
              </w:rPr>
              <w:t>Y</w:t>
            </w:r>
          </w:p>
        </w:tc>
      </w:tr>
      <w:tr w:rsidR="009F173C" w:rsidRPr="00736913" w14:paraId="4AEFAD4D" w14:textId="77777777" w:rsidTr="006E35FA">
        <w:trPr>
          <w:trHeight w:val="269"/>
        </w:trPr>
        <w:tc>
          <w:tcPr>
            <w:tcW w:w="1413" w:type="dxa"/>
            <w:vMerge/>
          </w:tcPr>
          <w:p w14:paraId="42AAE4BB" w14:textId="77777777" w:rsidR="009F173C" w:rsidRPr="004B14D4" w:rsidRDefault="009F173C" w:rsidP="006E35FA">
            <w:pPr>
              <w:rPr>
                <w:b/>
                <w:color w:val="1F3864" w:themeColor="accent5" w:themeShade="80"/>
                <w:sz w:val="20"/>
                <w:szCs w:val="20"/>
              </w:rPr>
            </w:pPr>
          </w:p>
        </w:tc>
        <w:tc>
          <w:tcPr>
            <w:tcW w:w="1843" w:type="dxa"/>
            <w:vMerge/>
            <w:shd w:val="clear" w:color="auto" w:fill="F2F2F2" w:themeFill="background1" w:themeFillShade="F2"/>
          </w:tcPr>
          <w:p w14:paraId="3115A41D" w14:textId="77777777" w:rsidR="009F173C" w:rsidRPr="004B14D4" w:rsidRDefault="009F173C" w:rsidP="006E35FA">
            <w:pPr>
              <w:rPr>
                <w:color w:val="1F3864" w:themeColor="accent5" w:themeShade="80"/>
                <w:sz w:val="20"/>
                <w:szCs w:val="20"/>
              </w:rPr>
            </w:pPr>
          </w:p>
        </w:tc>
        <w:tc>
          <w:tcPr>
            <w:tcW w:w="708" w:type="dxa"/>
          </w:tcPr>
          <w:p w14:paraId="2645BFA2" w14:textId="77777777" w:rsidR="009F173C" w:rsidRPr="00104240" w:rsidRDefault="009F173C" w:rsidP="006E35FA">
            <w:pPr>
              <w:jc w:val="center"/>
              <w:rPr>
                <w:color w:val="1F3864" w:themeColor="accent5" w:themeShade="80"/>
                <w:sz w:val="20"/>
                <w:szCs w:val="20"/>
              </w:rPr>
            </w:pPr>
            <w:r w:rsidRPr="00104240">
              <w:rPr>
                <w:color w:val="1F3864" w:themeColor="accent5" w:themeShade="80"/>
                <w:sz w:val="20"/>
                <w:szCs w:val="20"/>
              </w:rPr>
              <w:t>N</w:t>
            </w:r>
          </w:p>
        </w:tc>
        <w:tc>
          <w:tcPr>
            <w:tcW w:w="1134" w:type="dxa"/>
            <w:vMerge/>
            <w:shd w:val="clear" w:color="auto" w:fill="F2F2F2" w:themeFill="background1" w:themeFillShade="F2"/>
          </w:tcPr>
          <w:p w14:paraId="5CD56E2F" w14:textId="77777777" w:rsidR="009F173C" w:rsidRPr="004B14D4" w:rsidRDefault="009F173C" w:rsidP="006E35FA">
            <w:pPr>
              <w:rPr>
                <w:color w:val="1F3864" w:themeColor="accent5" w:themeShade="80"/>
                <w:sz w:val="20"/>
                <w:szCs w:val="20"/>
              </w:rPr>
            </w:pPr>
          </w:p>
        </w:tc>
        <w:tc>
          <w:tcPr>
            <w:tcW w:w="1238" w:type="dxa"/>
            <w:gridSpan w:val="2"/>
          </w:tcPr>
          <w:p w14:paraId="02F0F418" w14:textId="77777777" w:rsidR="009F173C" w:rsidRPr="00736913" w:rsidRDefault="009F173C" w:rsidP="006E35FA">
            <w:pPr>
              <w:jc w:val="center"/>
              <w:rPr>
                <w:sz w:val="20"/>
                <w:szCs w:val="20"/>
              </w:rPr>
            </w:pPr>
            <w:r w:rsidRPr="00104240">
              <w:rPr>
                <w:color w:val="1F3864" w:themeColor="accent5" w:themeShade="80"/>
                <w:sz w:val="20"/>
                <w:szCs w:val="20"/>
              </w:rPr>
              <w:t>N</w:t>
            </w:r>
          </w:p>
        </w:tc>
        <w:tc>
          <w:tcPr>
            <w:tcW w:w="1597" w:type="dxa"/>
            <w:gridSpan w:val="2"/>
            <w:vMerge/>
            <w:shd w:val="clear" w:color="auto" w:fill="F2F2F2" w:themeFill="background1" w:themeFillShade="F2"/>
          </w:tcPr>
          <w:p w14:paraId="70D0E939" w14:textId="77777777" w:rsidR="009F173C" w:rsidRPr="004B14D4" w:rsidRDefault="009F173C" w:rsidP="006E35FA">
            <w:pPr>
              <w:rPr>
                <w:color w:val="1F3864" w:themeColor="accent5" w:themeShade="80"/>
                <w:sz w:val="20"/>
                <w:szCs w:val="20"/>
              </w:rPr>
            </w:pPr>
          </w:p>
        </w:tc>
        <w:tc>
          <w:tcPr>
            <w:tcW w:w="2552" w:type="dxa"/>
            <w:gridSpan w:val="2"/>
          </w:tcPr>
          <w:p w14:paraId="19902BDE" w14:textId="77777777" w:rsidR="009F173C" w:rsidRPr="00736913" w:rsidRDefault="009F173C" w:rsidP="006E35FA">
            <w:pPr>
              <w:jc w:val="center"/>
              <w:rPr>
                <w:sz w:val="20"/>
                <w:szCs w:val="20"/>
              </w:rPr>
            </w:pPr>
            <w:r w:rsidRPr="00104240">
              <w:rPr>
                <w:color w:val="1F3864" w:themeColor="accent5" w:themeShade="80"/>
                <w:sz w:val="20"/>
                <w:szCs w:val="20"/>
              </w:rPr>
              <w:t>N</w:t>
            </w:r>
          </w:p>
        </w:tc>
      </w:tr>
      <w:tr w:rsidR="009F173C" w:rsidRPr="00736913" w14:paraId="4BC583B5" w14:textId="77777777" w:rsidTr="006E35FA">
        <w:tc>
          <w:tcPr>
            <w:tcW w:w="1413" w:type="dxa"/>
            <w:vMerge w:val="restart"/>
          </w:tcPr>
          <w:p w14:paraId="67D85204"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Personal Information</w:t>
            </w:r>
          </w:p>
        </w:tc>
        <w:tc>
          <w:tcPr>
            <w:tcW w:w="1843" w:type="dxa"/>
            <w:shd w:val="clear" w:color="auto" w:fill="F2F2F2" w:themeFill="background1" w:themeFillShade="F2"/>
          </w:tcPr>
          <w:p w14:paraId="70CF44A2" w14:textId="77777777" w:rsidR="009F173C" w:rsidRPr="00180254" w:rsidRDefault="009F173C" w:rsidP="006E35FA">
            <w:pPr>
              <w:rPr>
                <w:sz w:val="20"/>
                <w:szCs w:val="20"/>
              </w:rPr>
            </w:pPr>
            <w:r w:rsidRPr="004B14D4">
              <w:rPr>
                <w:color w:val="1F3864" w:themeColor="accent5" w:themeShade="80"/>
                <w:sz w:val="20"/>
                <w:szCs w:val="20"/>
              </w:rPr>
              <w:t>Title</w:t>
            </w:r>
            <w:r w:rsidRPr="004B14D4">
              <w:rPr>
                <w:color w:val="1F3864" w:themeColor="accent5" w:themeShade="80"/>
                <w:sz w:val="16"/>
                <w:szCs w:val="16"/>
              </w:rPr>
              <w:t xml:space="preserve"> (Mr/Mrs/Ms/Dr)</w:t>
            </w:r>
          </w:p>
        </w:tc>
        <w:tc>
          <w:tcPr>
            <w:tcW w:w="708" w:type="dxa"/>
          </w:tcPr>
          <w:p w14:paraId="5A88EB3E" w14:textId="77777777" w:rsidR="009F173C" w:rsidRPr="00736913" w:rsidRDefault="009F173C" w:rsidP="006E35FA">
            <w:pPr>
              <w:rPr>
                <w:sz w:val="20"/>
                <w:szCs w:val="20"/>
              </w:rPr>
            </w:pPr>
          </w:p>
        </w:tc>
        <w:tc>
          <w:tcPr>
            <w:tcW w:w="1134" w:type="dxa"/>
            <w:shd w:val="clear" w:color="auto" w:fill="F2F2F2" w:themeFill="background1" w:themeFillShade="F2"/>
          </w:tcPr>
          <w:p w14:paraId="51B5950B" w14:textId="77777777" w:rsidR="009F173C" w:rsidRPr="00736913" w:rsidRDefault="009F173C" w:rsidP="006E35FA">
            <w:pPr>
              <w:rPr>
                <w:sz w:val="20"/>
                <w:szCs w:val="20"/>
              </w:rPr>
            </w:pPr>
            <w:r w:rsidRPr="004B14D4">
              <w:rPr>
                <w:color w:val="1F3864" w:themeColor="accent5" w:themeShade="80"/>
                <w:sz w:val="20"/>
                <w:szCs w:val="20"/>
              </w:rPr>
              <w:t>First Name</w:t>
            </w:r>
          </w:p>
        </w:tc>
        <w:tc>
          <w:tcPr>
            <w:tcW w:w="1238" w:type="dxa"/>
            <w:gridSpan w:val="2"/>
          </w:tcPr>
          <w:p w14:paraId="3E23B9F0" w14:textId="77777777" w:rsidR="009F173C" w:rsidRPr="00736913" w:rsidRDefault="009F173C" w:rsidP="006E35FA">
            <w:pPr>
              <w:rPr>
                <w:sz w:val="20"/>
                <w:szCs w:val="20"/>
              </w:rPr>
            </w:pPr>
          </w:p>
        </w:tc>
        <w:tc>
          <w:tcPr>
            <w:tcW w:w="1597" w:type="dxa"/>
            <w:gridSpan w:val="2"/>
            <w:shd w:val="clear" w:color="auto" w:fill="F2F2F2" w:themeFill="background1" w:themeFillShade="F2"/>
          </w:tcPr>
          <w:p w14:paraId="7BA0F816" w14:textId="77777777" w:rsidR="009F173C" w:rsidRPr="00736913" w:rsidRDefault="009F173C" w:rsidP="006E35FA">
            <w:pPr>
              <w:rPr>
                <w:sz w:val="20"/>
                <w:szCs w:val="20"/>
              </w:rPr>
            </w:pPr>
            <w:r w:rsidRPr="004B14D4">
              <w:rPr>
                <w:color w:val="1F3864" w:themeColor="accent5" w:themeShade="80"/>
                <w:sz w:val="20"/>
                <w:szCs w:val="20"/>
              </w:rPr>
              <w:t>Family Name</w:t>
            </w:r>
          </w:p>
        </w:tc>
        <w:tc>
          <w:tcPr>
            <w:tcW w:w="2552" w:type="dxa"/>
            <w:gridSpan w:val="2"/>
          </w:tcPr>
          <w:p w14:paraId="695A6444" w14:textId="77777777" w:rsidR="009F173C" w:rsidRPr="00736913" w:rsidRDefault="009F173C" w:rsidP="006E35FA">
            <w:pPr>
              <w:rPr>
                <w:sz w:val="20"/>
                <w:szCs w:val="20"/>
              </w:rPr>
            </w:pPr>
          </w:p>
        </w:tc>
      </w:tr>
      <w:tr w:rsidR="009F173C" w:rsidRPr="00736913" w14:paraId="5C049225" w14:textId="77777777" w:rsidTr="006E35FA">
        <w:tc>
          <w:tcPr>
            <w:tcW w:w="1413" w:type="dxa"/>
            <w:vMerge/>
          </w:tcPr>
          <w:p w14:paraId="735A8C05" w14:textId="77777777" w:rsidR="009F173C" w:rsidRPr="004B14D4" w:rsidRDefault="009F173C" w:rsidP="006E35FA">
            <w:pPr>
              <w:rPr>
                <w:color w:val="1F3864" w:themeColor="accent5" w:themeShade="80"/>
                <w:sz w:val="20"/>
                <w:szCs w:val="20"/>
              </w:rPr>
            </w:pPr>
          </w:p>
        </w:tc>
        <w:tc>
          <w:tcPr>
            <w:tcW w:w="3685" w:type="dxa"/>
            <w:gridSpan w:val="3"/>
            <w:shd w:val="clear" w:color="auto" w:fill="F2F2F2" w:themeFill="background1" w:themeFillShade="F2"/>
          </w:tcPr>
          <w:p w14:paraId="73BA90C7" w14:textId="77777777" w:rsidR="009F173C" w:rsidRPr="00736913" w:rsidRDefault="009F173C" w:rsidP="006E35FA">
            <w:pPr>
              <w:rPr>
                <w:sz w:val="20"/>
                <w:szCs w:val="20"/>
              </w:rPr>
            </w:pPr>
            <w:r w:rsidRPr="004B14D4">
              <w:rPr>
                <w:color w:val="1F3864" w:themeColor="accent5" w:themeShade="80"/>
                <w:sz w:val="20"/>
                <w:szCs w:val="20"/>
              </w:rPr>
              <w:t>Name to be shown on name badge</w:t>
            </w:r>
          </w:p>
        </w:tc>
        <w:tc>
          <w:tcPr>
            <w:tcW w:w="5387" w:type="dxa"/>
            <w:gridSpan w:val="6"/>
          </w:tcPr>
          <w:p w14:paraId="575110F6" w14:textId="77777777" w:rsidR="009F173C" w:rsidRPr="00736913" w:rsidRDefault="009F173C" w:rsidP="006E35FA">
            <w:pPr>
              <w:rPr>
                <w:sz w:val="20"/>
                <w:szCs w:val="20"/>
              </w:rPr>
            </w:pPr>
          </w:p>
        </w:tc>
      </w:tr>
      <w:tr w:rsidR="009F173C" w:rsidRPr="00736913" w14:paraId="73ACE371" w14:textId="77777777" w:rsidTr="006E35FA">
        <w:tc>
          <w:tcPr>
            <w:tcW w:w="1413" w:type="dxa"/>
            <w:vMerge/>
          </w:tcPr>
          <w:p w14:paraId="36677B0C"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3AE83A86"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Citizenship</w:t>
            </w:r>
          </w:p>
        </w:tc>
        <w:tc>
          <w:tcPr>
            <w:tcW w:w="1842" w:type="dxa"/>
            <w:gridSpan w:val="2"/>
          </w:tcPr>
          <w:p w14:paraId="7A1A053C" w14:textId="77777777" w:rsidR="009F173C" w:rsidRPr="00736913" w:rsidRDefault="009F173C" w:rsidP="006E35FA">
            <w:pPr>
              <w:rPr>
                <w:sz w:val="20"/>
                <w:szCs w:val="20"/>
              </w:rPr>
            </w:pPr>
          </w:p>
        </w:tc>
        <w:tc>
          <w:tcPr>
            <w:tcW w:w="1238" w:type="dxa"/>
            <w:gridSpan w:val="2"/>
            <w:shd w:val="clear" w:color="auto" w:fill="F2F2F2" w:themeFill="background1" w:themeFillShade="F2"/>
          </w:tcPr>
          <w:p w14:paraId="5347D7D7" w14:textId="77777777" w:rsidR="009F173C" w:rsidRPr="00736913" w:rsidRDefault="009F173C" w:rsidP="006E35FA">
            <w:pPr>
              <w:rPr>
                <w:sz w:val="20"/>
                <w:szCs w:val="20"/>
              </w:rPr>
            </w:pPr>
            <w:r>
              <w:rPr>
                <w:color w:val="1F3864" w:themeColor="accent5" w:themeShade="80"/>
                <w:sz w:val="20"/>
                <w:szCs w:val="20"/>
              </w:rPr>
              <w:t>Passport No.</w:t>
            </w:r>
          </w:p>
        </w:tc>
        <w:tc>
          <w:tcPr>
            <w:tcW w:w="1383" w:type="dxa"/>
          </w:tcPr>
          <w:p w14:paraId="0630357D" w14:textId="77777777" w:rsidR="009F173C" w:rsidRPr="00736913" w:rsidRDefault="009F173C" w:rsidP="006E35FA">
            <w:pPr>
              <w:rPr>
                <w:sz w:val="20"/>
                <w:szCs w:val="20"/>
              </w:rPr>
            </w:pPr>
          </w:p>
        </w:tc>
        <w:tc>
          <w:tcPr>
            <w:tcW w:w="1383" w:type="dxa"/>
            <w:gridSpan w:val="2"/>
            <w:shd w:val="clear" w:color="auto" w:fill="EDEDED" w:themeFill="accent3" w:themeFillTint="33"/>
          </w:tcPr>
          <w:p w14:paraId="0280C2D9" w14:textId="77777777" w:rsidR="009F173C" w:rsidRPr="00736913" w:rsidRDefault="009F173C" w:rsidP="006E35FA">
            <w:pPr>
              <w:rPr>
                <w:sz w:val="20"/>
                <w:szCs w:val="20"/>
              </w:rPr>
            </w:pPr>
            <w:r>
              <w:rPr>
                <w:color w:val="1F3864" w:themeColor="accent5" w:themeShade="80"/>
                <w:sz w:val="20"/>
                <w:szCs w:val="20"/>
              </w:rPr>
              <w:t>Date</w:t>
            </w:r>
            <w:r w:rsidRPr="004B14D4">
              <w:rPr>
                <w:color w:val="1F3864" w:themeColor="accent5" w:themeShade="80"/>
                <w:sz w:val="20"/>
                <w:szCs w:val="20"/>
              </w:rPr>
              <w:t xml:space="preserve"> of Birth</w:t>
            </w:r>
          </w:p>
        </w:tc>
        <w:tc>
          <w:tcPr>
            <w:tcW w:w="1383" w:type="dxa"/>
          </w:tcPr>
          <w:p w14:paraId="20BFA86B" w14:textId="77777777" w:rsidR="009F173C" w:rsidRPr="00736913" w:rsidRDefault="009F173C" w:rsidP="006E35FA">
            <w:pPr>
              <w:rPr>
                <w:sz w:val="20"/>
                <w:szCs w:val="20"/>
              </w:rPr>
            </w:pPr>
          </w:p>
        </w:tc>
      </w:tr>
      <w:tr w:rsidR="009F173C" w:rsidRPr="00736913" w14:paraId="1EBD4151" w14:textId="77777777" w:rsidTr="006E35FA">
        <w:tc>
          <w:tcPr>
            <w:tcW w:w="1413" w:type="dxa"/>
            <w:vMerge/>
          </w:tcPr>
          <w:p w14:paraId="4A9E5D56"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386F8CAD"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Gender</w:t>
            </w:r>
          </w:p>
        </w:tc>
        <w:tc>
          <w:tcPr>
            <w:tcW w:w="1842" w:type="dxa"/>
            <w:gridSpan w:val="2"/>
          </w:tcPr>
          <w:p w14:paraId="2A7499EC" w14:textId="77777777" w:rsidR="009F173C" w:rsidRPr="00736913" w:rsidRDefault="009F173C" w:rsidP="006E35FA">
            <w:pPr>
              <w:rPr>
                <w:sz w:val="20"/>
                <w:szCs w:val="20"/>
              </w:rPr>
            </w:pPr>
            <w:r>
              <w:rPr>
                <w:sz w:val="20"/>
                <w:szCs w:val="20"/>
              </w:rPr>
              <w:t xml:space="preserve">Female </w:t>
            </w:r>
            <w:sdt>
              <w:sdtPr>
                <w:rPr>
                  <w:rFonts w:ascii="Arial" w:hAnsi="Arial"/>
                  <w:sz w:val="20"/>
                  <w:szCs w:val="20"/>
                </w:rPr>
                <w:id w:val="-13842906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238" w:type="dxa"/>
            <w:gridSpan w:val="2"/>
          </w:tcPr>
          <w:p w14:paraId="5641BABD" w14:textId="77777777" w:rsidR="009F173C" w:rsidRPr="00736913" w:rsidRDefault="009F173C" w:rsidP="006E35FA">
            <w:pPr>
              <w:rPr>
                <w:sz w:val="20"/>
                <w:szCs w:val="20"/>
              </w:rPr>
            </w:pPr>
            <w:r>
              <w:rPr>
                <w:sz w:val="20"/>
                <w:szCs w:val="20"/>
              </w:rPr>
              <w:t xml:space="preserve">Male </w:t>
            </w:r>
            <w:sdt>
              <w:sdtPr>
                <w:rPr>
                  <w:rFonts w:ascii="Arial" w:hAnsi="Arial"/>
                  <w:sz w:val="20"/>
                  <w:szCs w:val="20"/>
                </w:rPr>
                <w:id w:val="153214328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4149" w:type="dxa"/>
            <w:gridSpan w:val="4"/>
          </w:tcPr>
          <w:p w14:paraId="32A5D3DB" w14:textId="77777777" w:rsidR="009F173C" w:rsidRPr="00736913" w:rsidRDefault="009F173C" w:rsidP="006E35FA">
            <w:pPr>
              <w:rPr>
                <w:sz w:val="20"/>
                <w:szCs w:val="20"/>
              </w:rPr>
            </w:pPr>
            <w:r>
              <w:rPr>
                <w:sz w:val="20"/>
                <w:szCs w:val="20"/>
              </w:rPr>
              <w:t xml:space="preserve">Other </w:t>
            </w:r>
            <w:sdt>
              <w:sdtPr>
                <w:rPr>
                  <w:rFonts w:ascii="Arial" w:hAnsi="Arial"/>
                  <w:sz w:val="20"/>
                  <w:szCs w:val="20"/>
                </w:rPr>
                <w:id w:val="-960651876"/>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p>
        </w:tc>
      </w:tr>
      <w:tr w:rsidR="009F173C" w:rsidRPr="00736913" w14:paraId="0D8BCDD8" w14:textId="77777777" w:rsidTr="006E35FA">
        <w:tc>
          <w:tcPr>
            <w:tcW w:w="1413" w:type="dxa"/>
            <w:vMerge w:val="restart"/>
          </w:tcPr>
          <w:p w14:paraId="5D7F8236"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Professional Information</w:t>
            </w:r>
          </w:p>
        </w:tc>
        <w:tc>
          <w:tcPr>
            <w:tcW w:w="1843" w:type="dxa"/>
            <w:shd w:val="clear" w:color="auto" w:fill="F2F2F2" w:themeFill="background1" w:themeFillShade="F2"/>
          </w:tcPr>
          <w:p w14:paraId="7FB33DE3"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Job Title</w:t>
            </w:r>
          </w:p>
        </w:tc>
        <w:tc>
          <w:tcPr>
            <w:tcW w:w="7229" w:type="dxa"/>
            <w:gridSpan w:val="8"/>
          </w:tcPr>
          <w:p w14:paraId="1A5A195D" w14:textId="77777777" w:rsidR="009F173C" w:rsidRPr="00736913" w:rsidRDefault="009F173C" w:rsidP="006E35FA">
            <w:pPr>
              <w:rPr>
                <w:sz w:val="20"/>
                <w:szCs w:val="20"/>
              </w:rPr>
            </w:pPr>
          </w:p>
        </w:tc>
      </w:tr>
      <w:tr w:rsidR="009F173C" w:rsidRPr="00736913" w14:paraId="4D5AFCAB" w14:textId="77777777" w:rsidTr="006E35FA">
        <w:tc>
          <w:tcPr>
            <w:tcW w:w="1413" w:type="dxa"/>
            <w:vMerge/>
          </w:tcPr>
          <w:p w14:paraId="47648EC4"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77C5D0FD"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Organisation</w:t>
            </w:r>
          </w:p>
        </w:tc>
        <w:tc>
          <w:tcPr>
            <w:tcW w:w="7229" w:type="dxa"/>
            <w:gridSpan w:val="8"/>
          </w:tcPr>
          <w:p w14:paraId="7AEF674D" w14:textId="77777777" w:rsidR="009F173C" w:rsidRPr="00736913" w:rsidRDefault="009F173C" w:rsidP="006E35FA">
            <w:pPr>
              <w:rPr>
                <w:sz w:val="20"/>
                <w:szCs w:val="20"/>
              </w:rPr>
            </w:pPr>
          </w:p>
        </w:tc>
      </w:tr>
      <w:tr w:rsidR="009F173C" w:rsidRPr="00736913" w14:paraId="6E7C0489" w14:textId="77777777" w:rsidTr="006E35FA">
        <w:tc>
          <w:tcPr>
            <w:tcW w:w="1413" w:type="dxa"/>
            <w:vMerge/>
          </w:tcPr>
          <w:p w14:paraId="369C042A"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1A588325"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Department</w:t>
            </w:r>
          </w:p>
        </w:tc>
        <w:tc>
          <w:tcPr>
            <w:tcW w:w="7229" w:type="dxa"/>
            <w:gridSpan w:val="8"/>
          </w:tcPr>
          <w:p w14:paraId="50ABEBA5" w14:textId="77777777" w:rsidR="009F173C" w:rsidRPr="00736913" w:rsidRDefault="009F173C" w:rsidP="006E35FA">
            <w:pPr>
              <w:rPr>
                <w:sz w:val="20"/>
                <w:szCs w:val="20"/>
              </w:rPr>
            </w:pPr>
          </w:p>
        </w:tc>
      </w:tr>
      <w:tr w:rsidR="009F173C" w:rsidRPr="00736913" w14:paraId="4061C852" w14:textId="77777777" w:rsidTr="006E35FA">
        <w:tc>
          <w:tcPr>
            <w:tcW w:w="1413" w:type="dxa"/>
            <w:vMerge/>
          </w:tcPr>
          <w:p w14:paraId="26C6F5AE"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39CBDC11"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Office Address</w:t>
            </w:r>
          </w:p>
        </w:tc>
        <w:tc>
          <w:tcPr>
            <w:tcW w:w="7229" w:type="dxa"/>
            <w:gridSpan w:val="8"/>
          </w:tcPr>
          <w:p w14:paraId="5CC6596E" w14:textId="77777777" w:rsidR="009F173C" w:rsidRPr="00736913" w:rsidRDefault="009F173C" w:rsidP="006E35FA">
            <w:pPr>
              <w:rPr>
                <w:sz w:val="20"/>
                <w:szCs w:val="20"/>
              </w:rPr>
            </w:pPr>
          </w:p>
        </w:tc>
      </w:tr>
      <w:tr w:rsidR="009F173C" w:rsidRPr="00736913" w14:paraId="1504FF8F" w14:textId="77777777" w:rsidTr="006E35FA">
        <w:tc>
          <w:tcPr>
            <w:tcW w:w="1413" w:type="dxa"/>
            <w:vMerge/>
          </w:tcPr>
          <w:p w14:paraId="024ED932"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25EEF9C1"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City</w:t>
            </w:r>
          </w:p>
        </w:tc>
        <w:tc>
          <w:tcPr>
            <w:tcW w:w="1842" w:type="dxa"/>
            <w:gridSpan w:val="2"/>
          </w:tcPr>
          <w:p w14:paraId="5BF0297F" w14:textId="77777777" w:rsidR="009F173C" w:rsidRPr="00736913" w:rsidRDefault="009F173C" w:rsidP="006E35FA">
            <w:pPr>
              <w:rPr>
                <w:sz w:val="20"/>
                <w:szCs w:val="20"/>
              </w:rPr>
            </w:pPr>
          </w:p>
        </w:tc>
        <w:tc>
          <w:tcPr>
            <w:tcW w:w="993" w:type="dxa"/>
            <w:shd w:val="clear" w:color="auto" w:fill="F2F2F2" w:themeFill="background1" w:themeFillShade="F2"/>
          </w:tcPr>
          <w:p w14:paraId="2774C973" w14:textId="77777777" w:rsidR="009F173C" w:rsidRPr="00736913" w:rsidRDefault="009F173C" w:rsidP="006E35FA">
            <w:pPr>
              <w:rPr>
                <w:sz w:val="20"/>
                <w:szCs w:val="20"/>
              </w:rPr>
            </w:pPr>
            <w:r w:rsidRPr="004B14D4">
              <w:rPr>
                <w:color w:val="1F3864" w:themeColor="accent5" w:themeShade="80"/>
                <w:sz w:val="20"/>
                <w:szCs w:val="20"/>
              </w:rPr>
              <w:t>Post Code</w:t>
            </w:r>
          </w:p>
        </w:tc>
        <w:tc>
          <w:tcPr>
            <w:tcW w:w="4394" w:type="dxa"/>
            <w:gridSpan w:val="5"/>
          </w:tcPr>
          <w:p w14:paraId="46611239" w14:textId="77777777" w:rsidR="009F173C" w:rsidRPr="00736913" w:rsidRDefault="009F173C" w:rsidP="006E35FA">
            <w:pPr>
              <w:rPr>
                <w:sz w:val="20"/>
                <w:szCs w:val="20"/>
              </w:rPr>
            </w:pPr>
          </w:p>
        </w:tc>
      </w:tr>
      <w:tr w:rsidR="009F173C" w:rsidRPr="00736913" w14:paraId="5D745BD5" w14:textId="77777777" w:rsidTr="006E35FA">
        <w:tc>
          <w:tcPr>
            <w:tcW w:w="1413" w:type="dxa"/>
            <w:vMerge/>
          </w:tcPr>
          <w:p w14:paraId="7BCCC52C"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79B519F9"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Country</w:t>
            </w:r>
            <w:r>
              <w:rPr>
                <w:color w:val="1F3864" w:themeColor="accent5" w:themeShade="80"/>
                <w:sz w:val="20"/>
                <w:szCs w:val="20"/>
              </w:rPr>
              <w:t xml:space="preserve"> / Territory</w:t>
            </w:r>
          </w:p>
        </w:tc>
        <w:tc>
          <w:tcPr>
            <w:tcW w:w="7229" w:type="dxa"/>
            <w:gridSpan w:val="8"/>
          </w:tcPr>
          <w:p w14:paraId="33B2625D" w14:textId="77777777" w:rsidR="009F173C" w:rsidRPr="00736913" w:rsidRDefault="009F173C" w:rsidP="006E35FA">
            <w:pPr>
              <w:rPr>
                <w:sz w:val="20"/>
                <w:szCs w:val="20"/>
              </w:rPr>
            </w:pPr>
          </w:p>
        </w:tc>
      </w:tr>
      <w:tr w:rsidR="009F173C" w:rsidRPr="00736913" w14:paraId="1ED4B2CF" w14:textId="77777777" w:rsidTr="006E35FA">
        <w:tc>
          <w:tcPr>
            <w:tcW w:w="1413" w:type="dxa"/>
            <w:vMerge/>
          </w:tcPr>
          <w:p w14:paraId="53F3D03F"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4B88E0DF"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Email</w:t>
            </w:r>
          </w:p>
        </w:tc>
        <w:tc>
          <w:tcPr>
            <w:tcW w:w="1842" w:type="dxa"/>
            <w:gridSpan w:val="2"/>
          </w:tcPr>
          <w:p w14:paraId="5D2798A3" w14:textId="77777777" w:rsidR="009F173C" w:rsidRPr="008662EE" w:rsidRDefault="009F173C" w:rsidP="006E35FA">
            <w:pPr>
              <w:rPr>
                <w:rFonts w:ascii="Calibri" w:hAnsi="Calibri" w:cs="Calibri"/>
                <w:color w:val="006100"/>
              </w:rPr>
            </w:pPr>
          </w:p>
        </w:tc>
        <w:tc>
          <w:tcPr>
            <w:tcW w:w="993" w:type="dxa"/>
            <w:shd w:val="clear" w:color="auto" w:fill="F2F2F2" w:themeFill="background1" w:themeFillShade="F2"/>
          </w:tcPr>
          <w:p w14:paraId="531785F2"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Website</w:t>
            </w:r>
          </w:p>
        </w:tc>
        <w:tc>
          <w:tcPr>
            <w:tcW w:w="4394" w:type="dxa"/>
            <w:gridSpan w:val="5"/>
          </w:tcPr>
          <w:p w14:paraId="487A81DC" w14:textId="77777777" w:rsidR="009F173C" w:rsidRPr="00736913" w:rsidRDefault="009F173C" w:rsidP="006E35FA">
            <w:pPr>
              <w:rPr>
                <w:sz w:val="20"/>
                <w:szCs w:val="20"/>
              </w:rPr>
            </w:pPr>
          </w:p>
        </w:tc>
      </w:tr>
      <w:tr w:rsidR="009F173C" w:rsidRPr="00736913" w14:paraId="2248F181" w14:textId="77777777" w:rsidTr="006E35FA">
        <w:tc>
          <w:tcPr>
            <w:tcW w:w="1413" w:type="dxa"/>
            <w:vMerge/>
          </w:tcPr>
          <w:p w14:paraId="60DC7987"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052F1114"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Office Telephone</w:t>
            </w:r>
            <w:r w:rsidRPr="004B14D4">
              <w:rPr>
                <w:color w:val="1F3864" w:themeColor="accent5" w:themeShade="80"/>
                <w:sz w:val="16"/>
                <w:szCs w:val="16"/>
              </w:rPr>
              <w:t xml:space="preserve"> </w:t>
            </w:r>
            <w:r w:rsidRPr="004B14D4">
              <w:rPr>
                <w:color w:val="1F3864" w:themeColor="accent5" w:themeShade="80"/>
                <w:sz w:val="16"/>
                <w:szCs w:val="16"/>
              </w:rPr>
              <w:br/>
              <w:t>(Inc. Country</w:t>
            </w:r>
            <w:r>
              <w:rPr>
                <w:color w:val="1F3864" w:themeColor="accent5" w:themeShade="80"/>
                <w:sz w:val="16"/>
                <w:szCs w:val="16"/>
              </w:rPr>
              <w:t>/Territory</w:t>
            </w:r>
            <w:r w:rsidRPr="004B14D4">
              <w:rPr>
                <w:color w:val="1F3864" w:themeColor="accent5" w:themeShade="80"/>
                <w:sz w:val="16"/>
                <w:szCs w:val="16"/>
              </w:rPr>
              <w:t xml:space="preserve"> Code)</w:t>
            </w:r>
          </w:p>
        </w:tc>
        <w:tc>
          <w:tcPr>
            <w:tcW w:w="2835" w:type="dxa"/>
            <w:gridSpan w:val="3"/>
          </w:tcPr>
          <w:p w14:paraId="79AEE85B" w14:textId="77777777" w:rsidR="009F173C" w:rsidRPr="00736913" w:rsidRDefault="009F173C" w:rsidP="006E35FA">
            <w:pPr>
              <w:rPr>
                <w:sz w:val="20"/>
                <w:szCs w:val="20"/>
              </w:rPr>
            </w:pPr>
          </w:p>
        </w:tc>
        <w:tc>
          <w:tcPr>
            <w:tcW w:w="1842" w:type="dxa"/>
            <w:gridSpan w:val="3"/>
            <w:shd w:val="clear" w:color="auto" w:fill="F2F2F2" w:themeFill="background1" w:themeFillShade="F2"/>
          </w:tcPr>
          <w:p w14:paraId="4614DED3"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Mobile Telephone</w:t>
            </w:r>
            <w:r w:rsidRPr="004B14D4">
              <w:rPr>
                <w:color w:val="1F3864" w:themeColor="accent5" w:themeShade="80"/>
                <w:sz w:val="16"/>
                <w:szCs w:val="16"/>
              </w:rPr>
              <w:t xml:space="preserve"> </w:t>
            </w:r>
            <w:r w:rsidRPr="004B14D4">
              <w:rPr>
                <w:color w:val="1F3864" w:themeColor="accent5" w:themeShade="80"/>
                <w:sz w:val="16"/>
                <w:szCs w:val="16"/>
              </w:rPr>
              <w:br/>
              <w:t>(Inc. Country</w:t>
            </w:r>
            <w:r>
              <w:rPr>
                <w:color w:val="1F3864" w:themeColor="accent5" w:themeShade="80"/>
                <w:sz w:val="16"/>
                <w:szCs w:val="16"/>
              </w:rPr>
              <w:t>/Territory</w:t>
            </w:r>
            <w:r w:rsidRPr="004B14D4">
              <w:rPr>
                <w:color w:val="1F3864" w:themeColor="accent5" w:themeShade="80"/>
                <w:sz w:val="16"/>
                <w:szCs w:val="16"/>
              </w:rPr>
              <w:t xml:space="preserve"> Code)</w:t>
            </w:r>
          </w:p>
        </w:tc>
        <w:tc>
          <w:tcPr>
            <w:tcW w:w="2552" w:type="dxa"/>
            <w:gridSpan w:val="2"/>
          </w:tcPr>
          <w:p w14:paraId="29B5108E" w14:textId="77777777" w:rsidR="009F173C" w:rsidRPr="00736913" w:rsidRDefault="009F173C" w:rsidP="006E35FA">
            <w:pPr>
              <w:rPr>
                <w:sz w:val="20"/>
                <w:szCs w:val="20"/>
              </w:rPr>
            </w:pPr>
          </w:p>
        </w:tc>
      </w:tr>
      <w:tr w:rsidR="009F173C" w:rsidRPr="00736913" w14:paraId="0DD0EC0C" w14:textId="77777777" w:rsidTr="006E35FA">
        <w:tc>
          <w:tcPr>
            <w:tcW w:w="1413" w:type="dxa"/>
            <w:vMerge/>
          </w:tcPr>
          <w:p w14:paraId="63659423" w14:textId="77777777" w:rsidR="009F173C" w:rsidRPr="004B14D4" w:rsidRDefault="009F173C" w:rsidP="006E35FA">
            <w:pPr>
              <w:rPr>
                <w:color w:val="1F3864" w:themeColor="accent5" w:themeShade="80"/>
                <w:sz w:val="20"/>
                <w:szCs w:val="20"/>
              </w:rPr>
            </w:pPr>
          </w:p>
        </w:tc>
        <w:tc>
          <w:tcPr>
            <w:tcW w:w="1843" w:type="dxa"/>
            <w:shd w:val="clear" w:color="auto" w:fill="F2F2F2" w:themeFill="background1" w:themeFillShade="F2"/>
          </w:tcPr>
          <w:p w14:paraId="4AF0FE59"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Assistant’s Name</w:t>
            </w:r>
          </w:p>
        </w:tc>
        <w:tc>
          <w:tcPr>
            <w:tcW w:w="2835" w:type="dxa"/>
            <w:gridSpan w:val="3"/>
          </w:tcPr>
          <w:p w14:paraId="1A5A6AEF" w14:textId="77777777" w:rsidR="009F173C" w:rsidRPr="00736913" w:rsidRDefault="009F173C" w:rsidP="006E35FA">
            <w:pPr>
              <w:rPr>
                <w:sz w:val="20"/>
                <w:szCs w:val="20"/>
              </w:rPr>
            </w:pPr>
          </w:p>
        </w:tc>
        <w:tc>
          <w:tcPr>
            <w:tcW w:w="1842" w:type="dxa"/>
            <w:gridSpan w:val="3"/>
            <w:shd w:val="clear" w:color="auto" w:fill="F2F2F2" w:themeFill="background1" w:themeFillShade="F2"/>
          </w:tcPr>
          <w:p w14:paraId="19C51B0F" w14:textId="77777777" w:rsidR="009F173C" w:rsidRPr="004B14D4" w:rsidRDefault="009F173C" w:rsidP="006E35FA">
            <w:pPr>
              <w:rPr>
                <w:color w:val="1F3864" w:themeColor="accent5" w:themeShade="80"/>
                <w:sz w:val="20"/>
                <w:szCs w:val="20"/>
              </w:rPr>
            </w:pPr>
            <w:r w:rsidRPr="004B14D4">
              <w:rPr>
                <w:color w:val="1F3864" w:themeColor="accent5" w:themeShade="80"/>
                <w:sz w:val="20"/>
                <w:szCs w:val="20"/>
              </w:rPr>
              <w:t>Assistant’s email</w:t>
            </w:r>
          </w:p>
        </w:tc>
        <w:tc>
          <w:tcPr>
            <w:tcW w:w="2552" w:type="dxa"/>
            <w:gridSpan w:val="2"/>
          </w:tcPr>
          <w:p w14:paraId="39ABC5D2" w14:textId="77777777" w:rsidR="009F173C" w:rsidRPr="00736913" w:rsidRDefault="009F173C" w:rsidP="006E35FA">
            <w:pPr>
              <w:rPr>
                <w:sz w:val="20"/>
                <w:szCs w:val="20"/>
              </w:rPr>
            </w:pPr>
          </w:p>
        </w:tc>
      </w:tr>
      <w:tr w:rsidR="009F173C" w:rsidRPr="00736913" w14:paraId="14A4208D" w14:textId="77777777" w:rsidTr="006E35FA">
        <w:tc>
          <w:tcPr>
            <w:tcW w:w="1413" w:type="dxa"/>
          </w:tcPr>
          <w:p w14:paraId="22FC4B46"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Dietary Requirements</w:t>
            </w:r>
          </w:p>
        </w:tc>
        <w:tc>
          <w:tcPr>
            <w:tcW w:w="4678" w:type="dxa"/>
            <w:gridSpan w:val="4"/>
            <w:shd w:val="clear" w:color="auto" w:fill="F2F2F2" w:themeFill="background1" w:themeFillShade="F2"/>
          </w:tcPr>
          <w:p w14:paraId="43E077C6" w14:textId="77777777" w:rsidR="009F173C" w:rsidRPr="00736913" w:rsidRDefault="009F173C" w:rsidP="006E35FA">
            <w:pPr>
              <w:rPr>
                <w:sz w:val="20"/>
                <w:szCs w:val="20"/>
              </w:rPr>
            </w:pPr>
            <w:r w:rsidRPr="004B14D4">
              <w:rPr>
                <w:color w:val="1F3864" w:themeColor="accent5" w:themeShade="80"/>
                <w:sz w:val="20"/>
                <w:szCs w:val="20"/>
              </w:rPr>
              <w:t>Please provide details of any special dietary requirements/allergies.  Special meals will only be available to those who have requested them.</w:t>
            </w:r>
          </w:p>
        </w:tc>
        <w:tc>
          <w:tcPr>
            <w:tcW w:w="4394" w:type="dxa"/>
            <w:gridSpan w:val="5"/>
          </w:tcPr>
          <w:p w14:paraId="155FBB60" w14:textId="77777777" w:rsidR="009F173C" w:rsidRPr="00736913" w:rsidRDefault="009F173C" w:rsidP="006E35FA">
            <w:pPr>
              <w:rPr>
                <w:sz w:val="20"/>
                <w:szCs w:val="20"/>
              </w:rPr>
            </w:pPr>
          </w:p>
        </w:tc>
      </w:tr>
      <w:tr w:rsidR="009F173C" w:rsidRPr="00736913" w14:paraId="134FE05E" w14:textId="77777777" w:rsidTr="006E35FA">
        <w:trPr>
          <w:trHeight w:val="1482"/>
        </w:trPr>
        <w:tc>
          <w:tcPr>
            <w:tcW w:w="1413" w:type="dxa"/>
          </w:tcPr>
          <w:p w14:paraId="7781906B" w14:textId="77777777" w:rsidR="009F173C" w:rsidRPr="004B14D4" w:rsidRDefault="009F173C" w:rsidP="006E35FA">
            <w:pPr>
              <w:rPr>
                <w:b/>
                <w:color w:val="1F3864" w:themeColor="accent5" w:themeShade="80"/>
                <w:sz w:val="20"/>
                <w:szCs w:val="20"/>
              </w:rPr>
            </w:pPr>
            <w:r w:rsidRPr="004B14D4">
              <w:rPr>
                <w:b/>
                <w:color w:val="1F3864" w:themeColor="accent5" w:themeShade="80"/>
                <w:sz w:val="20"/>
                <w:szCs w:val="20"/>
              </w:rPr>
              <w:t>Data Protection</w:t>
            </w:r>
          </w:p>
        </w:tc>
        <w:tc>
          <w:tcPr>
            <w:tcW w:w="9072" w:type="dxa"/>
            <w:gridSpan w:val="9"/>
          </w:tcPr>
          <w:p w14:paraId="408E58D9" w14:textId="77777777" w:rsidR="009F173C" w:rsidRPr="0043652E" w:rsidRDefault="009F173C" w:rsidP="006E35FA">
            <w:pPr>
              <w:rPr>
                <w:color w:val="1F3864" w:themeColor="accent5" w:themeShade="80"/>
                <w:sz w:val="20"/>
                <w:szCs w:val="20"/>
              </w:rPr>
            </w:pPr>
            <w:r w:rsidRPr="0043652E">
              <w:rPr>
                <w:color w:val="1F3864" w:themeColor="accent5" w:themeShade="80"/>
                <w:sz w:val="20"/>
                <w:szCs w:val="20"/>
              </w:rPr>
              <w:t xml:space="preserve">We may, on occasion, provide your name and contact details to Government Departments of SPREP member Countries to facilitate visa and travel arrangements. Please confirm your consent to this information being shared. </w:t>
            </w:r>
          </w:p>
          <w:p w14:paraId="2FF35FF7" w14:textId="77777777" w:rsidR="009F173C" w:rsidRDefault="00000000" w:rsidP="006E35FA">
            <w:pPr>
              <w:rPr>
                <w:sz w:val="20"/>
                <w:szCs w:val="20"/>
              </w:rPr>
            </w:pPr>
            <w:sdt>
              <w:sdtPr>
                <w:rPr>
                  <w:rFonts w:ascii="Arial" w:hAnsi="Arial"/>
                  <w:sz w:val="20"/>
                  <w:szCs w:val="20"/>
                </w:rPr>
                <w:id w:val="-752276035"/>
                <w14:checkbox>
                  <w14:checked w14:val="0"/>
                  <w14:checkedState w14:val="2612" w14:font="MS Gothic"/>
                  <w14:uncheckedState w14:val="2610" w14:font="MS Gothic"/>
                </w14:checkbox>
              </w:sdtPr>
              <w:sdtContent>
                <w:r w:rsidR="009F173C">
                  <w:rPr>
                    <w:rFonts w:ascii="MS Gothic" w:eastAsia="MS Gothic" w:hAnsi="MS Gothic" w:hint="eastAsia"/>
                    <w:sz w:val="20"/>
                    <w:szCs w:val="20"/>
                  </w:rPr>
                  <w:t>☐</w:t>
                </w:r>
              </w:sdtContent>
            </w:sdt>
            <w:r w:rsidR="009F173C" w:rsidRPr="00860476">
              <w:rPr>
                <w:sz w:val="20"/>
                <w:szCs w:val="20"/>
              </w:rPr>
              <w:t xml:space="preserve">  Yes, I am happy for my details to be shared</w:t>
            </w:r>
          </w:p>
          <w:p w14:paraId="26B5461F" w14:textId="77777777" w:rsidR="009F173C" w:rsidRPr="00E82D26" w:rsidRDefault="00000000" w:rsidP="006E35FA">
            <w:pPr>
              <w:rPr>
                <w:color w:val="1F3864" w:themeColor="accent5" w:themeShade="80"/>
                <w:sz w:val="20"/>
                <w:szCs w:val="20"/>
              </w:rPr>
            </w:pPr>
            <w:sdt>
              <w:sdtPr>
                <w:rPr>
                  <w:rFonts w:ascii="Arial" w:hAnsi="Arial"/>
                  <w:sz w:val="20"/>
                  <w:szCs w:val="20"/>
                </w:rPr>
                <w:id w:val="-321189894"/>
                <w14:checkbox>
                  <w14:checked w14:val="0"/>
                  <w14:checkedState w14:val="2612" w14:font="MS Gothic"/>
                  <w14:uncheckedState w14:val="2610" w14:font="MS Gothic"/>
                </w14:checkbox>
              </w:sdtPr>
              <w:sdtContent>
                <w:r w:rsidR="009F173C" w:rsidRPr="00180254">
                  <w:rPr>
                    <w:rFonts w:ascii="MS Gothic" w:eastAsia="MS Gothic" w:hAnsi="MS Gothic" w:hint="eastAsia"/>
                    <w:sz w:val="20"/>
                    <w:szCs w:val="20"/>
                  </w:rPr>
                  <w:t>☐</w:t>
                </w:r>
              </w:sdtContent>
            </w:sdt>
            <w:r w:rsidR="009F173C">
              <w:rPr>
                <w:rFonts w:ascii="Arial" w:hAnsi="Arial"/>
                <w:sz w:val="20"/>
                <w:szCs w:val="20"/>
              </w:rPr>
              <w:t xml:space="preserve"> </w:t>
            </w:r>
            <w:r w:rsidR="009F173C" w:rsidRPr="00860476">
              <w:rPr>
                <w:sz w:val="20"/>
                <w:szCs w:val="20"/>
              </w:rPr>
              <w:t>No</w:t>
            </w:r>
            <w:r w:rsidR="009F173C">
              <w:rPr>
                <w:sz w:val="20"/>
                <w:szCs w:val="20"/>
              </w:rPr>
              <w:t>, I would prefer you didn’t share my details</w:t>
            </w:r>
          </w:p>
        </w:tc>
      </w:tr>
      <w:tr w:rsidR="009F173C" w:rsidRPr="00736913" w14:paraId="1BB9EAB7" w14:textId="77777777" w:rsidTr="006E35FA">
        <w:trPr>
          <w:trHeight w:val="618"/>
        </w:trPr>
        <w:tc>
          <w:tcPr>
            <w:tcW w:w="1413" w:type="dxa"/>
          </w:tcPr>
          <w:p w14:paraId="7A5F2619" w14:textId="77777777" w:rsidR="009F173C" w:rsidRPr="004B14D4" w:rsidRDefault="009F173C" w:rsidP="006E35FA">
            <w:pPr>
              <w:rPr>
                <w:b/>
                <w:color w:val="1F3864" w:themeColor="accent5" w:themeShade="80"/>
                <w:sz w:val="20"/>
                <w:szCs w:val="20"/>
              </w:rPr>
            </w:pPr>
            <w:r>
              <w:rPr>
                <w:b/>
                <w:color w:val="1F3864" w:themeColor="accent5" w:themeShade="80"/>
                <w:sz w:val="20"/>
                <w:szCs w:val="20"/>
              </w:rPr>
              <w:t>Passport biodata</w:t>
            </w:r>
          </w:p>
        </w:tc>
        <w:tc>
          <w:tcPr>
            <w:tcW w:w="9072" w:type="dxa"/>
            <w:gridSpan w:val="9"/>
          </w:tcPr>
          <w:p w14:paraId="2F4596E0" w14:textId="77777777" w:rsidR="009F173C" w:rsidRPr="0043652E" w:rsidRDefault="009F173C" w:rsidP="006E35FA">
            <w:pPr>
              <w:rPr>
                <w:color w:val="1F3864" w:themeColor="accent5" w:themeShade="80"/>
                <w:sz w:val="20"/>
                <w:szCs w:val="20"/>
              </w:rPr>
            </w:pPr>
            <w:r w:rsidRPr="0043652E">
              <w:rPr>
                <w:color w:val="1F3864" w:themeColor="accent5" w:themeShade="80"/>
                <w:sz w:val="20"/>
                <w:szCs w:val="20"/>
              </w:rPr>
              <w:t>Please provide a copy of your passport biodata page</w:t>
            </w:r>
            <w:r>
              <w:rPr>
                <w:color w:val="1F3864" w:themeColor="accent5" w:themeShade="80"/>
                <w:sz w:val="20"/>
                <w:szCs w:val="20"/>
              </w:rPr>
              <w:t>.</w:t>
            </w:r>
          </w:p>
        </w:tc>
      </w:tr>
    </w:tbl>
    <w:p w14:paraId="5042929D" w14:textId="77777777" w:rsidR="009A41B4" w:rsidRDefault="009A41B4" w:rsidP="00431D6F">
      <w:pPr>
        <w:ind w:left="567" w:right="827"/>
        <w:jc w:val="center"/>
        <w:rPr>
          <w:color w:val="1F3864" w:themeColor="accent5" w:themeShade="80"/>
          <w:sz w:val="16"/>
          <w:szCs w:val="16"/>
          <w:lang w:val="en-US"/>
        </w:rPr>
      </w:pPr>
    </w:p>
    <w:p w14:paraId="0DC04A23" w14:textId="77777777" w:rsidR="00CB7A42" w:rsidRPr="009A41B4" w:rsidRDefault="00CB7A42" w:rsidP="00431D6F">
      <w:pPr>
        <w:ind w:left="567" w:right="827"/>
        <w:jc w:val="center"/>
        <w:rPr>
          <w:color w:val="1F3864" w:themeColor="accent5" w:themeShade="80"/>
          <w:sz w:val="16"/>
          <w:szCs w:val="16"/>
          <w:lang w:val="en-US"/>
        </w:r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696"/>
        <w:gridCol w:w="2835"/>
        <w:gridCol w:w="5954"/>
      </w:tblGrid>
      <w:tr w:rsidR="00736913" w:rsidRPr="004B14D4" w14:paraId="3F259E0B" w14:textId="77777777" w:rsidTr="00180254">
        <w:tc>
          <w:tcPr>
            <w:tcW w:w="10485" w:type="dxa"/>
            <w:gridSpan w:val="3"/>
          </w:tcPr>
          <w:p w14:paraId="64EB907E" w14:textId="53034EE5" w:rsidR="00736913" w:rsidRDefault="00736913" w:rsidP="00736913">
            <w:pPr>
              <w:jc w:val="center"/>
              <w:rPr>
                <w:rStyle w:val="Hyperlink"/>
                <w:b/>
                <w:i/>
              </w:rPr>
            </w:pPr>
            <w:r w:rsidRPr="0064729A">
              <w:rPr>
                <w:b/>
                <w:i/>
                <w:sz w:val="24"/>
                <w:szCs w:val="24"/>
              </w:rPr>
              <w:t xml:space="preserve">To confirm your attendance at this event please </w:t>
            </w:r>
            <w:r w:rsidR="00F45EA1" w:rsidRPr="0064729A">
              <w:rPr>
                <w:b/>
                <w:i/>
                <w:sz w:val="24"/>
                <w:szCs w:val="24"/>
              </w:rPr>
              <w:t xml:space="preserve">complete and </w:t>
            </w:r>
            <w:r w:rsidRPr="0064729A">
              <w:rPr>
                <w:b/>
                <w:i/>
                <w:sz w:val="24"/>
                <w:szCs w:val="24"/>
              </w:rPr>
              <w:t>return this for</w:t>
            </w:r>
            <w:r w:rsidR="00F74192" w:rsidRPr="0064729A">
              <w:rPr>
                <w:b/>
                <w:i/>
                <w:sz w:val="24"/>
                <w:szCs w:val="24"/>
              </w:rPr>
              <w:t xml:space="preserve">m </w:t>
            </w:r>
            <w:r w:rsidR="00F74192" w:rsidRPr="0064729A">
              <w:rPr>
                <w:b/>
                <w:i/>
                <w:sz w:val="24"/>
                <w:szCs w:val="24"/>
              </w:rPr>
              <w:br/>
            </w:r>
            <w:r w:rsidR="00F74192" w:rsidRPr="003E7AAE">
              <w:rPr>
                <w:b/>
                <w:i/>
                <w:sz w:val="28"/>
                <w:szCs w:val="28"/>
              </w:rPr>
              <w:t>NO LATER THAN</w:t>
            </w:r>
            <w:r w:rsidR="00623FF2">
              <w:rPr>
                <w:b/>
                <w:i/>
                <w:sz w:val="28"/>
                <w:szCs w:val="28"/>
              </w:rPr>
              <w:t xml:space="preserve"> </w:t>
            </w:r>
            <w:r w:rsidR="00D76F0A">
              <w:rPr>
                <w:b/>
                <w:i/>
                <w:sz w:val="28"/>
                <w:szCs w:val="28"/>
                <w:u w:val="single"/>
              </w:rPr>
              <w:t>2</w:t>
            </w:r>
            <w:r w:rsidR="00BD4E2D" w:rsidRPr="00D76F0A">
              <w:rPr>
                <w:b/>
                <w:i/>
                <w:sz w:val="28"/>
                <w:szCs w:val="28"/>
                <w:u w:val="single"/>
              </w:rPr>
              <w:t>1</w:t>
            </w:r>
            <w:r w:rsidR="00623FF2" w:rsidRPr="00D76F0A">
              <w:rPr>
                <w:b/>
                <w:i/>
                <w:sz w:val="28"/>
                <w:szCs w:val="28"/>
                <w:u w:val="single"/>
              </w:rPr>
              <w:t xml:space="preserve"> </w:t>
            </w:r>
            <w:r w:rsidR="00D76F0A">
              <w:rPr>
                <w:b/>
                <w:i/>
                <w:sz w:val="28"/>
                <w:szCs w:val="28"/>
                <w:u w:val="single"/>
              </w:rPr>
              <w:t>May</w:t>
            </w:r>
            <w:r w:rsidR="00580E0B" w:rsidRPr="00D76F0A">
              <w:rPr>
                <w:b/>
                <w:i/>
                <w:sz w:val="28"/>
                <w:szCs w:val="28"/>
                <w:u w:val="single"/>
              </w:rPr>
              <w:t xml:space="preserve"> 202</w:t>
            </w:r>
            <w:r w:rsidR="00D76F0A">
              <w:rPr>
                <w:b/>
                <w:i/>
                <w:sz w:val="28"/>
                <w:szCs w:val="28"/>
                <w:u w:val="single"/>
              </w:rPr>
              <w:t>5</w:t>
            </w:r>
            <w:r w:rsidRPr="00D76F0A">
              <w:rPr>
                <w:b/>
                <w:i/>
                <w:sz w:val="24"/>
                <w:szCs w:val="24"/>
                <w:u w:val="single"/>
              </w:rPr>
              <w:t xml:space="preserve"> </w:t>
            </w:r>
            <w:r w:rsidR="00F45EA1" w:rsidRPr="0064729A">
              <w:rPr>
                <w:b/>
                <w:i/>
                <w:sz w:val="24"/>
                <w:szCs w:val="24"/>
              </w:rPr>
              <w:br/>
            </w:r>
            <w:r w:rsidRPr="0087436B">
              <w:rPr>
                <w:b/>
                <w:i/>
              </w:rPr>
              <w:t>t</w:t>
            </w:r>
            <w:r w:rsidR="005A7728">
              <w:rPr>
                <w:b/>
                <w:i/>
              </w:rPr>
              <w:t xml:space="preserve">o </w:t>
            </w:r>
            <w:hyperlink r:id="rId13" w:history="1">
              <w:r w:rsidR="00D76F0A" w:rsidRPr="00D76F0A">
                <w:rPr>
                  <w:rStyle w:val="Hyperlink"/>
                  <w:b/>
                  <w:i/>
                </w:rPr>
                <w:t>mohammedz@sprep.org</w:t>
              </w:r>
            </w:hyperlink>
            <w:r w:rsidR="00D76F0A" w:rsidRPr="00D76F0A">
              <w:rPr>
                <w:rStyle w:val="Hyperlink"/>
                <w:b/>
                <w:i/>
                <w:u w:val="none"/>
              </w:rPr>
              <w:t xml:space="preserve"> </w:t>
            </w:r>
            <w:r w:rsidR="00623FF2" w:rsidRPr="00623FF2">
              <w:rPr>
                <w:b/>
                <w:i/>
                <w:sz w:val="24"/>
                <w:szCs w:val="24"/>
              </w:rPr>
              <w:t>and</w:t>
            </w:r>
            <w:r w:rsidR="00D76F0A">
              <w:rPr>
                <w:b/>
                <w:i/>
                <w:sz w:val="24"/>
                <w:szCs w:val="24"/>
              </w:rPr>
              <w:t xml:space="preserve"> </w:t>
            </w:r>
            <w:hyperlink r:id="rId14" w:history="1">
              <w:r w:rsidR="00D76F0A" w:rsidRPr="00BE4F28">
                <w:rPr>
                  <w:rStyle w:val="Hyperlink"/>
                  <w:b/>
                  <w:i/>
                </w:rPr>
                <w:t>juliep@sprep.org</w:t>
              </w:r>
            </w:hyperlink>
            <w:r w:rsidR="00623FF2" w:rsidRPr="00623FF2">
              <w:rPr>
                <w:rStyle w:val="Hyperlink"/>
                <w:b/>
                <w:i/>
                <w:u w:val="none"/>
              </w:rPr>
              <w:t xml:space="preserve"> </w:t>
            </w:r>
          </w:p>
          <w:p w14:paraId="4A6C7DDF" w14:textId="09BB31D3" w:rsidR="00D76F0A" w:rsidRPr="004B14D4" w:rsidRDefault="00D76F0A" w:rsidP="00736913">
            <w:pPr>
              <w:jc w:val="center"/>
              <w:rPr>
                <w:b/>
                <w:i/>
                <w:sz w:val="24"/>
                <w:szCs w:val="24"/>
              </w:rPr>
            </w:pPr>
            <w:r>
              <w:rPr>
                <w:b/>
                <w:i/>
              </w:rPr>
              <w:t>c</w:t>
            </w:r>
            <w:r w:rsidRPr="00D76F0A">
              <w:rPr>
                <w:b/>
                <w:i/>
              </w:rPr>
              <w:t>c</w:t>
            </w:r>
            <w:r>
              <w:rPr>
                <w:b/>
                <w:i/>
              </w:rPr>
              <w:t xml:space="preserve">: </w:t>
            </w:r>
            <w:hyperlink r:id="rId15" w:history="1">
              <w:r w:rsidRPr="00623FF2">
                <w:rPr>
                  <w:rStyle w:val="Hyperlink"/>
                  <w:b/>
                  <w:i/>
                </w:rPr>
                <w:t>memoreei@sprep.org</w:t>
              </w:r>
            </w:hyperlink>
          </w:p>
        </w:tc>
      </w:tr>
      <w:tr w:rsidR="00104240" w:rsidRPr="004B14D4" w14:paraId="6B6FDD93" w14:textId="77777777" w:rsidTr="00736C44">
        <w:trPr>
          <w:trHeight w:val="1046"/>
        </w:trPr>
        <w:tc>
          <w:tcPr>
            <w:tcW w:w="10485" w:type="dxa"/>
            <w:gridSpan w:val="3"/>
            <w:shd w:val="clear" w:color="auto" w:fill="00B0F0"/>
          </w:tcPr>
          <w:p w14:paraId="398D7B34" w14:textId="750225CA" w:rsidR="00104240" w:rsidRDefault="00104240" w:rsidP="00104240">
            <w:pPr>
              <w:rPr>
                <w:b/>
                <w:bCs/>
              </w:rPr>
            </w:pPr>
            <w:r w:rsidRPr="00104240">
              <w:rPr>
                <w:b/>
                <w:bCs/>
              </w:rPr>
              <w:t>Form-</w:t>
            </w:r>
            <w:r w:rsidR="00736C44">
              <w:rPr>
                <w:b/>
                <w:bCs/>
              </w:rPr>
              <w:t>3</w:t>
            </w:r>
            <w:r w:rsidRPr="00104240">
              <w:rPr>
                <w:b/>
                <w:bCs/>
              </w:rPr>
              <w:t xml:space="preserve">: </w:t>
            </w:r>
          </w:p>
          <w:p w14:paraId="6F9CBF9D" w14:textId="23DE1B09" w:rsidR="00104240" w:rsidRPr="00104240" w:rsidRDefault="00736C44" w:rsidP="00104240">
            <w:pPr>
              <w:ind w:left="599"/>
              <w:rPr>
                <w:b/>
                <w:bCs/>
                <w:i/>
                <w:sz w:val="24"/>
                <w:szCs w:val="24"/>
              </w:rPr>
            </w:pPr>
            <w:r>
              <w:rPr>
                <w:b/>
                <w:bCs/>
                <w:sz w:val="24"/>
                <w:szCs w:val="24"/>
              </w:rPr>
              <w:t xml:space="preserve">Financial, Accommodation </w:t>
            </w:r>
            <w:r w:rsidR="00870716">
              <w:rPr>
                <w:b/>
                <w:bCs/>
                <w:sz w:val="24"/>
                <w:szCs w:val="24"/>
              </w:rPr>
              <w:t xml:space="preserve">and </w:t>
            </w:r>
            <w:r w:rsidR="00870716" w:rsidRPr="00104240">
              <w:rPr>
                <w:b/>
                <w:bCs/>
                <w:sz w:val="24"/>
                <w:szCs w:val="24"/>
              </w:rPr>
              <w:t>Confirmation</w:t>
            </w:r>
            <w:r>
              <w:rPr>
                <w:b/>
                <w:bCs/>
                <w:sz w:val="24"/>
                <w:szCs w:val="24"/>
              </w:rPr>
              <w:t xml:space="preserve"> of Nomination(s)</w:t>
            </w:r>
          </w:p>
        </w:tc>
      </w:tr>
      <w:tr w:rsidR="0043652E" w:rsidRPr="00736913" w14:paraId="13EFBFE9" w14:textId="77777777" w:rsidTr="00736C44">
        <w:trPr>
          <w:trHeight w:val="1482"/>
        </w:trPr>
        <w:tc>
          <w:tcPr>
            <w:tcW w:w="1696" w:type="dxa"/>
          </w:tcPr>
          <w:p w14:paraId="26990F0B" w14:textId="78C8B53F" w:rsidR="0043652E" w:rsidRPr="004B14D4" w:rsidRDefault="00736C44">
            <w:pPr>
              <w:rPr>
                <w:b/>
                <w:color w:val="1F3864" w:themeColor="accent5" w:themeShade="80"/>
                <w:sz w:val="20"/>
                <w:szCs w:val="20"/>
              </w:rPr>
            </w:pPr>
            <w:r w:rsidRPr="00736C44">
              <w:rPr>
                <w:b/>
                <w:color w:val="1F3864" w:themeColor="accent5" w:themeShade="80"/>
                <w:sz w:val="20"/>
                <w:szCs w:val="20"/>
              </w:rPr>
              <w:t>Financial Support to attend</w:t>
            </w:r>
          </w:p>
        </w:tc>
        <w:tc>
          <w:tcPr>
            <w:tcW w:w="8789" w:type="dxa"/>
            <w:gridSpan w:val="2"/>
          </w:tcPr>
          <w:p w14:paraId="70456C9F" w14:textId="6AF2C66F" w:rsidR="0043652E" w:rsidRPr="0043652E" w:rsidRDefault="00736C44" w:rsidP="00736C44">
            <w:pPr>
              <w:jc w:val="both"/>
              <w:rPr>
                <w:color w:val="1F3864" w:themeColor="accent5" w:themeShade="80"/>
                <w:sz w:val="20"/>
                <w:szCs w:val="20"/>
              </w:rPr>
            </w:pPr>
            <w:r w:rsidRPr="00736C44">
              <w:rPr>
                <w:color w:val="1F3864" w:themeColor="accent5" w:themeShade="80"/>
                <w:sz w:val="20"/>
                <w:szCs w:val="20"/>
              </w:rPr>
              <w:t xml:space="preserve">Flights and DSA’s for the nominated participants to the </w:t>
            </w:r>
            <w:r>
              <w:rPr>
                <w:color w:val="1F3864" w:themeColor="accent5" w:themeShade="80"/>
                <w:sz w:val="20"/>
                <w:szCs w:val="20"/>
              </w:rPr>
              <w:t>1</w:t>
            </w:r>
            <w:r w:rsidRPr="00736C44">
              <w:rPr>
                <w:color w:val="1F3864" w:themeColor="accent5" w:themeShade="80"/>
                <w:sz w:val="20"/>
                <w:szCs w:val="20"/>
                <w:vertAlign w:val="superscript"/>
              </w:rPr>
              <w:t>st</w:t>
            </w:r>
            <w:r>
              <w:rPr>
                <w:color w:val="1F3864" w:themeColor="accent5" w:themeShade="80"/>
                <w:sz w:val="20"/>
                <w:szCs w:val="20"/>
              </w:rPr>
              <w:t xml:space="preserve"> SWAP2</w:t>
            </w:r>
            <w:r w:rsidRPr="00736C44">
              <w:rPr>
                <w:color w:val="1F3864" w:themeColor="accent5" w:themeShade="80"/>
                <w:sz w:val="20"/>
                <w:szCs w:val="20"/>
              </w:rPr>
              <w:t xml:space="preserve"> PSC Meeting and</w:t>
            </w:r>
            <w:r>
              <w:rPr>
                <w:color w:val="1F3864" w:themeColor="accent5" w:themeShade="80"/>
                <w:sz w:val="20"/>
                <w:szCs w:val="20"/>
              </w:rPr>
              <w:t xml:space="preserve"> INC M</w:t>
            </w:r>
            <w:r w:rsidRPr="00736C44">
              <w:rPr>
                <w:color w:val="1F3864" w:themeColor="accent5" w:themeShade="80"/>
                <w:sz w:val="20"/>
                <w:szCs w:val="20"/>
              </w:rPr>
              <w:t>eeting will be provided. Please read and complete the forms carefully. We will contact participants directly regarding any requests for financial support. Country</w:t>
            </w:r>
            <w:r>
              <w:rPr>
                <w:color w:val="1F3864" w:themeColor="accent5" w:themeShade="80"/>
                <w:sz w:val="20"/>
                <w:szCs w:val="20"/>
              </w:rPr>
              <w:t xml:space="preserve"> and Territory</w:t>
            </w:r>
            <w:r w:rsidRPr="00736C44">
              <w:rPr>
                <w:color w:val="1F3864" w:themeColor="accent5" w:themeShade="80"/>
                <w:sz w:val="20"/>
                <w:szCs w:val="20"/>
              </w:rPr>
              <w:t xml:space="preserve"> nominating official to confirm if financial support is requested for representative(s) to attend the meetings.</w:t>
            </w:r>
          </w:p>
          <w:p w14:paraId="4C2FDCE2" w14:textId="2F761827" w:rsidR="0043652E" w:rsidRDefault="00000000" w:rsidP="00F11386">
            <w:pPr>
              <w:rPr>
                <w:sz w:val="20"/>
                <w:szCs w:val="20"/>
              </w:rPr>
            </w:pPr>
            <w:sdt>
              <w:sdtPr>
                <w:rPr>
                  <w:rFonts w:ascii="Arial" w:hAnsi="Arial"/>
                  <w:sz w:val="20"/>
                  <w:szCs w:val="20"/>
                </w:rPr>
                <w:id w:val="461230428"/>
                <w14:checkbox>
                  <w14:checked w14:val="0"/>
                  <w14:checkedState w14:val="2612" w14:font="MS Gothic"/>
                  <w14:uncheckedState w14:val="2610" w14:font="MS Gothic"/>
                </w14:checkbox>
              </w:sdtPr>
              <w:sdtContent>
                <w:r w:rsidR="0043652E">
                  <w:rPr>
                    <w:rFonts w:ascii="MS Gothic" w:eastAsia="MS Gothic" w:hAnsi="MS Gothic" w:hint="eastAsia"/>
                    <w:sz w:val="20"/>
                    <w:szCs w:val="20"/>
                  </w:rPr>
                  <w:t>☐</w:t>
                </w:r>
              </w:sdtContent>
            </w:sdt>
            <w:r w:rsidR="0043652E" w:rsidRPr="00860476">
              <w:rPr>
                <w:sz w:val="20"/>
                <w:szCs w:val="20"/>
              </w:rPr>
              <w:t xml:space="preserve">  Yes, I am </w:t>
            </w:r>
            <w:r w:rsidR="00736C44">
              <w:rPr>
                <w:sz w:val="20"/>
                <w:szCs w:val="20"/>
              </w:rPr>
              <w:t>seeking financial support</w:t>
            </w:r>
          </w:p>
          <w:p w14:paraId="58E2E81F" w14:textId="5FA2E941" w:rsidR="0043652E" w:rsidRPr="00E82D26" w:rsidRDefault="00000000" w:rsidP="00F11386">
            <w:pPr>
              <w:rPr>
                <w:color w:val="1F3864" w:themeColor="accent5" w:themeShade="80"/>
                <w:sz w:val="20"/>
                <w:szCs w:val="20"/>
              </w:rPr>
            </w:pPr>
            <w:sdt>
              <w:sdtPr>
                <w:rPr>
                  <w:rFonts w:ascii="Arial" w:hAnsi="Arial"/>
                  <w:sz w:val="20"/>
                  <w:szCs w:val="20"/>
                </w:rPr>
                <w:id w:val="1639686004"/>
                <w14:checkbox>
                  <w14:checked w14:val="0"/>
                  <w14:checkedState w14:val="2612" w14:font="MS Gothic"/>
                  <w14:uncheckedState w14:val="2610" w14:font="MS Gothic"/>
                </w14:checkbox>
              </w:sdtPr>
              <w:sdtContent>
                <w:r w:rsidR="0043652E" w:rsidRPr="00180254">
                  <w:rPr>
                    <w:rFonts w:ascii="MS Gothic" w:eastAsia="MS Gothic" w:hAnsi="MS Gothic" w:hint="eastAsia"/>
                    <w:sz w:val="20"/>
                    <w:szCs w:val="20"/>
                  </w:rPr>
                  <w:t>☐</w:t>
                </w:r>
              </w:sdtContent>
            </w:sdt>
            <w:r w:rsidR="0043652E">
              <w:rPr>
                <w:rFonts w:ascii="Arial" w:hAnsi="Arial"/>
                <w:sz w:val="20"/>
                <w:szCs w:val="20"/>
              </w:rPr>
              <w:t xml:space="preserve"> </w:t>
            </w:r>
            <w:r w:rsidR="0043652E" w:rsidRPr="00860476">
              <w:rPr>
                <w:sz w:val="20"/>
                <w:szCs w:val="20"/>
              </w:rPr>
              <w:t>No</w:t>
            </w:r>
            <w:r w:rsidR="0043652E">
              <w:rPr>
                <w:sz w:val="20"/>
                <w:szCs w:val="20"/>
              </w:rPr>
              <w:t xml:space="preserve">, I </w:t>
            </w:r>
            <w:r w:rsidR="00736C44" w:rsidRPr="00860476">
              <w:rPr>
                <w:sz w:val="20"/>
                <w:szCs w:val="20"/>
              </w:rPr>
              <w:t xml:space="preserve">am </w:t>
            </w:r>
            <w:r w:rsidR="00736C44">
              <w:rPr>
                <w:sz w:val="20"/>
                <w:szCs w:val="20"/>
              </w:rPr>
              <w:t>not seeking financial support</w:t>
            </w:r>
          </w:p>
        </w:tc>
      </w:tr>
      <w:tr w:rsidR="0043652E" w:rsidRPr="00736913" w14:paraId="1534E278" w14:textId="77777777" w:rsidTr="00736C44">
        <w:trPr>
          <w:trHeight w:val="618"/>
        </w:trPr>
        <w:tc>
          <w:tcPr>
            <w:tcW w:w="1696" w:type="dxa"/>
          </w:tcPr>
          <w:p w14:paraId="753712B7" w14:textId="2E17382A" w:rsidR="0043652E" w:rsidRPr="004B14D4" w:rsidRDefault="00736C44">
            <w:pPr>
              <w:rPr>
                <w:b/>
                <w:color w:val="1F3864" w:themeColor="accent5" w:themeShade="80"/>
                <w:sz w:val="20"/>
                <w:szCs w:val="20"/>
              </w:rPr>
            </w:pPr>
            <w:r w:rsidRPr="00736C44">
              <w:rPr>
                <w:b/>
                <w:color w:val="1F3864" w:themeColor="accent5" w:themeShade="80"/>
                <w:sz w:val="20"/>
                <w:szCs w:val="20"/>
              </w:rPr>
              <w:t>Accommodation</w:t>
            </w:r>
          </w:p>
        </w:tc>
        <w:tc>
          <w:tcPr>
            <w:tcW w:w="8789" w:type="dxa"/>
            <w:gridSpan w:val="2"/>
          </w:tcPr>
          <w:p w14:paraId="597F4150" w14:textId="77777777" w:rsidR="00736C44" w:rsidRDefault="00736C44" w:rsidP="00736C44">
            <w:pPr>
              <w:jc w:val="both"/>
              <w:rPr>
                <w:color w:val="1F3864" w:themeColor="accent5" w:themeShade="80"/>
                <w:sz w:val="20"/>
                <w:szCs w:val="20"/>
              </w:rPr>
            </w:pPr>
            <w:r w:rsidRPr="00736C44">
              <w:rPr>
                <w:b/>
                <w:bCs/>
                <w:color w:val="1F3864" w:themeColor="accent5" w:themeShade="80"/>
                <w:sz w:val="20"/>
                <w:szCs w:val="20"/>
              </w:rPr>
              <w:t>Important note</w:t>
            </w:r>
            <w:r w:rsidRPr="00736C44">
              <w:rPr>
                <w:color w:val="1F3864" w:themeColor="accent5" w:themeShade="80"/>
                <w:sz w:val="20"/>
                <w:szCs w:val="20"/>
              </w:rPr>
              <w:t xml:space="preserve">: SPREP will not book accommodation for any participant but will provide DSA for each representative from each participating country, which will cover accommodation expenses (see above for details on Financial Support). </w:t>
            </w:r>
          </w:p>
          <w:p w14:paraId="5CD5E812" w14:textId="09D8B408" w:rsidR="0043652E" w:rsidRPr="00736C44" w:rsidRDefault="00736C44" w:rsidP="00736C44">
            <w:pPr>
              <w:jc w:val="both"/>
              <w:rPr>
                <w:b/>
                <w:bCs/>
                <w:color w:val="1F3864" w:themeColor="accent5" w:themeShade="80"/>
                <w:sz w:val="20"/>
                <w:szCs w:val="20"/>
              </w:rPr>
            </w:pPr>
            <w:r w:rsidRPr="00736C44">
              <w:rPr>
                <w:b/>
                <w:bCs/>
                <w:color w:val="1F3864" w:themeColor="accent5" w:themeShade="80"/>
                <w:sz w:val="20"/>
                <w:szCs w:val="20"/>
              </w:rPr>
              <w:t>Bookings should be made directly with your chosen accommodation provider.</w:t>
            </w:r>
          </w:p>
        </w:tc>
      </w:tr>
      <w:tr w:rsidR="00736C44" w:rsidRPr="00736913" w14:paraId="338D80E9" w14:textId="77777777" w:rsidTr="00CB5643">
        <w:trPr>
          <w:trHeight w:val="998"/>
        </w:trPr>
        <w:tc>
          <w:tcPr>
            <w:tcW w:w="10485" w:type="dxa"/>
            <w:gridSpan w:val="3"/>
            <w:shd w:val="clear" w:color="auto" w:fill="BFBFBF" w:themeFill="background1" w:themeFillShade="BF"/>
          </w:tcPr>
          <w:p w14:paraId="112AD72D" w14:textId="41DC5D6F" w:rsidR="00CB5643" w:rsidRPr="00736C44" w:rsidRDefault="00736C44" w:rsidP="00CB5643">
            <w:pPr>
              <w:jc w:val="center"/>
              <w:rPr>
                <w:b/>
                <w:bCs/>
                <w:i/>
                <w:iCs/>
                <w:color w:val="1F3864" w:themeColor="accent5" w:themeShade="80"/>
                <w:sz w:val="20"/>
                <w:szCs w:val="20"/>
              </w:rPr>
            </w:pPr>
            <w:r w:rsidRPr="00736C44">
              <w:rPr>
                <w:b/>
                <w:bCs/>
                <w:i/>
                <w:iCs/>
              </w:rPr>
              <w:lastRenderedPageBreak/>
              <w:t>Once we receive this registration form, we will send a General Information document for further details about your participation to these meetings, including meeting agenda, venue, visa’s, travel information, etc.</w:t>
            </w:r>
          </w:p>
        </w:tc>
      </w:tr>
      <w:tr w:rsidR="00736C44" w:rsidRPr="00736913" w14:paraId="6577075B" w14:textId="77777777" w:rsidTr="00736C44">
        <w:trPr>
          <w:trHeight w:val="169"/>
        </w:trPr>
        <w:tc>
          <w:tcPr>
            <w:tcW w:w="1696" w:type="dxa"/>
            <w:vMerge w:val="restart"/>
          </w:tcPr>
          <w:p w14:paraId="417FDE7F" w14:textId="5AF38B84" w:rsidR="00736C44" w:rsidRPr="004B14D4" w:rsidRDefault="00736C44" w:rsidP="006E35FA">
            <w:pPr>
              <w:rPr>
                <w:b/>
                <w:color w:val="1F3864" w:themeColor="accent5" w:themeShade="80"/>
                <w:sz w:val="20"/>
                <w:szCs w:val="20"/>
              </w:rPr>
            </w:pPr>
            <w:r w:rsidRPr="00736C44">
              <w:rPr>
                <w:b/>
                <w:color w:val="1F3864" w:themeColor="accent5" w:themeShade="80"/>
                <w:sz w:val="20"/>
                <w:szCs w:val="20"/>
              </w:rPr>
              <w:t>Confirmation of Nomination</w:t>
            </w:r>
          </w:p>
        </w:tc>
        <w:tc>
          <w:tcPr>
            <w:tcW w:w="2835" w:type="dxa"/>
            <w:shd w:val="clear" w:color="auto" w:fill="F2F2F2" w:themeFill="background1" w:themeFillShade="F2"/>
          </w:tcPr>
          <w:p w14:paraId="58C8B5C4" w14:textId="2A5EE9FF" w:rsidR="00736C44" w:rsidRPr="00736C44" w:rsidRDefault="00736C44" w:rsidP="006E35FA">
            <w:pPr>
              <w:jc w:val="both"/>
              <w:rPr>
                <w:color w:val="1F3864" w:themeColor="accent5" w:themeShade="80"/>
                <w:sz w:val="20"/>
                <w:szCs w:val="20"/>
              </w:rPr>
            </w:pPr>
            <w:r w:rsidRPr="00736C44">
              <w:rPr>
                <w:color w:val="1F3864" w:themeColor="accent5" w:themeShade="80"/>
                <w:sz w:val="20"/>
                <w:szCs w:val="20"/>
              </w:rPr>
              <w:t>Name of Nominating Official</w:t>
            </w:r>
          </w:p>
        </w:tc>
        <w:tc>
          <w:tcPr>
            <w:tcW w:w="5954" w:type="dxa"/>
          </w:tcPr>
          <w:p w14:paraId="2966BD40" w14:textId="313BA8D5" w:rsidR="00736C44" w:rsidRPr="00736C44" w:rsidRDefault="00736C44" w:rsidP="006E35FA">
            <w:pPr>
              <w:jc w:val="both"/>
              <w:rPr>
                <w:b/>
                <w:bCs/>
                <w:color w:val="1F3864" w:themeColor="accent5" w:themeShade="80"/>
                <w:sz w:val="20"/>
                <w:szCs w:val="20"/>
              </w:rPr>
            </w:pPr>
          </w:p>
        </w:tc>
      </w:tr>
      <w:tr w:rsidR="00736C44" w:rsidRPr="00736913" w14:paraId="2FD54E98" w14:textId="77777777" w:rsidTr="00736C44">
        <w:trPr>
          <w:trHeight w:val="167"/>
        </w:trPr>
        <w:tc>
          <w:tcPr>
            <w:tcW w:w="1696" w:type="dxa"/>
            <w:vMerge/>
          </w:tcPr>
          <w:p w14:paraId="4BF6EE3B" w14:textId="77777777" w:rsidR="00736C44" w:rsidRPr="00736C44" w:rsidRDefault="00736C44" w:rsidP="006E35FA">
            <w:pPr>
              <w:rPr>
                <w:b/>
                <w:color w:val="1F3864" w:themeColor="accent5" w:themeShade="80"/>
                <w:sz w:val="20"/>
                <w:szCs w:val="20"/>
              </w:rPr>
            </w:pPr>
          </w:p>
        </w:tc>
        <w:tc>
          <w:tcPr>
            <w:tcW w:w="2835" w:type="dxa"/>
            <w:shd w:val="clear" w:color="auto" w:fill="F2F2F2" w:themeFill="background1" w:themeFillShade="F2"/>
          </w:tcPr>
          <w:p w14:paraId="654F60A6" w14:textId="6F494AE5" w:rsidR="00736C44" w:rsidRPr="00736C44" w:rsidRDefault="00736C44" w:rsidP="006E35FA">
            <w:pPr>
              <w:jc w:val="both"/>
              <w:rPr>
                <w:color w:val="1F3864" w:themeColor="accent5" w:themeShade="80"/>
                <w:sz w:val="20"/>
                <w:szCs w:val="20"/>
              </w:rPr>
            </w:pPr>
            <w:r w:rsidRPr="00736C44">
              <w:rPr>
                <w:color w:val="1F3864" w:themeColor="accent5" w:themeShade="80"/>
                <w:sz w:val="20"/>
                <w:szCs w:val="20"/>
              </w:rPr>
              <w:t>Position</w:t>
            </w:r>
          </w:p>
        </w:tc>
        <w:tc>
          <w:tcPr>
            <w:tcW w:w="5954" w:type="dxa"/>
          </w:tcPr>
          <w:p w14:paraId="5B1E2DF1" w14:textId="7DF2C3D3" w:rsidR="00736C44" w:rsidRPr="00736C44" w:rsidRDefault="00736C44" w:rsidP="006E35FA">
            <w:pPr>
              <w:jc w:val="both"/>
              <w:rPr>
                <w:b/>
                <w:bCs/>
                <w:color w:val="1F3864" w:themeColor="accent5" w:themeShade="80"/>
                <w:sz w:val="20"/>
                <w:szCs w:val="20"/>
              </w:rPr>
            </w:pPr>
          </w:p>
        </w:tc>
      </w:tr>
      <w:tr w:rsidR="00736C44" w:rsidRPr="00736913" w14:paraId="0F6A68B1" w14:textId="77777777" w:rsidTr="00736C44">
        <w:trPr>
          <w:trHeight w:val="1260"/>
        </w:trPr>
        <w:tc>
          <w:tcPr>
            <w:tcW w:w="1696" w:type="dxa"/>
            <w:vMerge/>
          </w:tcPr>
          <w:p w14:paraId="2534E11B" w14:textId="77777777" w:rsidR="00736C44" w:rsidRPr="00736C44" w:rsidRDefault="00736C44" w:rsidP="006E35FA">
            <w:pPr>
              <w:rPr>
                <w:b/>
                <w:color w:val="1F3864" w:themeColor="accent5" w:themeShade="80"/>
                <w:sz w:val="20"/>
                <w:szCs w:val="20"/>
              </w:rPr>
            </w:pPr>
          </w:p>
        </w:tc>
        <w:tc>
          <w:tcPr>
            <w:tcW w:w="2835" w:type="dxa"/>
            <w:shd w:val="clear" w:color="auto" w:fill="F2F2F2" w:themeFill="background1" w:themeFillShade="F2"/>
          </w:tcPr>
          <w:p w14:paraId="68E395B2" w14:textId="1471EB63" w:rsidR="00736C44" w:rsidRPr="00736C44" w:rsidRDefault="00736C44" w:rsidP="006E35FA">
            <w:pPr>
              <w:jc w:val="both"/>
              <w:rPr>
                <w:color w:val="1F3864" w:themeColor="accent5" w:themeShade="80"/>
                <w:sz w:val="20"/>
                <w:szCs w:val="20"/>
              </w:rPr>
            </w:pPr>
            <w:r w:rsidRPr="00736C44">
              <w:rPr>
                <w:color w:val="1F3864" w:themeColor="accent5" w:themeShade="80"/>
                <w:sz w:val="20"/>
                <w:szCs w:val="20"/>
              </w:rPr>
              <w:t>Signature</w:t>
            </w:r>
          </w:p>
        </w:tc>
        <w:tc>
          <w:tcPr>
            <w:tcW w:w="5954" w:type="dxa"/>
          </w:tcPr>
          <w:p w14:paraId="78AC9203" w14:textId="5FF22E35" w:rsidR="00736C44" w:rsidRPr="00736C44" w:rsidRDefault="00736C44" w:rsidP="006E35FA">
            <w:pPr>
              <w:jc w:val="both"/>
              <w:rPr>
                <w:b/>
                <w:bCs/>
                <w:color w:val="1F3864" w:themeColor="accent5" w:themeShade="80"/>
                <w:sz w:val="20"/>
                <w:szCs w:val="20"/>
              </w:rPr>
            </w:pPr>
          </w:p>
        </w:tc>
      </w:tr>
      <w:tr w:rsidR="00736C44" w:rsidRPr="00736913" w14:paraId="12FB1E4F" w14:textId="77777777" w:rsidTr="00736C44">
        <w:trPr>
          <w:trHeight w:val="167"/>
        </w:trPr>
        <w:tc>
          <w:tcPr>
            <w:tcW w:w="1696" w:type="dxa"/>
            <w:vMerge/>
          </w:tcPr>
          <w:p w14:paraId="003EFB7D" w14:textId="77777777" w:rsidR="00736C44" w:rsidRPr="00736C44" w:rsidRDefault="00736C44" w:rsidP="006E35FA">
            <w:pPr>
              <w:rPr>
                <w:b/>
                <w:color w:val="1F3864" w:themeColor="accent5" w:themeShade="80"/>
                <w:sz w:val="20"/>
                <w:szCs w:val="20"/>
              </w:rPr>
            </w:pPr>
          </w:p>
        </w:tc>
        <w:tc>
          <w:tcPr>
            <w:tcW w:w="2835" w:type="dxa"/>
            <w:shd w:val="clear" w:color="auto" w:fill="F2F2F2" w:themeFill="background1" w:themeFillShade="F2"/>
          </w:tcPr>
          <w:p w14:paraId="48D64A6E" w14:textId="2CD31A45" w:rsidR="00736C44" w:rsidRPr="00736C44" w:rsidRDefault="00736C44" w:rsidP="006E35FA">
            <w:pPr>
              <w:jc w:val="both"/>
              <w:rPr>
                <w:color w:val="1F3864" w:themeColor="accent5" w:themeShade="80"/>
                <w:sz w:val="20"/>
                <w:szCs w:val="20"/>
              </w:rPr>
            </w:pPr>
            <w:r w:rsidRPr="00736C44">
              <w:rPr>
                <w:color w:val="1F3864" w:themeColor="accent5" w:themeShade="80"/>
                <w:sz w:val="20"/>
                <w:szCs w:val="20"/>
              </w:rPr>
              <w:t>Date</w:t>
            </w:r>
          </w:p>
        </w:tc>
        <w:tc>
          <w:tcPr>
            <w:tcW w:w="5954" w:type="dxa"/>
          </w:tcPr>
          <w:p w14:paraId="0B428BD5" w14:textId="059539C7" w:rsidR="00736C44" w:rsidRPr="00736C44" w:rsidRDefault="00736C44" w:rsidP="006E35FA">
            <w:pPr>
              <w:jc w:val="both"/>
              <w:rPr>
                <w:b/>
                <w:bCs/>
                <w:color w:val="1F3864" w:themeColor="accent5" w:themeShade="80"/>
                <w:sz w:val="20"/>
                <w:szCs w:val="20"/>
              </w:rPr>
            </w:pPr>
          </w:p>
        </w:tc>
      </w:tr>
    </w:tbl>
    <w:p w14:paraId="495D9697" w14:textId="77777777" w:rsidR="00C74FB9" w:rsidRDefault="00C74FB9" w:rsidP="008006B0">
      <w:pPr>
        <w:ind w:right="827"/>
        <w:jc w:val="center"/>
        <w:rPr>
          <w:b/>
          <w:color w:val="1F3864" w:themeColor="accent5" w:themeShade="80"/>
          <w:sz w:val="24"/>
          <w:szCs w:val="24"/>
        </w:rPr>
      </w:pPr>
    </w:p>
    <w:p w14:paraId="6668CA1E" w14:textId="2666EA16" w:rsidR="0030049C" w:rsidRPr="00C74FB9" w:rsidRDefault="00AD4619" w:rsidP="008006B0">
      <w:pPr>
        <w:ind w:right="827"/>
        <w:jc w:val="center"/>
        <w:rPr>
          <w:sz w:val="28"/>
          <w:szCs w:val="28"/>
        </w:rPr>
      </w:pPr>
      <w:r w:rsidRPr="00C74FB9">
        <w:rPr>
          <w:b/>
          <w:color w:val="1F3864" w:themeColor="accent5" w:themeShade="80"/>
          <w:sz w:val="28"/>
          <w:szCs w:val="28"/>
        </w:rPr>
        <w:t>Thank you for completing the registration form</w:t>
      </w:r>
    </w:p>
    <w:sectPr w:rsidR="0030049C" w:rsidRPr="00C74FB9" w:rsidSect="006453B1">
      <w:headerReference w:type="default" r:id="rId16"/>
      <w:pgSz w:w="11906" w:h="16838"/>
      <w:pgMar w:top="1418" w:right="720" w:bottom="567"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6FDF0" w14:textId="77777777" w:rsidR="00A46702" w:rsidRDefault="00A46702" w:rsidP="00462ECA">
      <w:pPr>
        <w:spacing w:before="0" w:after="0"/>
      </w:pPr>
      <w:r>
        <w:separator/>
      </w:r>
    </w:p>
  </w:endnote>
  <w:endnote w:type="continuationSeparator" w:id="0">
    <w:p w14:paraId="0CE4CE7B" w14:textId="77777777" w:rsidR="00A46702" w:rsidRDefault="00A46702" w:rsidP="0046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40668" w14:textId="77777777" w:rsidR="00A46702" w:rsidRDefault="00A46702" w:rsidP="00462ECA">
      <w:pPr>
        <w:spacing w:before="0" w:after="0"/>
      </w:pPr>
      <w:r>
        <w:separator/>
      </w:r>
    </w:p>
  </w:footnote>
  <w:footnote w:type="continuationSeparator" w:id="0">
    <w:p w14:paraId="4F698913" w14:textId="77777777" w:rsidR="00A46702" w:rsidRDefault="00A46702" w:rsidP="0046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42724" w14:textId="59694D5B" w:rsidR="0042327A" w:rsidRPr="00380FED" w:rsidRDefault="0042327A" w:rsidP="0042327A">
    <w:pPr>
      <w:pStyle w:val="Header"/>
    </w:pPr>
    <w:r>
      <w:t xml:space="preserve">                                                                                                  </w:t>
    </w:r>
  </w:p>
  <w:p w14:paraId="4DAB738E" w14:textId="37322EEF" w:rsidR="00AD4619" w:rsidRDefault="00AD4619" w:rsidP="00E61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6EF3"/>
    <w:multiLevelType w:val="hybridMultilevel"/>
    <w:tmpl w:val="458A1EDE"/>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115B78DA"/>
    <w:multiLevelType w:val="hybridMultilevel"/>
    <w:tmpl w:val="7D0E1B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FA1166"/>
    <w:multiLevelType w:val="hybridMultilevel"/>
    <w:tmpl w:val="3A0C6626"/>
    <w:lvl w:ilvl="0" w:tplc="7D6299A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07950750">
    <w:abstractNumId w:val="2"/>
  </w:num>
  <w:num w:numId="2" w16cid:durableId="2136485121">
    <w:abstractNumId w:val="1"/>
  </w:num>
  <w:num w:numId="3" w16cid:durableId="95776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A"/>
    <w:rsid w:val="00000059"/>
    <w:rsid w:val="00013047"/>
    <w:rsid w:val="00026430"/>
    <w:rsid w:val="000372C5"/>
    <w:rsid w:val="000449BC"/>
    <w:rsid w:val="00067411"/>
    <w:rsid w:val="00096961"/>
    <w:rsid w:val="000A405F"/>
    <w:rsid w:val="000A4117"/>
    <w:rsid w:val="000B014F"/>
    <w:rsid w:val="00104240"/>
    <w:rsid w:val="00107D68"/>
    <w:rsid w:val="00122811"/>
    <w:rsid w:val="001229B6"/>
    <w:rsid w:val="00134838"/>
    <w:rsid w:val="00134B19"/>
    <w:rsid w:val="00147C8E"/>
    <w:rsid w:val="001517B4"/>
    <w:rsid w:val="001548A3"/>
    <w:rsid w:val="00157B5D"/>
    <w:rsid w:val="001621C1"/>
    <w:rsid w:val="00174245"/>
    <w:rsid w:val="00180254"/>
    <w:rsid w:val="0018048B"/>
    <w:rsid w:val="001A2BB9"/>
    <w:rsid w:val="001B024A"/>
    <w:rsid w:val="00200F1C"/>
    <w:rsid w:val="0020108C"/>
    <w:rsid w:val="00210DC1"/>
    <w:rsid w:val="00213A2B"/>
    <w:rsid w:val="00216F21"/>
    <w:rsid w:val="00225F31"/>
    <w:rsid w:val="002331C4"/>
    <w:rsid w:val="00241D4D"/>
    <w:rsid w:val="0027504A"/>
    <w:rsid w:val="00283326"/>
    <w:rsid w:val="002F6080"/>
    <w:rsid w:val="0030049C"/>
    <w:rsid w:val="00316B20"/>
    <w:rsid w:val="00324751"/>
    <w:rsid w:val="0034131D"/>
    <w:rsid w:val="0035013F"/>
    <w:rsid w:val="003600C4"/>
    <w:rsid w:val="00363873"/>
    <w:rsid w:val="00365DAD"/>
    <w:rsid w:val="003671A1"/>
    <w:rsid w:val="00380FED"/>
    <w:rsid w:val="003B2836"/>
    <w:rsid w:val="003B2FEE"/>
    <w:rsid w:val="003B6324"/>
    <w:rsid w:val="003E7AAE"/>
    <w:rsid w:val="003F37AF"/>
    <w:rsid w:val="00412DD6"/>
    <w:rsid w:val="0042327A"/>
    <w:rsid w:val="00425257"/>
    <w:rsid w:val="0043161E"/>
    <w:rsid w:val="00431D6F"/>
    <w:rsid w:val="0043652E"/>
    <w:rsid w:val="00436AEC"/>
    <w:rsid w:val="0044081C"/>
    <w:rsid w:val="00443104"/>
    <w:rsid w:val="00452DBB"/>
    <w:rsid w:val="00462ECA"/>
    <w:rsid w:val="00470548"/>
    <w:rsid w:val="00471365"/>
    <w:rsid w:val="00474749"/>
    <w:rsid w:val="004976AA"/>
    <w:rsid w:val="004A270A"/>
    <w:rsid w:val="004B14D4"/>
    <w:rsid w:val="004E38B0"/>
    <w:rsid w:val="004F27BC"/>
    <w:rsid w:val="005140B3"/>
    <w:rsid w:val="00556F3F"/>
    <w:rsid w:val="005631AF"/>
    <w:rsid w:val="00580E0B"/>
    <w:rsid w:val="0058774F"/>
    <w:rsid w:val="00594E61"/>
    <w:rsid w:val="00595933"/>
    <w:rsid w:val="00596EE7"/>
    <w:rsid w:val="005A7728"/>
    <w:rsid w:val="005C01BA"/>
    <w:rsid w:val="005E4E66"/>
    <w:rsid w:val="005F19A6"/>
    <w:rsid w:val="00623FF2"/>
    <w:rsid w:val="006350FD"/>
    <w:rsid w:val="006453B1"/>
    <w:rsid w:val="0064729A"/>
    <w:rsid w:val="00651926"/>
    <w:rsid w:val="00653D0F"/>
    <w:rsid w:val="00661621"/>
    <w:rsid w:val="00683C37"/>
    <w:rsid w:val="006847CB"/>
    <w:rsid w:val="00693C01"/>
    <w:rsid w:val="006A3F59"/>
    <w:rsid w:val="006C4ED5"/>
    <w:rsid w:val="006D78A7"/>
    <w:rsid w:val="006F3B0D"/>
    <w:rsid w:val="006F5CEC"/>
    <w:rsid w:val="007313F5"/>
    <w:rsid w:val="00736913"/>
    <w:rsid w:val="00736C44"/>
    <w:rsid w:val="0075559B"/>
    <w:rsid w:val="0077109E"/>
    <w:rsid w:val="007719F8"/>
    <w:rsid w:val="007918AE"/>
    <w:rsid w:val="007960DE"/>
    <w:rsid w:val="007A1D9C"/>
    <w:rsid w:val="007B1246"/>
    <w:rsid w:val="007B1C48"/>
    <w:rsid w:val="007B2A77"/>
    <w:rsid w:val="007B3E50"/>
    <w:rsid w:val="007D3413"/>
    <w:rsid w:val="007D3784"/>
    <w:rsid w:val="007D4FAF"/>
    <w:rsid w:val="008006B0"/>
    <w:rsid w:val="00802096"/>
    <w:rsid w:val="008052B9"/>
    <w:rsid w:val="008128A9"/>
    <w:rsid w:val="00815E3F"/>
    <w:rsid w:val="00821CB1"/>
    <w:rsid w:val="008317D2"/>
    <w:rsid w:val="008445E3"/>
    <w:rsid w:val="008501A6"/>
    <w:rsid w:val="00860476"/>
    <w:rsid w:val="0086612E"/>
    <w:rsid w:val="008662EE"/>
    <w:rsid w:val="00870716"/>
    <w:rsid w:val="0087436B"/>
    <w:rsid w:val="0088040D"/>
    <w:rsid w:val="008C24E8"/>
    <w:rsid w:val="00905AD5"/>
    <w:rsid w:val="0091465F"/>
    <w:rsid w:val="00916699"/>
    <w:rsid w:val="00920926"/>
    <w:rsid w:val="00935A77"/>
    <w:rsid w:val="00947E95"/>
    <w:rsid w:val="00954E19"/>
    <w:rsid w:val="009647BE"/>
    <w:rsid w:val="00971A4B"/>
    <w:rsid w:val="00974B0B"/>
    <w:rsid w:val="00980445"/>
    <w:rsid w:val="0099159F"/>
    <w:rsid w:val="009A41B4"/>
    <w:rsid w:val="009B6BD8"/>
    <w:rsid w:val="009D09B3"/>
    <w:rsid w:val="009D603C"/>
    <w:rsid w:val="009F173C"/>
    <w:rsid w:val="00A1250B"/>
    <w:rsid w:val="00A235E9"/>
    <w:rsid w:val="00A37002"/>
    <w:rsid w:val="00A37EAD"/>
    <w:rsid w:val="00A46702"/>
    <w:rsid w:val="00A53062"/>
    <w:rsid w:val="00A641FB"/>
    <w:rsid w:val="00A732B4"/>
    <w:rsid w:val="00A76150"/>
    <w:rsid w:val="00A945B1"/>
    <w:rsid w:val="00AA7428"/>
    <w:rsid w:val="00AA79A7"/>
    <w:rsid w:val="00AB6476"/>
    <w:rsid w:val="00AD4619"/>
    <w:rsid w:val="00AE009D"/>
    <w:rsid w:val="00B2202E"/>
    <w:rsid w:val="00B3697F"/>
    <w:rsid w:val="00B37AA1"/>
    <w:rsid w:val="00B44FFC"/>
    <w:rsid w:val="00B82299"/>
    <w:rsid w:val="00B839BE"/>
    <w:rsid w:val="00B87057"/>
    <w:rsid w:val="00B9563C"/>
    <w:rsid w:val="00BA5D0D"/>
    <w:rsid w:val="00BA72B4"/>
    <w:rsid w:val="00BB1492"/>
    <w:rsid w:val="00BD4E2D"/>
    <w:rsid w:val="00BE0FCF"/>
    <w:rsid w:val="00BE41FD"/>
    <w:rsid w:val="00BE6D32"/>
    <w:rsid w:val="00C12EAB"/>
    <w:rsid w:val="00C20F94"/>
    <w:rsid w:val="00C253E5"/>
    <w:rsid w:val="00C43A0D"/>
    <w:rsid w:val="00C54FDA"/>
    <w:rsid w:val="00C74FB9"/>
    <w:rsid w:val="00C85F58"/>
    <w:rsid w:val="00C86344"/>
    <w:rsid w:val="00C9733E"/>
    <w:rsid w:val="00CA5C6C"/>
    <w:rsid w:val="00CB5643"/>
    <w:rsid w:val="00CB7A42"/>
    <w:rsid w:val="00CC4810"/>
    <w:rsid w:val="00CD0282"/>
    <w:rsid w:val="00CE51FA"/>
    <w:rsid w:val="00CF2E64"/>
    <w:rsid w:val="00CF59F0"/>
    <w:rsid w:val="00CF703A"/>
    <w:rsid w:val="00D0680F"/>
    <w:rsid w:val="00D159A8"/>
    <w:rsid w:val="00D204D7"/>
    <w:rsid w:val="00D22582"/>
    <w:rsid w:val="00D35615"/>
    <w:rsid w:val="00D402EF"/>
    <w:rsid w:val="00D403D7"/>
    <w:rsid w:val="00D41E86"/>
    <w:rsid w:val="00D526C7"/>
    <w:rsid w:val="00D52B24"/>
    <w:rsid w:val="00D74DC4"/>
    <w:rsid w:val="00D76F0A"/>
    <w:rsid w:val="00D902A0"/>
    <w:rsid w:val="00D93891"/>
    <w:rsid w:val="00DC136E"/>
    <w:rsid w:val="00DD04A9"/>
    <w:rsid w:val="00DE421E"/>
    <w:rsid w:val="00DE5C84"/>
    <w:rsid w:val="00DF24A9"/>
    <w:rsid w:val="00E03B8C"/>
    <w:rsid w:val="00E15238"/>
    <w:rsid w:val="00E32DF7"/>
    <w:rsid w:val="00E36A03"/>
    <w:rsid w:val="00E4054B"/>
    <w:rsid w:val="00E54838"/>
    <w:rsid w:val="00E60031"/>
    <w:rsid w:val="00E61FCC"/>
    <w:rsid w:val="00E64972"/>
    <w:rsid w:val="00E7118D"/>
    <w:rsid w:val="00E82D26"/>
    <w:rsid w:val="00E96E58"/>
    <w:rsid w:val="00EA47C7"/>
    <w:rsid w:val="00EB0F1F"/>
    <w:rsid w:val="00EB28B4"/>
    <w:rsid w:val="00EE046D"/>
    <w:rsid w:val="00EE2ECF"/>
    <w:rsid w:val="00EF219C"/>
    <w:rsid w:val="00F03E5B"/>
    <w:rsid w:val="00F36502"/>
    <w:rsid w:val="00F4101E"/>
    <w:rsid w:val="00F41E59"/>
    <w:rsid w:val="00F45EA1"/>
    <w:rsid w:val="00F51DA4"/>
    <w:rsid w:val="00F56C4C"/>
    <w:rsid w:val="00F67DE7"/>
    <w:rsid w:val="00F74192"/>
    <w:rsid w:val="00FB5E16"/>
    <w:rsid w:val="00FC434F"/>
    <w:rsid w:val="00FC671E"/>
    <w:rsid w:val="00FE0865"/>
    <w:rsid w:val="00FE2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74EAE"/>
  <w15:docId w15:val="{05A6110B-24E2-48F6-8C1B-D5E9CAD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9D"/>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A"/>
    <w:pPr>
      <w:tabs>
        <w:tab w:val="center" w:pos="4513"/>
        <w:tab w:val="right" w:pos="9026"/>
      </w:tabs>
      <w:spacing w:before="0" w:after="0"/>
    </w:pPr>
  </w:style>
  <w:style w:type="character" w:customStyle="1" w:styleId="HeaderChar">
    <w:name w:val="Header Char"/>
    <w:basedOn w:val="DefaultParagraphFont"/>
    <w:link w:val="Header"/>
    <w:uiPriority w:val="99"/>
    <w:rsid w:val="00462ECA"/>
  </w:style>
  <w:style w:type="paragraph" w:styleId="Footer">
    <w:name w:val="footer"/>
    <w:basedOn w:val="Normal"/>
    <w:link w:val="FooterChar"/>
    <w:uiPriority w:val="99"/>
    <w:unhideWhenUsed/>
    <w:rsid w:val="00462ECA"/>
    <w:pPr>
      <w:tabs>
        <w:tab w:val="center" w:pos="4513"/>
        <w:tab w:val="right" w:pos="9026"/>
      </w:tabs>
      <w:spacing w:before="0" w:after="0"/>
    </w:pPr>
  </w:style>
  <w:style w:type="character" w:customStyle="1" w:styleId="FooterChar">
    <w:name w:val="Footer Char"/>
    <w:basedOn w:val="DefaultParagraphFont"/>
    <w:link w:val="Footer"/>
    <w:uiPriority w:val="99"/>
    <w:rsid w:val="00462ECA"/>
  </w:style>
  <w:style w:type="table" w:styleId="TableGrid">
    <w:name w:val="Table Grid"/>
    <w:basedOn w:val="TableNormal"/>
    <w:uiPriority w:val="39"/>
    <w:rsid w:val="0073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13"/>
    <w:rPr>
      <w:color w:val="0563C1" w:themeColor="hyperlink"/>
      <w:u w:val="single"/>
    </w:rPr>
  </w:style>
  <w:style w:type="paragraph" w:styleId="BalloonText">
    <w:name w:val="Balloon Text"/>
    <w:basedOn w:val="Normal"/>
    <w:link w:val="BalloonTextChar"/>
    <w:uiPriority w:val="99"/>
    <w:semiHidden/>
    <w:unhideWhenUsed/>
    <w:rsid w:val="0044310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04"/>
    <w:rPr>
      <w:rFonts w:ascii="Segoe UI" w:hAnsi="Segoe UI" w:cs="Segoe UI"/>
      <w:sz w:val="18"/>
      <w:szCs w:val="18"/>
    </w:rPr>
  </w:style>
  <w:style w:type="paragraph" w:styleId="NoSpacing">
    <w:name w:val="No Spacing"/>
    <w:uiPriority w:val="1"/>
    <w:qFormat/>
    <w:rsid w:val="00EB0F1F"/>
    <w:pPr>
      <w:spacing w:after="0" w:line="240" w:lineRule="auto"/>
    </w:pPr>
  </w:style>
  <w:style w:type="character" w:styleId="UnresolvedMention">
    <w:name w:val="Unresolved Mention"/>
    <w:basedOn w:val="DefaultParagraphFont"/>
    <w:uiPriority w:val="99"/>
    <w:semiHidden/>
    <w:unhideWhenUsed/>
    <w:rsid w:val="00954E19"/>
    <w:rPr>
      <w:color w:val="605E5C"/>
      <w:shd w:val="clear" w:color="auto" w:fill="E1DFDD"/>
    </w:rPr>
  </w:style>
  <w:style w:type="character" w:styleId="CommentReference">
    <w:name w:val="annotation reference"/>
    <w:basedOn w:val="DefaultParagraphFont"/>
    <w:uiPriority w:val="99"/>
    <w:semiHidden/>
    <w:unhideWhenUsed/>
    <w:rsid w:val="00E96E58"/>
    <w:rPr>
      <w:sz w:val="16"/>
      <w:szCs w:val="16"/>
    </w:rPr>
  </w:style>
  <w:style w:type="paragraph" w:styleId="CommentText">
    <w:name w:val="annotation text"/>
    <w:basedOn w:val="Normal"/>
    <w:link w:val="CommentTextChar"/>
    <w:uiPriority w:val="99"/>
    <w:unhideWhenUsed/>
    <w:rsid w:val="00E96E58"/>
    <w:rPr>
      <w:sz w:val="20"/>
      <w:szCs w:val="20"/>
    </w:rPr>
  </w:style>
  <w:style w:type="character" w:customStyle="1" w:styleId="CommentTextChar">
    <w:name w:val="Comment Text Char"/>
    <w:basedOn w:val="DefaultParagraphFont"/>
    <w:link w:val="CommentText"/>
    <w:uiPriority w:val="99"/>
    <w:rsid w:val="00E96E58"/>
    <w:rPr>
      <w:sz w:val="20"/>
      <w:szCs w:val="20"/>
    </w:rPr>
  </w:style>
  <w:style w:type="paragraph" w:styleId="CommentSubject">
    <w:name w:val="annotation subject"/>
    <w:basedOn w:val="CommentText"/>
    <w:next w:val="CommentText"/>
    <w:link w:val="CommentSubjectChar"/>
    <w:uiPriority w:val="99"/>
    <w:semiHidden/>
    <w:unhideWhenUsed/>
    <w:rsid w:val="00E96E58"/>
    <w:rPr>
      <w:b/>
      <w:bCs/>
    </w:rPr>
  </w:style>
  <w:style w:type="character" w:customStyle="1" w:styleId="CommentSubjectChar">
    <w:name w:val="Comment Subject Char"/>
    <w:basedOn w:val="CommentTextChar"/>
    <w:link w:val="CommentSubject"/>
    <w:uiPriority w:val="99"/>
    <w:semiHidden/>
    <w:rsid w:val="00E96E58"/>
    <w:rPr>
      <w:b/>
      <w:bCs/>
      <w:sz w:val="20"/>
      <w:szCs w:val="20"/>
    </w:rPr>
  </w:style>
  <w:style w:type="paragraph" w:styleId="ListParagraph">
    <w:name w:val="List Paragraph"/>
    <w:basedOn w:val="Normal"/>
    <w:uiPriority w:val="34"/>
    <w:qFormat/>
    <w:rsid w:val="0088040D"/>
    <w:pPr>
      <w:spacing w:before="0" w:after="0"/>
      <w:ind w:left="720"/>
    </w:pPr>
    <w:rPr>
      <w:rFonts w:ascii="Aptos" w:hAnsi="Aptos" w:cs="Aptos"/>
      <w:sz w:val="24"/>
      <w:szCs w:val="24"/>
      <w:lang w:eastAsia="en-AU"/>
    </w:rPr>
  </w:style>
  <w:style w:type="paragraph" w:customStyle="1" w:styleId="Default">
    <w:name w:val="Default"/>
    <w:rsid w:val="00D76F0A"/>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08090">
      <w:bodyDiv w:val="1"/>
      <w:marLeft w:val="0"/>
      <w:marRight w:val="0"/>
      <w:marTop w:val="0"/>
      <w:marBottom w:val="0"/>
      <w:divBdr>
        <w:top w:val="none" w:sz="0" w:space="0" w:color="auto"/>
        <w:left w:val="none" w:sz="0" w:space="0" w:color="auto"/>
        <w:bottom w:val="none" w:sz="0" w:space="0" w:color="auto"/>
        <w:right w:val="none" w:sz="0" w:space="0" w:color="auto"/>
      </w:divBdr>
    </w:div>
    <w:div w:id="157422793">
      <w:bodyDiv w:val="1"/>
      <w:marLeft w:val="0"/>
      <w:marRight w:val="0"/>
      <w:marTop w:val="0"/>
      <w:marBottom w:val="0"/>
      <w:divBdr>
        <w:top w:val="none" w:sz="0" w:space="0" w:color="auto"/>
        <w:left w:val="none" w:sz="0" w:space="0" w:color="auto"/>
        <w:bottom w:val="none" w:sz="0" w:space="0" w:color="auto"/>
        <w:right w:val="none" w:sz="0" w:space="0" w:color="auto"/>
      </w:divBdr>
    </w:div>
    <w:div w:id="315645911">
      <w:bodyDiv w:val="1"/>
      <w:marLeft w:val="0"/>
      <w:marRight w:val="0"/>
      <w:marTop w:val="0"/>
      <w:marBottom w:val="0"/>
      <w:divBdr>
        <w:top w:val="none" w:sz="0" w:space="0" w:color="auto"/>
        <w:left w:val="none" w:sz="0" w:space="0" w:color="auto"/>
        <w:bottom w:val="none" w:sz="0" w:space="0" w:color="auto"/>
        <w:right w:val="none" w:sz="0" w:space="0" w:color="auto"/>
      </w:divBdr>
    </w:div>
    <w:div w:id="347171783">
      <w:bodyDiv w:val="1"/>
      <w:marLeft w:val="0"/>
      <w:marRight w:val="0"/>
      <w:marTop w:val="0"/>
      <w:marBottom w:val="0"/>
      <w:divBdr>
        <w:top w:val="none" w:sz="0" w:space="0" w:color="auto"/>
        <w:left w:val="none" w:sz="0" w:space="0" w:color="auto"/>
        <w:bottom w:val="none" w:sz="0" w:space="0" w:color="auto"/>
        <w:right w:val="none" w:sz="0" w:space="0" w:color="auto"/>
      </w:divBdr>
    </w:div>
    <w:div w:id="403646884">
      <w:bodyDiv w:val="1"/>
      <w:marLeft w:val="0"/>
      <w:marRight w:val="0"/>
      <w:marTop w:val="0"/>
      <w:marBottom w:val="0"/>
      <w:divBdr>
        <w:top w:val="none" w:sz="0" w:space="0" w:color="auto"/>
        <w:left w:val="none" w:sz="0" w:space="0" w:color="auto"/>
        <w:bottom w:val="none" w:sz="0" w:space="0" w:color="auto"/>
        <w:right w:val="none" w:sz="0" w:space="0" w:color="auto"/>
      </w:divBdr>
    </w:div>
    <w:div w:id="632439896">
      <w:bodyDiv w:val="1"/>
      <w:marLeft w:val="0"/>
      <w:marRight w:val="0"/>
      <w:marTop w:val="0"/>
      <w:marBottom w:val="0"/>
      <w:divBdr>
        <w:top w:val="none" w:sz="0" w:space="0" w:color="auto"/>
        <w:left w:val="none" w:sz="0" w:space="0" w:color="auto"/>
        <w:bottom w:val="none" w:sz="0" w:space="0" w:color="auto"/>
        <w:right w:val="none" w:sz="0" w:space="0" w:color="auto"/>
      </w:divBdr>
    </w:div>
    <w:div w:id="637960167">
      <w:bodyDiv w:val="1"/>
      <w:marLeft w:val="0"/>
      <w:marRight w:val="0"/>
      <w:marTop w:val="0"/>
      <w:marBottom w:val="0"/>
      <w:divBdr>
        <w:top w:val="none" w:sz="0" w:space="0" w:color="auto"/>
        <w:left w:val="none" w:sz="0" w:space="0" w:color="auto"/>
        <w:bottom w:val="none" w:sz="0" w:space="0" w:color="auto"/>
        <w:right w:val="none" w:sz="0" w:space="0" w:color="auto"/>
      </w:divBdr>
    </w:div>
    <w:div w:id="759721015">
      <w:bodyDiv w:val="1"/>
      <w:marLeft w:val="0"/>
      <w:marRight w:val="0"/>
      <w:marTop w:val="0"/>
      <w:marBottom w:val="0"/>
      <w:divBdr>
        <w:top w:val="none" w:sz="0" w:space="0" w:color="auto"/>
        <w:left w:val="none" w:sz="0" w:space="0" w:color="auto"/>
        <w:bottom w:val="none" w:sz="0" w:space="0" w:color="auto"/>
        <w:right w:val="none" w:sz="0" w:space="0" w:color="auto"/>
      </w:divBdr>
    </w:div>
    <w:div w:id="1389188640">
      <w:bodyDiv w:val="1"/>
      <w:marLeft w:val="0"/>
      <w:marRight w:val="0"/>
      <w:marTop w:val="0"/>
      <w:marBottom w:val="0"/>
      <w:divBdr>
        <w:top w:val="none" w:sz="0" w:space="0" w:color="auto"/>
        <w:left w:val="none" w:sz="0" w:space="0" w:color="auto"/>
        <w:bottom w:val="none" w:sz="0" w:space="0" w:color="auto"/>
        <w:right w:val="none" w:sz="0" w:space="0" w:color="auto"/>
      </w:divBdr>
    </w:div>
    <w:div w:id="1626808335">
      <w:bodyDiv w:val="1"/>
      <w:marLeft w:val="0"/>
      <w:marRight w:val="0"/>
      <w:marTop w:val="0"/>
      <w:marBottom w:val="0"/>
      <w:divBdr>
        <w:top w:val="none" w:sz="0" w:space="0" w:color="auto"/>
        <w:left w:val="none" w:sz="0" w:space="0" w:color="auto"/>
        <w:bottom w:val="none" w:sz="0" w:space="0" w:color="auto"/>
        <w:right w:val="none" w:sz="0" w:space="0" w:color="auto"/>
      </w:divBdr>
    </w:div>
    <w:div w:id="1671177406">
      <w:bodyDiv w:val="1"/>
      <w:marLeft w:val="0"/>
      <w:marRight w:val="0"/>
      <w:marTop w:val="0"/>
      <w:marBottom w:val="0"/>
      <w:divBdr>
        <w:top w:val="none" w:sz="0" w:space="0" w:color="auto"/>
        <w:left w:val="none" w:sz="0" w:space="0" w:color="auto"/>
        <w:bottom w:val="none" w:sz="0" w:space="0" w:color="auto"/>
        <w:right w:val="none" w:sz="0" w:space="0" w:color="auto"/>
      </w:divBdr>
    </w:div>
    <w:div w:id="1850486014">
      <w:bodyDiv w:val="1"/>
      <w:marLeft w:val="0"/>
      <w:marRight w:val="0"/>
      <w:marTop w:val="0"/>
      <w:marBottom w:val="0"/>
      <w:divBdr>
        <w:top w:val="none" w:sz="0" w:space="0" w:color="auto"/>
        <w:left w:val="none" w:sz="0" w:space="0" w:color="auto"/>
        <w:bottom w:val="none" w:sz="0" w:space="0" w:color="auto"/>
        <w:right w:val="none" w:sz="0" w:space="0" w:color="auto"/>
      </w:divBdr>
    </w:div>
    <w:div w:id="20953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p@sprep.org" TargetMode="External"/><Relationship Id="rId13" Type="http://schemas.openxmlformats.org/officeDocument/2006/relationships/hyperlink" Target="mailto:mohammedz@sprep.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hammedz@sprep.org" TargetMode="External"/><Relationship Id="rId12" Type="http://schemas.openxmlformats.org/officeDocument/2006/relationships/hyperlink" Target="mailto:memoreei@spre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p@sprep.org" TargetMode="External"/><Relationship Id="rId5" Type="http://schemas.openxmlformats.org/officeDocument/2006/relationships/footnotes" Target="footnotes.xml"/><Relationship Id="rId15" Type="http://schemas.openxmlformats.org/officeDocument/2006/relationships/hyperlink" Target="mailto:memoreei@sprep.org" TargetMode="External"/><Relationship Id="rId10" Type="http://schemas.openxmlformats.org/officeDocument/2006/relationships/hyperlink" Target="mailto:mohammedz@sprep.org" TargetMode="External"/><Relationship Id="rId4" Type="http://schemas.openxmlformats.org/officeDocument/2006/relationships/webSettings" Target="webSettings.xml"/><Relationship Id="rId9" Type="http://schemas.openxmlformats.org/officeDocument/2006/relationships/hyperlink" Target="mailto:memoreei@sprep.org" TargetMode="External"/><Relationship Id="rId14" Type="http://schemas.openxmlformats.org/officeDocument/2006/relationships/hyperlink" Target="mailto:juliep@spr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933</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Nolan</dc:creator>
  <cp:lastModifiedBy>Julie Pillet</cp:lastModifiedBy>
  <cp:revision>41</cp:revision>
  <dcterms:created xsi:type="dcterms:W3CDTF">2024-06-20T03:26:00Z</dcterms:created>
  <dcterms:modified xsi:type="dcterms:W3CDTF">2025-05-01T02:09:00Z</dcterms:modified>
</cp:coreProperties>
</file>