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63"/>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287009" w14:paraId="52EF44EA" w14:textId="77777777" w:rsidTr="00287009">
        <w:tc>
          <w:tcPr>
            <w:tcW w:w="1658" w:type="dxa"/>
            <w:tcBorders>
              <w:top w:val="single" w:sz="4" w:space="0" w:color="auto"/>
              <w:left w:val="single" w:sz="4" w:space="0" w:color="auto"/>
              <w:bottom w:val="single" w:sz="4" w:space="0" w:color="auto"/>
              <w:right w:val="nil"/>
            </w:tcBorders>
            <w:shd w:val="clear" w:color="auto" w:fill="auto"/>
            <w:hideMark/>
          </w:tcPr>
          <w:p w14:paraId="2C410CB2" w14:textId="77777777" w:rsidR="00287009" w:rsidRDefault="00287009" w:rsidP="00287009">
            <w:pPr>
              <w:jc w:val="right"/>
              <w:rPr>
                <w:rFonts w:eastAsia="Calibri"/>
                <w:lang w:val="en-AU"/>
              </w:rPr>
            </w:pPr>
            <w:r>
              <w:rPr>
                <w:rFonts w:eastAsia="Calibri"/>
                <w:noProof/>
              </w:rPr>
              <w:drawing>
                <wp:inline distT="0" distB="0" distL="0" distR="0" wp14:anchorId="4033B16E" wp14:editId="1A2A9C6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5690D5B0" w14:textId="77777777" w:rsidR="00287009" w:rsidRDefault="00287009" w:rsidP="00287009">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0D62B6A7" w14:textId="77777777" w:rsidR="00287009" w:rsidRDefault="00287009" w:rsidP="00287009">
            <w:pPr>
              <w:jc w:val="center"/>
              <w:rPr>
                <w:rFonts w:eastAsia="Calibri"/>
                <w:b/>
                <w:bCs/>
              </w:rPr>
            </w:pPr>
          </w:p>
          <w:p w14:paraId="1F05E5DC" w14:textId="77777777" w:rsidR="00287009" w:rsidRDefault="00287009" w:rsidP="00287009">
            <w:pPr>
              <w:jc w:val="center"/>
              <w:rPr>
                <w:rFonts w:ascii="Calibri" w:eastAsia="Calibri" w:hAnsi="Calibri"/>
                <w:b/>
                <w:bCs/>
                <w:sz w:val="28"/>
                <w:szCs w:val="28"/>
              </w:rPr>
            </w:pPr>
            <w:r>
              <w:rPr>
                <w:rFonts w:ascii="Calibri" w:eastAsia="Calibri" w:hAnsi="Calibri"/>
                <w:b/>
                <w:bCs/>
                <w:sz w:val="28"/>
                <w:szCs w:val="28"/>
              </w:rPr>
              <w:t>TENDER APPLICATION FORM</w:t>
            </w:r>
          </w:p>
          <w:p w14:paraId="404FDD72" w14:textId="77777777" w:rsidR="00287009" w:rsidRDefault="00287009" w:rsidP="00287009">
            <w:pPr>
              <w:jc w:val="center"/>
              <w:rPr>
                <w:rFonts w:eastAsia="Calibri"/>
              </w:rPr>
            </w:pPr>
          </w:p>
        </w:tc>
      </w:tr>
    </w:tbl>
    <w:p w14:paraId="6A48F3BF" w14:textId="77777777" w:rsidR="0073319D" w:rsidRPr="00F11971" w:rsidRDefault="0073319D">
      <w:pPr>
        <w:pStyle w:val="BodyA"/>
        <w:rPr>
          <w:rFonts w:ascii="Arial" w:hAnsi="Arial"/>
          <w:color w:val="4F81BD" w:themeColor="accent1"/>
        </w:rPr>
      </w:pPr>
    </w:p>
    <w:p w14:paraId="7A01E9FD" w14:textId="6105CA96" w:rsidR="00ED3C67" w:rsidRDefault="00ED3C67" w:rsidP="00ED3C67">
      <w:pPr>
        <w:rPr>
          <w:rFonts w:ascii="Calibri" w:hAnsi="Calibri"/>
        </w:rPr>
      </w:pPr>
      <w:r>
        <w:rPr>
          <w:rFonts w:ascii="Calibri" w:hAnsi="Calibri"/>
        </w:rPr>
        <w:t>RFT: 2023/</w:t>
      </w:r>
      <w:r w:rsidR="00405892">
        <w:rPr>
          <w:rFonts w:ascii="Calibri" w:hAnsi="Calibri"/>
        </w:rPr>
        <w:t>0</w:t>
      </w:r>
      <w:r w:rsidR="00732068">
        <w:rPr>
          <w:rFonts w:ascii="Calibri" w:hAnsi="Calibri"/>
        </w:rPr>
        <w:t>24</w:t>
      </w:r>
    </w:p>
    <w:p w14:paraId="367A9B41" w14:textId="0FAE065F" w:rsidR="00ED3C67" w:rsidRDefault="00ED3C67" w:rsidP="00ED3C67">
      <w:pPr>
        <w:rPr>
          <w:rFonts w:ascii="Calibri" w:hAnsi="Calibri"/>
        </w:rPr>
      </w:pPr>
      <w:r>
        <w:rPr>
          <w:rFonts w:ascii="Calibri" w:hAnsi="Calibri"/>
        </w:rPr>
        <w:t xml:space="preserve">File: </w:t>
      </w:r>
      <w:r w:rsidR="00732068" w:rsidRPr="00732068">
        <w:rPr>
          <w:rFonts w:ascii="Calibri" w:hAnsi="Calibri"/>
        </w:rPr>
        <w:t xml:space="preserve">AP_ 3/28/2 </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6F15123E" w:rsidR="00ED3C67" w:rsidRDefault="00732068" w:rsidP="00122FF6">
            <w:pPr>
              <w:jc w:val="center"/>
              <w:rPr>
                <w:rFonts w:ascii="Calibri" w:hAnsi="Calibri" w:cs="Calibri"/>
                <w:b/>
              </w:rPr>
            </w:pPr>
            <w:r w:rsidRPr="00732068">
              <w:rPr>
                <w:rFonts w:ascii="Arial" w:hAnsi="Arial" w:cs="Arial"/>
                <w:b/>
                <w:bCs/>
                <w:sz w:val="20"/>
                <w:szCs w:val="20"/>
              </w:rPr>
              <w:t>Supply, provide training, installation, and commissioning of the Vanuatu C-Band Dual Polarization Weather Radar (a turnkey project)</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6F6CF349" w:rsidR="00CF5BDD" w:rsidRDefault="00ED3C67" w:rsidP="00CF5BDD">
            <w:pPr>
              <w:jc w:val="both"/>
              <w:rPr>
                <w:rFonts w:ascii="Calibri" w:hAnsi="Calibri"/>
                <w:b/>
                <w:sz w:val="22"/>
                <w:szCs w:val="22"/>
              </w:rPr>
            </w:pPr>
            <w:r>
              <w:rPr>
                <w:rFonts w:ascii="Calibri" w:hAnsi="Calibri"/>
                <w:b/>
                <w:sz w:val="22"/>
                <w:szCs w:val="22"/>
              </w:rPr>
              <w:t xml:space="preserve">CRITERIA 1 </w:t>
            </w:r>
          </w:p>
          <w:p w14:paraId="556F1CE3" w14:textId="5C9DAE67" w:rsidR="00CF5BDD" w:rsidRDefault="00CF5BDD" w:rsidP="00CF5BDD">
            <w:pPr>
              <w:jc w:val="both"/>
              <w:rPr>
                <w:rFonts w:ascii="Arial" w:hAnsi="Arial" w:cs="Arial"/>
                <w:color w:val="000000"/>
                <w:sz w:val="20"/>
                <w:szCs w:val="20"/>
              </w:rPr>
            </w:pPr>
            <w:r w:rsidRPr="00CF5BDD">
              <w:rPr>
                <w:rFonts w:ascii="Arial" w:hAnsi="Arial" w:cs="Arial"/>
                <w:color w:val="000000"/>
                <w:sz w:val="20"/>
                <w:szCs w:val="20"/>
              </w:rPr>
              <w:t>Similar services and supply of equipment in the Pacific region.</w:t>
            </w:r>
            <w:r>
              <w:rPr>
                <w:rFonts w:ascii="Arial" w:hAnsi="Arial" w:cs="Arial"/>
                <w:color w:val="000000"/>
                <w:sz w:val="20"/>
                <w:szCs w:val="20"/>
              </w:rPr>
              <w:t xml:space="preserve"> (15%)</w:t>
            </w:r>
          </w:p>
          <w:p w14:paraId="357F9988" w14:textId="408475E1" w:rsidR="00ED3C67" w:rsidRDefault="00ED3C67" w:rsidP="00732068">
            <w:pPr>
              <w:spacing w:after="120"/>
              <w:rPr>
                <w:rFonts w:ascii="Arial" w:hAnsi="Arial" w:cs="Arial"/>
                <w:color w:val="000000"/>
                <w:sz w:val="20"/>
                <w:szCs w:val="20"/>
              </w:rPr>
            </w:pP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CF5BDD" w:rsidRPr="00732068" w14:paraId="3DB7C6DA"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1F15746" w14:textId="4A733351" w:rsidR="00CF5BDD" w:rsidRDefault="00CF5BDD" w:rsidP="00CF5BDD">
            <w:pPr>
              <w:rPr>
                <w:rFonts w:ascii="Calibri" w:hAnsi="Calibri"/>
                <w:b/>
                <w:sz w:val="22"/>
                <w:szCs w:val="22"/>
              </w:rPr>
            </w:pPr>
            <w:bookmarkStart w:id="0" w:name="_Hlk139872641"/>
            <w:r>
              <w:rPr>
                <w:rFonts w:ascii="Calibri" w:hAnsi="Calibri"/>
                <w:b/>
                <w:sz w:val="22"/>
                <w:szCs w:val="22"/>
              </w:rPr>
              <w:t xml:space="preserve">CRITERIA 2 </w:t>
            </w:r>
          </w:p>
          <w:p w14:paraId="4129C850" w14:textId="45C71F72" w:rsidR="00CF5BDD" w:rsidRPr="00732068" w:rsidRDefault="00CF5BDD" w:rsidP="00CF5BDD">
            <w:pPr>
              <w:rPr>
                <w:rFonts w:ascii="Arial" w:hAnsi="Arial" w:cs="Arial"/>
                <w:sz w:val="20"/>
                <w:szCs w:val="20"/>
              </w:rPr>
            </w:pPr>
            <w:r w:rsidRPr="00CF5BDD">
              <w:rPr>
                <w:rFonts w:ascii="Arial" w:hAnsi="Arial" w:cs="Arial"/>
                <w:sz w:val="20"/>
                <w:szCs w:val="20"/>
              </w:rPr>
              <w:t>Track record of such services and supply of similar equipment over the past 7 years with experienced and qualified personnel.</w:t>
            </w:r>
            <w:r>
              <w:rPr>
                <w:rFonts w:ascii="Arial" w:hAnsi="Arial" w:cs="Arial"/>
                <w:sz w:val="20"/>
                <w:szCs w:val="20"/>
              </w:rPr>
              <w:t xml:space="preserve"> (15%)</w:t>
            </w:r>
          </w:p>
          <w:p w14:paraId="1E22F257" w14:textId="18836553" w:rsidR="00CF5BDD" w:rsidRPr="00732068" w:rsidRDefault="00CF5BDD" w:rsidP="00205B85">
            <w:pPr>
              <w:rPr>
                <w:rFonts w:ascii="Arial" w:hAnsi="Arial" w:cs="Arial"/>
                <w:sz w:val="20"/>
                <w:szCs w:val="20"/>
              </w:rPr>
            </w:pPr>
          </w:p>
        </w:tc>
      </w:tr>
      <w:tr w:rsidR="00CF5BDD" w14:paraId="2DB9DFC7"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4E546B77" w14:textId="77777777" w:rsidR="00CF5BDD" w:rsidRDefault="00CF5BDD" w:rsidP="00205B85">
            <w:pPr>
              <w:ind w:left="360"/>
              <w:rPr>
                <w:rFonts w:ascii="Calibri" w:hAnsi="Calibri" w:cs="Calibri"/>
              </w:rPr>
            </w:pPr>
          </w:p>
          <w:p w14:paraId="17AB9F02" w14:textId="77777777" w:rsidR="00CF5BDD" w:rsidRDefault="00CF5BDD" w:rsidP="00205B85">
            <w:pPr>
              <w:ind w:left="360"/>
              <w:rPr>
                <w:rFonts w:ascii="Calibri" w:hAnsi="Calibri" w:cs="Calibri"/>
              </w:rPr>
            </w:pPr>
          </w:p>
          <w:p w14:paraId="2DFFBCFC" w14:textId="77777777" w:rsidR="00CF5BDD" w:rsidRDefault="00CF5BDD" w:rsidP="00205B85">
            <w:pPr>
              <w:ind w:left="360"/>
              <w:rPr>
                <w:rFonts w:ascii="Calibri" w:hAnsi="Calibri" w:cs="Calibri"/>
              </w:rPr>
            </w:pPr>
          </w:p>
          <w:p w14:paraId="4701DE4C" w14:textId="77777777" w:rsidR="00CF5BDD" w:rsidRDefault="00CF5BDD" w:rsidP="00205B85">
            <w:pPr>
              <w:rPr>
                <w:rFonts w:ascii="Calibri" w:hAnsi="Calibri"/>
                <w:b/>
                <w:sz w:val="22"/>
                <w:szCs w:val="22"/>
              </w:rPr>
            </w:pPr>
          </w:p>
        </w:tc>
      </w:tr>
      <w:tr w:rsidR="00CF5BDD" w:rsidRPr="00732068" w14:paraId="7A38BE7F"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FF7F47D" w14:textId="5F6DF601" w:rsidR="00CF5BDD" w:rsidRPr="00732068" w:rsidRDefault="00CF5BDD" w:rsidP="00CF5BDD">
            <w:pPr>
              <w:rPr>
                <w:rFonts w:ascii="Arial" w:hAnsi="Arial" w:cs="Arial"/>
                <w:sz w:val="20"/>
                <w:szCs w:val="20"/>
              </w:rPr>
            </w:pPr>
            <w:r>
              <w:rPr>
                <w:rFonts w:ascii="Calibri" w:hAnsi="Calibri"/>
                <w:b/>
                <w:sz w:val="22"/>
                <w:szCs w:val="22"/>
              </w:rPr>
              <w:t xml:space="preserve">CRITERIA 3 </w:t>
            </w:r>
          </w:p>
          <w:p w14:paraId="480EC8C3" w14:textId="37C4E9E9" w:rsidR="00CF5BDD" w:rsidRPr="00732068" w:rsidRDefault="00CF5BDD" w:rsidP="00205B85">
            <w:pPr>
              <w:rPr>
                <w:rFonts w:ascii="Arial" w:hAnsi="Arial" w:cs="Arial"/>
                <w:sz w:val="20"/>
                <w:szCs w:val="20"/>
              </w:rPr>
            </w:pPr>
            <w:r w:rsidRPr="00CF5BDD">
              <w:rPr>
                <w:rFonts w:ascii="Arial" w:hAnsi="Arial" w:cs="Arial"/>
                <w:sz w:val="20"/>
                <w:szCs w:val="20"/>
              </w:rPr>
              <w:t xml:space="preserve">Appropriate tertiary qualifications (degree, postgraduate, certified technician, etc.) such </w:t>
            </w:r>
            <w:proofErr w:type="gramStart"/>
            <w:r w:rsidRPr="00CF5BDD">
              <w:rPr>
                <w:rFonts w:ascii="Arial" w:hAnsi="Arial" w:cs="Arial"/>
                <w:sz w:val="20"/>
                <w:szCs w:val="20"/>
              </w:rPr>
              <w:t>as on</w:t>
            </w:r>
            <w:proofErr w:type="gramEnd"/>
            <w:r w:rsidRPr="00CF5BDD">
              <w:rPr>
                <w:rFonts w:ascii="Arial" w:hAnsi="Arial" w:cs="Arial"/>
                <w:sz w:val="20"/>
                <w:szCs w:val="20"/>
              </w:rPr>
              <w:t xml:space="preserve"> instrumentation, engineering, and meteorology.</w:t>
            </w:r>
            <w:r>
              <w:rPr>
                <w:rFonts w:ascii="Arial" w:hAnsi="Arial" w:cs="Arial"/>
                <w:sz w:val="20"/>
                <w:szCs w:val="20"/>
              </w:rPr>
              <w:t xml:space="preserve"> (5%)</w:t>
            </w:r>
          </w:p>
        </w:tc>
      </w:tr>
      <w:tr w:rsidR="00CF5BDD" w14:paraId="1B2E9E6A"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DF11049" w14:textId="77777777" w:rsidR="00CF5BDD" w:rsidRDefault="00CF5BDD" w:rsidP="00205B85">
            <w:pPr>
              <w:ind w:left="360"/>
              <w:rPr>
                <w:rFonts w:ascii="Calibri" w:hAnsi="Calibri" w:cs="Calibri"/>
              </w:rPr>
            </w:pPr>
          </w:p>
          <w:p w14:paraId="540AADFD" w14:textId="77777777" w:rsidR="00CF5BDD" w:rsidRDefault="00CF5BDD" w:rsidP="00205B85">
            <w:pPr>
              <w:ind w:left="360"/>
              <w:rPr>
                <w:rFonts w:ascii="Calibri" w:hAnsi="Calibri" w:cs="Calibri"/>
              </w:rPr>
            </w:pPr>
          </w:p>
          <w:p w14:paraId="38C1AB49" w14:textId="77777777" w:rsidR="00CF5BDD" w:rsidRDefault="00CF5BDD" w:rsidP="00205B85">
            <w:pPr>
              <w:ind w:left="360"/>
              <w:rPr>
                <w:rFonts w:ascii="Calibri" w:hAnsi="Calibri" w:cs="Calibri"/>
              </w:rPr>
            </w:pPr>
          </w:p>
          <w:p w14:paraId="78D4EA54" w14:textId="77777777" w:rsidR="00CF5BDD" w:rsidRDefault="00CF5BDD" w:rsidP="00205B85">
            <w:pPr>
              <w:rPr>
                <w:rFonts w:ascii="Calibri" w:hAnsi="Calibri"/>
                <w:b/>
                <w:sz w:val="22"/>
                <w:szCs w:val="22"/>
              </w:rPr>
            </w:pPr>
          </w:p>
        </w:tc>
      </w:tr>
      <w:tr w:rsidR="00CF5BDD" w:rsidRPr="00732068" w14:paraId="5739EAC3"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05DD591" w14:textId="41BE3001" w:rsidR="00CF5BDD" w:rsidRDefault="00CF5BDD" w:rsidP="00CF5BDD">
            <w:pPr>
              <w:rPr>
                <w:rFonts w:ascii="Calibri" w:hAnsi="Calibri"/>
                <w:b/>
                <w:sz w:val="22"/>
                <w:szCs w:val="22"/>
              </w:rPr>
            </w:pPr>
            <w:r>
              <w:rPr>
                <w:rFonts w:ascii="Calibri" w:hAnsi="Calibri"/>
                <w:b/>
                <w:sz w:val="22"/>
                <w:szCs w:val="22"/>
              </w:rPr>
              <w:t xml:space="preserve">CRITERIA 4 </w:t>
            </w:r>
          </w:p>
          <w:p w14:paraId="336D0F58" w14:textId="6E801D36" w:rsidR="00CF5BDD" w:rsidRPr="00732068" w:rsidRDefault="00CF5BDD" w:rsidP="00CF5BDD">
            <w:pPr>
              <w:rPr>
                <w:rFonts w:ascii="Arial" w:hAnsi="Arial" w:cs="Arial"/>
                <w:sz w:val="20"/>
                <w:szCs w:val="20"/>
              </w:rPr>
            </w:pPr>
            <w:r w:rsidRPr="00CF5BDD">
              <w:rPr>
                <w:rFonts w:ascii="Arial" w:hAnsi="Arial" w:cs="Arial"/>
                <w:sz w:val="20"/>
                <w:szCs w:val="20"/>
              </w:rPr>
              <w:t>All details of manufacture, supply (with all transportation needs), training, installation and commissioning of the C-Band Radar including local partner responsibilities such as logistics and construction. A clear timeline with the milestones is to be presented as well.</w:t>
            </w:r>
            <w:r>
              <w:rPr>
                <w:rFonts w:ascii="Arial" w:hAnsi="Arial" w:cs="Arial"/>
                <w:sz w:val="20"/>
                <w:szCs w:val="20"/>
              </w:rPr>
              <w:t xml:space="preserve"> (35%) </w:t>
            </w:r>
          </w:p>
          <w:p w14:paraId="104236B8" w14:textId="5B2A33A2" w:rsidR="00CF5BDD" w:rsidRPr="00732068" w:rsidRDefault="00CF5BDD" w:rsidP="00205B85">
            <w:pPr>
              <w:rPr>
                <w:rFonts w:ascii="Arial" w:hAnsi="Arial" w:cs="Arial"/>
                <w:sz w:val="20"/>
                <w:szCs w:val="20"/>
              </w:rPr>
            </w:pPr>
          </w:p>
        </w:tc>
      </w:tr>
      <w:tr w:rsidR="00CF5BDD" w14:paraId="75B706DF" w14:textId="77777777" w:rsidTr="00205B8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63F02456" w14:textId="77777777" w:rsidR="00CF5BDD" w:rsidRDefault="00CF5BDD" w:rsidP="00205B85">
            <w:pPr>
              <w:ind w:left="360"/>
              <w:rPr>
                <w:rFonts w:ascii="Calibri" w:hAnsi="Calibri" w:cs="Calibri"/>
              </w:rPr>
            </w:pPr>
          </w:p>
          <w:p w14:paraId="0EAEEDDB" w14:textId="77777777" w:rsidR="00CF5BDD" w:rsidRDefault="00CF5BDD" w:rsidP="00205B85">
            <w:pPr>
              <w:ind w:left="360"/>
              <w:rPr>
                <w:rFonts w:ascii="Calibri" w:hAnsi="Calibri" w:cs="Calibri"/>
              </w:rPr>
            </w:pPr>
          </w:p>
          <w:p w14:paraId="67E7B2A3" w14:textId="77777777" w:rsidR="00CF5BDD" w:rsidRDefault="00CF5BDD" w:rsidP="00205B85">
            <w:pPr>
              <w:ind w:left="360"/>
              <w:rPr>
                <w:rFonts w:ascii="Calibri" w:hAnsi="Calibri" w:cs="Calibri"/>
              </w:rPr>
            </w:pPr>
          </w:p>
          <w:p w14:paraId="3EBD0D61" w14:textId="77777777" w:rsidR="00CF5BDD" w:rsidRDefault="00CF5BDD" w:rsidP="00205B85">
            <w:pPr>
              <w:rPr>
                <w:rFonts w:ascii="Calibri" w:hAnsi="Calibri"/>
                <w:b/>
                <w:sz w:val="22"/>
                <w:szCs w:val="22"/>
              </w:rPr>
            </w:pPr>
          </w:p>
        </w:tc>
      </w:tr>
      <w:tr w:rsidR="0052590C" w14:paraId="3B4EF65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625A597" w14:textId="05F17AC3" w:rsidR="00CF5BDD" w:rsidRPr="00732068" w:rsidRDefault="0052590C" w:rsidP="00CF5BDD">
            <w:pPr>
              <w:rPr>
                <w:rFonts w:ascii="Arial" w:hAnsi="Arial" w:cs="Arial"/>
                <w:sz w:val="20"/>
                <w:szCs w:val="20"/>
              </w:rPr>
            </w:pPr>
            <w:r>
              <w:rPr>
                <w:rFonts w:ascii="Calibri" w:hAnsi="Calibri"/>
                <w:b/>
                <w:sz w:val="22"/>
                <w:szCs w:val="22"/>
              </w:rPr>
              <w:t xml:space="preserve">CRITERIA </w:t>
            </w:r>
            <w:r w:rsidR="00CF5BDD">
              <w:rPr>
                <w:rFonts w:ascii="Calibri" w:hAnsi="Calibri"/>
                <w:b/>
                <w:sz w:val="22"/>
                <w:szCs w:val="22"/>
              </w:rPr>
              <w:t>5</w:t>
            </w:r>
            <w:r w:rsidR="00732068">
              <w:rPr>
                <w:rFonts w:ascii="Calibri" w:hAnsi="Calibri"/>
                <w:b/>
                <w:sz w:val="22"/>
                <w:szCs w:val="22"/>
              </w:rPr>
              <w:t xml:space="preserve"> </w:t>
            </w:r>
          </w:p>
          <w:p w14:paraId="0C8DE9CC" w14:textId="31B1BEA7" w:rsidR="00732068" w:rsidRPr="00732068" w:rsidRDefault="00CF5BDD" w:rsidP="00732068">
            <w:pPr>
              <w:rPr>
                <w:rFonts w:ascii="Arial" w:hAnsi="Arial" w:cs="Arial"/>
                <w:sz w:val="20"/>
                <w:szCs w:val="20"/>
              </w:rPr>
            </w:pPr>
            <w:r w:rsidRPr="00CF5BDD">
              <w:rPr>
                <w:rFonts w:ascii="Arial" w:hAnsi="Arial" w:cs="Arial"/>
                <w:sz w:val="20"/>
                <w:szCs w:val="20"/>
              </w:rPr>
              <w:t>Training schedules, both at the factory and onsite during installation</w:t>
            </w:r>
            <w:proofErr w:type="gramStart"/>
            <w:r w:rsidRPr="00CF5BDD">
              <w:rPr>
                <w:rFonts w:ascii="Arial" w:hAnsi="Arial" w:cs="Arial"/>
                <w:sz w:val="20"/>
                <w:szCs w:val="20"/>
              </w:rPr>
              <w:t xml:space="preserve"> to</w:t>
            </w:r>
            <w:proofErr w:type="gramEnd"/>
            <w:r w:rsidRPr="00CF5BDD">
              <w:rPr>
                <w:rFonts w:ascii="Arial" w:hAnsi="Arial" w:cs="Arial"/>
                <w:sz w:val="20"/>
                <w:szCs w:val="20"/>
              </w:rPr>
              <w:t xml:space="preserve"> be clearly presented.</w:t>
            </w:r>
            <w:r>
              <w:rPr>
                <w:rFonts w:ascii="Arial" w:hAnsi="Arial" w:cs="Arial"/>
                <w:sz w:val="20"/>
                <w:szCs w:val="20"/>
              </w:rPr>
              <w:t xml:space="preserve"> (10%)</w:t>
            </w: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Default="0052590C" w:rsidP="0052590C">
            <w:pPr>
              <w:ind w:left="360"/>
              <w:rPr>
                <w:rFonts w:ascii="Calibri" w:hAnsi="Calibri" w:cs="Calibri"/>
              </w:rPr>
            </w:pPr>
          </w:p>
          <w:p w14:paraId="59B94F54" w14:textId="77777777" w:rsidR="0052590C" w:rsidRDefault="0052590C" w:rsidP="0052590C">
            <w:pPr>
              <w:ind w:left="360"/>
              <w:rPr>
                <w:rFonts w:ascii="Calibri" w:hAnsi="Calibri" w:cs="Calibri"/>
              </w:rPr>
            </w:pPr>
          </w:p>
          <w:p w14:paraId="35251EC9" w14:textId="77777777" w:rsidR="0052590C" w:rsidRDefault="0052590C" w:rsidP="0052590C">
            <w:pPr>
              <w:ind w:left="360"/>
              <w:rPr>
                <w:rFonts w:ascii="Calibri" w:hAnsi="Calibri" w:cs="Calibri"/>
              </w:rPr>
            </w:pPr>
          </w:p>
          <w:p w14:paraId="5F4D99DC" w14:textId="77777777" w:rsidR="0052590C" w:rsidRDefault="0052590C" w:rsidP="0052590C">
            <w:pPr>
              <w:rPr>
                <w:rFonts w:ascii="Calibri" w:hAnsi="Calibri"/>
                <w:b/>
                <w:sz w:val="22"/>
                <w:szCs w:val="22"/>
              </w:rPr>
            </w:pPr>
          </w:p>
        </w:tc>
      </w:tr>
      <w:bookmarkEnd w:id="0"/>
      <w:tr w:rsidR="00CF5BDD" w14:paraId="14108F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5D1E47E" w14:textId="3EB1BD34" w:rsidR="00CF5BDD" w:rsidRDefault="00CF5BDD" w:rsidP="00CF5BDD">
            <w:pPr>
              <w:rPr>
                <w:rFonts w:ascii="Calibri" w:hAnsi="Calibri" w:cs="Calibri"/>
                <w:b/>
                <w:sz w:val="22"/>
                <w:szCs w:val="22"/>
              </w:rPr>
            </w:pPr>
            <w:r>
              <w:rPr>
                <w:rFonts w:ascii="Calibri" w:hAnsi="Calibri" w:cs="Calibri"/>
                <w:b/>
                <w:sz w:val="22"/>
                <w:szCs w:val="22"/>
              </w:rPr>
              <w:t>CRITERIA 6</w:t>
            </w:r>
          </w:p>
          <w:p w14:paraId="6FEC66A1" w14:textId="21B9A49E" w:rsidR="00CF5BDD" w:rsidRDefault="00CF5BDD" w:rsidP="00CF5BDD">
            <w:pPr>
              <w:rPr>
                <w:rFonts w:ascii="Calibri" w:hAnsi="Calibri"/>
                <w:sz w:val="22"/>
                <w:szCs w:val="22"/>
              </w:rPr>
            </w:pPr>
            <w:r w:rsidRPr="003715F1">
              <w:rPr>
                <w:rFonts w:ascii="Calibri" w:hAnsi="Calibri"/>
                <w:sz w:val="22"/>
                <w:szCs w:val="22"/>
              </w:rPr>
              <w:t>Financial proposal in USD detailing all costs associated with the undertaking of project activities including professional fees and miscellaneous costs</w:t>
            </w:r>
            <w:r w:rsidR="002E3FAB">
              <w:rPr>
                <w:rFonts w:ascii="Calibri" w:hAnsi="Calibri"/>
                <w:sz w:val="22"/>
                <w:szCs w:val="22"/>
              </w:rPr>
              <w:t xml:space="preserve">/ warranty </w:t>
            </w:r>
            <w:proofErr w:type="spellStart"/>
            <w:r w:rsidR="002E3FAB">
              <w:rPr>
                <w:rFonts w:ascii="Calibri" w:hAnsi="Calibri"/>
                <w:sz w:val="22"/>
                <w:szCs w:val="22"/>
              </w:rPr>
              <w:t>etc</w:t>
            </w:r>
            <w:proofErr w:type="spellEnd"/>
            <w:r w:rsidRPr="003715F1">
              <w:rPr>
                <w:rFonts w:ascii="Calibri" w:hAnsi="Calibri"/>
                <w:sz w:val="22"/>
                <w:szCs w:val="22"/>
              </w:rPr>
              <w:t xml:space="preserve"> (20%)</w:t>
            </w:r>
          </w:p>
          <w:p w14:paraId="32F5A03A" w14:textId="00376D39" w:rsidR="00CF5BDD" w:rsidRDefault="00CF5BDD" w:rsidP="00CF5BDD">
            <w:pPr>
              <w:rPr>
                <w:rFonts w:ascii="Arial" w:hAnsi="Arial" w:cs="Arial"/>
                <w:sz w:val="20"/>
                <w:szCs w:val="20"/>
              </w:rPr>
            </w:pPr>
          </w:p>
        </w:tc>
      </w:tr>
      <w:tr w:rsidR="00CF5BDD" w14:paraId="5CDBE08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965E711" w14:textId="77777777" w:rsidR="00CF5BDD" w:rsidRDefault="00CF5BDD" w:rsidP="00CF5BDD">
            <w:pPr>
              <w:rPr>
                <w:rFonts w:ascii="Calibri" w:hAnsi="Calibri" w:cs="Calibri"/>
              </w:rPr>
            </w:pPr>
            <w:r>
              <w:rPr>
                <w:rFonts w:ascii="Calibri" w:hAnsi="Calibri" w:cs="Calibri"/>
              </w:rPr>
              <w:t>*Full details can be attached separately.</w:t>
            </w:r>
          </w:p>
          <w:p w14:paraId="055E5C56" w14:textId="77777777" w:rsidR="00CF5BDD" w:rsidRDefault="00CF5BDD" w:rsidP="00CF5BDD">
            <w:pPr>
              <w:rPr>
                <w:rFonts w:ascii="Calibri" w:hAnsi="Calibri" w:cs="Calibri"/>
              </w:rPr>
            </w:pPr>
          </w:p>
          <w:p w14:paraId="18179C82" w14:textId="77777777" w:rsidR="00CF5BDD" w:rsidRDefault="00CF5BDD" w:rsidP="00CF5BDD">
            <w:pPr>
              <w:rPr>
                <w:rFonts w:ascii="Arial" w:hAnsi="Arial" w:cs="Arial"/>
                <w:sz w:val="20"/>
                <w:szCs w:val="20"/>
              </w:rPr>
            </w:pPr>
          </w:p>
        </w:tc>
      </w:tr>
      <w:tr w:rsidR="00CF5BDD"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CF5BDD" w:rsidRDefault="00CF5BDD" w:rsidP="00CF5BDD">
            <w:pPr>
              <w:rPr>
                <w:rFonts w:ascii="Calibri" w:hAnsi="Calibri" w:cs="Calibri"/>
              </w:rPr>
            </w:pPr>
          </w:p>
        </w:tc>
      </w:tr>
      <w:tr w:rsidR="00CF5BDD"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CF5BDD" w:rsidRDefault="00CF5BDD" w:rsidP="00CF5BDD">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CF5BDD" w:rsidRDefault="00CF5BDD" w:rsidP="00CF5BDD">
            <w:pPr>
              <w:rPr>
                <w:rFonts w:ascii="Calibri" w:hAnsi="Calibri" w:cs="Calibri"/>
                <w:b/>
                <w:bCs/>
              </w:rPr>
            </w:pPr>
            <w:r>
              <w:rPr>
                <w:rFonts w:ascii="Calibri" w:hAnsi="Calibri" w:cs="Calibri"/>
                <w:b/>
                <w:bCs/>
              </w:rPr>
              <w:t>GENERAL INFORMATION</w:t>
            </w:r>
          </w:p>
        </w:tc>
      </w:tr>
      <w:tr w:rsidR="00CF5BDD"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CF5BDD" w:rsidRDefault="00CF5BDD" w:rsidP="00CF5BDD">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CF5BDD" w:rsidRDefault="00CF5BDD" w:rsidP="00CF5BDD">
            <w:pPr>
              <w:rPr>
                <w:rFonts w:ascii="Calibri" w:hAnsi="Calibri" w:cs="Calibri"/>
              </w:rPr>
            </w:pPr>
          </w:p>
        </w:tc>
      </w:tr>
      <w:tr w:rsidR="00CF5BDD"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CF5BDD" w:rsidRDefault="00CF5BDD" w:rsidP="00CF5BDD">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CF5BDD" w:rsidRDefault="00CF5BDD" w:rsidP="00CF5BDD">
            <w:pPr>
              <w:rPr>
                <w:rFonts w:ascii="Calibri" w:hAnsi="Calibri" w:cs="Calibri"/>
              </w:rPr>
            </w:pPr>
          </w:p>
        </w:tc>
      </w:tr>
    </w:tbl>
    <w:p w14:paraId="42835117"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2631E754"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lastRenderedPageBreak/>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t>10.</w:t>
            </w:r>
          </w:p>
          <w:p w14:paraId="6B51A7A0"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147322">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14732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7A645E0E" w:rsidR="00ED3C67" w:rsidRDefault="00ED3C67" w:rsidP="00ED3C67">
      <w:pPr>
        <w:numPr>
          <w:ilvl w:val="0"/>
          <w:numId w:val="18"/>
        </w:numPr>
        <w:rPr>
          <w:rFonts w:ascii="Calibri" w:hAnsi="Calibri"/>
        </w:rPr>
      </w:pPr>
      <w:r>
        <w:rPr>
          <w:rFonts w:ascii="Calibri" w:hAnsi="Calibri"/>
        </w:rPr>
        <w:t xml:space="preserve">Business </w:t>
      </w:r>
      <w:r w:rsidR="005F7116">
        <w:rPr>
          <w:rFonts w:ascii="Calibri" w:hAnsi="Calibri"/>
        </w:rPr>
        <w:t>License</w:t>
      </w:r>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7A931A40" w14:textId="77777777" w:rsidR="00ED3C67" w:rsidRDefault="00ED3C67" w:rsidP="00ED3C67"/>
    <w:p w14:paraId="76B8F7FA" w14:textId="77777777" w:rsidR="006A2AAB" w:rsidRDefault="006A2AAB" w:rsidP="00ED3C67"/>
    <w:p w14:paraId="20F52FC7" w14:textId="77777777" w:rsidR="00A22BC3" w:rsidRDefault="00A22BC3" w:rsidP="00ED3C67"/>
    <w:p w14:paraId="3F58C630" w14:textId="77777777" w:rsidR="00A22BC3" w:rsidRDefault="00A22BC3" w:rsidP="00ED3C67"/>
    <w:p w14:paraId="68D50DA4" w14:textId="77777777" w:rsidR="00A22BC3" w:rsidRDefault="00A22BC3" w:rsidP="00ED3C67"/>
    <w:p w14:paraId="53F45AD5" w14:textId="77777777" w:rsidR="00A22BC3" w:rsidRDefault="00A22BC3" w:rsidP="00ED3C67"/>
    <w:p w14:paraId="1A58C930" w14:textId="77777777" w:rsidR="00A22BC3" w:rsidRDefault="00A22BC3" w:rsidP="00ED3C67"/>
    <w:p w14:paraId="17CCCE26" w14:textId="77777777" w:rsidR="00A22BC3" w:rsidRDefault="00A22BC3" w:rsidP="00ED3C67"/>
    <w:p w14:paraId="43B8F308" w14:textId="77777777" w:rsidR="00A22BC3" w:rsidRDefault="00A22BC3" w:rsidP="00ED3C67"/>
    <w:p w14:paraId="0AF14952" w14:textId="77777777" w:rsidR="00A22BC3" w:rsidRDefault="00A22BC3" w:rsidP="00ED3C67"/>
    <w:p w14:paraId="5894CD72" w14:textId="77777777" w:rsidR="00A22BC3" w:rsidRDefault="00A22BC3" w:rsidP="00ED3C67"/>
    <w:p w14:paraId="42958C2A" w14:textId="77777777" w:rsidR="00A22BC3" w:rsidRDefault="00A22BC3" w:rsidP="00ED3C67"/>
    <w:p w14:paraId="6AD9FE4E" w14:textId="77777777" w:rsidR="00A22BC3" w:rsidRDefault="00A22BC3" w:rsidP="00ED3C67"/>
    <w:p w14:paraId="736C6EF3" w14:textId="77777777" w:rsidR="00A22BC3" w:rsidRDefault="00A22BC3" w:rsidP="00ED3C67"/>
    <w:p w14:paraId="0D69EB93" w14:textId="77777777" w:rsidR="00A22BC3" w:rsidRDefault="00A22BC3" w:rsidP="00ED3C67"/>
    <w:p w14:paraId="2EC5B644" w14:textId="77777777" w:rsidR="00A22BC3" w:rsidRDefault="00A22BC3" w:rsidP="00ED3C67"/>
    <w:p w14:paraId="541B41C5" w14:textId="77777777" w:rsidR="00A22BC3" w:rsidRDefault="00A22BC3" w:rsidP="00ED3C67"/>
    <w:p w14:paraId="6A237D48" w14:textId="77777777" w:rsidR="00A22BC3" w:rsidRDefault="00A22BC3" w:rsidP="00ED3C67"/>
    <w:p w14:paraId="42019A39" w14:textId="77777777" w:rsidR="00A22BC3" w:rsidRDefault="00A22BC3" w:rsidP="00ED3C67"/>
    <w:p w14:paraId="04742466" w14:textId="77777777" w:rsidR="00A22BC3" w:rsidRDefault="00A22BC3" w:rsidP="00ED3C67"/>
    <w:p w14:paraId="382FA3C8" w14:textId="77777777" w:rsidR="00A22BC3" w:rsidRDefault="00A22BC3" w:rsidP="00ED3C67"/>
    <w:p w14:paraId="3A8C9F54" w14:textId="77777777" w:rsidR="00A22BC3" w:rsidRDefault="00A22BC3"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901C0" w14:textId="1D43329F"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732068" w:rsidRPr="00732068">
        <w:rPr>
          <w:rFonts w:ascii="Arial" w:hAnsi="Arial" w:cs="Arial"/>
          <w:b/>
          <w:bCs/>
          <w:sz w:val="20"/>
          <w:szCs w:val="20"/>
        </w:rPr>
        <w:t>Supply, provide training, installation, and commissioning of the Vanuatu C-Band Dual Polarization Weather Radar (a turnkey project)</w:t>
      </w:r>
      <w:r w:rsidR="00732068">
        <w:rPr>
          <w:rFonts w:ascii="Arial" w:hAnsi="Arial" w:cs="Arial"/>
          <w:b/>
          <w:bCs/>
          <w:sz w:val="20"/>
          <w:szCs w:val="20"/>
        </w:rPr>
        <w:t xml:space="preserve">. </w:t>
      </w:r>
    </w:p>
    <w:p w14:paraId="5C25097A" w14:textId="77777777" w:rsidR="00ED3C67" w:rsidRDefault="00ED3C67" w:rsidP="00ED3C67">
      <w:pPr>
        <w:tabs>
          <w:tab w:val="left" w:pos="567"/>
          <w:tab w:val="left" w:pos="1134"/>
        </w:tabs>
        <w:rPr>
          <w:rFonts w:ascii="Calibri" w:hAnsi="Calibri" w:cs="Calibri"/>
          <w:b/>
          <w:color w:val="000000"/>
          <w:sz w:val="22"/>
          <w:szCs w:val="22"/>
        </w:rPr>
      </w:pP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62A0522D" w14:textId="2908D282" w:rsidR="0073319D" w:rsidRDefault="00ED3C67" w:rsidP="005E1F09">
      <w:pPr>
        <w:pStyle w:val="BodyA"/>
        <w:tabs>
          <w:tab w:val="left" w:pos="1134"/>
        </w:tabs>
        <w:spacing w:after="60"/>
        <w:ind w:left="2268" w:hanging="2268"/>
        <w:rPr>
          <w:rFonts w:ascii="Arial" w:eastAsia="Arial" w:hAnsi="Arial" w:cs="Arial"/>
        </w:rPr>
      </w:pPr>
      <w:r>
        <w:rPr>
          <w:rFonts w:ascii="Calibri" w:eastAsia="@System" w:hAnsi="Calibri" w:cs="Calibri"/>
          <w:lang w:eastAsia="ja-JP"/>
        </w:rPr>
        <w:t>Title_____________________</w:t>
      </w: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2"/>
  </w:num>
  <w:num w:numId="8" w16cid:durableId="46793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4"/>
  </w:num>
  <w:num w:numId="18" w16cid:durableId="914709940">
    <w:abstractNumId w:val="3"/>
  </w:num>
  <w:num w:numId="19" w16cid:durableId="273902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3D32"/>
    <w:rsid w:val="00037EB0"/>
    <w:rsid w:val="00054FC3"/>
    <w:rsid w:val="000572DF"/>
    <w:rsid w:val="00066C79"/>
    <w:rsid w:val="000C412F"/>
    <w:rsid w:val="000D65AD"/>
    <w:rsid w:val="001049A4"/>
    <w:rsid w:val="001301DB"/>
    <w:rsid w:val="00147322"/>
    <w:rsid w:val="001E2153"/>
    <w:rsid w:val="00256385"/>
    <w:rsid w:val="00287009"/>
    <w:rsid w:val="002C2BA6"/>
    <w:rsid w:val="002E0AEF"/>
    <w:rsid w:val="002E3FAB"/>
    <w:rsid w:val="00370072"/>
    <w:rsid w:val="00405892"/>
    <w:rsid w:val="00462ADF"/>
    <w:rsid w:val="004A231F"/>
    <w:rsid w:val="004E5691"/>
    <w:rsid w:val="004F63C3"/>
    <w:rsid w:val="00520B7D"/>
    <w:rsid w:val="0052590C"/>
    <w:rsid w:val="005334EE"/>
    <w:rsid w:val="005A0A91"/>
    <w:rsid w:val="005A18F1"/>
    <w:rsid w:val="005E1F09"/>
    <w:rsid w:val="005F7116"/>
    <w:rsid w:val="006A2AAB"/>
    <w:rsid w:val="006E0DE3"/>
    <w:rsid w:val="00732068"/>
    <w:rsid w:val="0073319D"/>
    <w:rsid w:val="00755C8D"/>
    <w:rsid w:val="0078623F"/>
    <w:rsid w:val="0082494F"/>
    <w:rsid w:val="00830907"/>
    <w:rsid w:val="00902CA9"/>
    <w:rsid w:val="00934E07"/>
    <w:rsid w:val="00974689"/>
    <w:rsid w:val="009D1CE7"/>
    <w:rsid w:val="009E5BDE"/>
    <w:rsid w:val="00A22BC3"/>
    <w:rsid w:val="00A32633"/>
    <w:rsid w:val="00B26A2A"/>
    <w:rsid w:val="00BF4B2F"/>
    <w:rsid w:val="00C378BA"/>
    <w:rsid w:val="00C53B1F"/>
    <w:rsid w:val="00C57561"/>
    <w:rsid w:val="00CC2FC4"/>
    <w:rsid w:val="00CD73D2"/>
    <w:rsid w:val="00CF5BDD"/>
    <w:rsid w:val="00D2125D"/>
    <w:rsid w:val="00D27B7D"/>
    <w:rsid w:val="00D817E3"/>
    <w:rsid w:val="00E0029E"/>
    <w:rsid w:val="00E319B0"/>
    <w:rsid w:val="00E3530B"/>
    <w:rsid w:val="00E40C33"/>
    <w:rsid w:val="00E601E9"/>
    <w:rsid w:val="00ED3C67"/>
    <w:rsid w:val="00F11971"/>
    <w:rsid w:val="00F9523D"/>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6</cp:revision>
  <dcterms:created xsi:type="dcterms:W3CDTF">2023-07-09T20:16:00Z</dcterms:created>
  <dcterms:modified xsi:type="dcterms:W3CDTF">2023-07-18T21:18:00Z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