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B3EE506" w:rsidR="005D790E" w:rsidRPr="00D87CB5" w:rsidRDefault="005D790E" w:rsidP="006357FF">
      <w:pPr>
        <w:rPr>
          <w:rFonts w:ascii="Calibri" w:hAnsi="Calibri"/>
        </w:rPr>
      </w:pPr>
      <w:r w:rsidRPr="00D87CB5">
        <w:rPr>
          <w:rFonts w:ascii="Calibri" w:hAnsi="Calibri"/>
        </w:rPr>
        <w:t xml:space="preserve">RFT: </w:t>
      </w:r>
      <w:r w:rsidR="005C3660">
        <w:rPr>
          <w:rFonts w:ascii="Arial" w:hAnsi="Arial" w:cs="Arial"/>
          <w:sz w:val="20"/>
          <w:szCs w:val="20"/>
        </w:rPr>
        <w:t>2023/027</w:t>
      </w:r>
    </w:p>
    <w:p w14:paraId="70D36EC3" w14:textId="095A502E" w:rsidR="006357FF" w:rsidRDefault="006357FF" w:rsidP="006357FF">
      <w:pPr>
        <w:rPr>
          <w:rFonts w:ascii="Arial" w:hAnsi="Arial" w:cs="Arial"/>
          <w:sz w:val="20"/>
        </w:rPr>
      </w:pPr>
      <w:r w:rsidRPr="00D87CB5">
        <w:rPr>
          <w:rFonts w:ascii="Calibri" w:hAnsi="Calibri"/>
        </w:rPr>
        <w:t xml:space="preserve">File: </w:t>
      </w:r>
      <w:r w:rsidR="005C3660" w:rsidRPr="00FA7519">
        <w:rPr>
          <w:rFonts w:ascii="Arial" w:hAnsi="Arial" w:cs="Arial"/>
          <w:sz w:val="20"/>
          <w:szCs w:val="20"/>
        </w:rPr>
        <w:t>AP_3/28/7</w:t>
      </w:r>
    </w:p>
    <w:p w14:paraId="688DF6CE" w14:textId="77777777" w:rsidR="00D87CB5" w:rsidRPr="009F726B" w:rsidRDefault="00D87CB5"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41F9CF8B" w:rsidR="00147C69"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53E514A9" w14:textId="77777777" w:rsidR="005C3660" w:rsidRPr="005C3660" w:rsidRDefault="005C3660" w:rsidP="005C3660">
            <w:pPr>
              <w:suppressAutoHyphens/>
              <w:jc w:val="both"/>
              <w:rPr>
                <w:rFonts w:ascii="Arial" w:hAnsi="Arial" w:cs="Arial"/>
                <w:b/>
                <w:bCs/>
                <w:sz w:val="20"/>
                <w:szCs w:val="20"/>
              </w:rPr>
            </w:pPr>
            <w:r w:rsidRPr="005C3660">
              <w:rPr>
                <w:rFonts w:ascii="Arial" w:hAnsi="Arial" w:cs="Arial"/>
                <w:b/>
                <w:bCs/>
                <w:sz w:val="20"/>
                <w:szCs w:val="20"/>
              </w:rPr>
              <w:t>Technical Assistance for creating an enabling environment for Niue’s Private Sector in Climate Finance</w:t>
            </w:r>
          </w:p>
          <w:p w14:paraId="28FFECDD" w14:textId="456FCDF1" w:rsidR="00147C69" w:rsidRPr="00147C69" w:rsidRDefault="00147C69" w:rsidP="00147C69">
            <w:pPr>
              <w:suppressAutoHyphens/>
              <w:ind w:right="798"/>
              <w:jc w:val="both"/>
              <w:rPr>
                <w:rFonts w:ascii="Arial" w:hAnsi="Arial" w:cs="Arial"/>
                <w:b/>
                <w:bCs/>
                <w:color w:val="000000"/>
              </w:rPr>
            </w:pPr>
          </w:p>
        </w:tc>
      </w:tr>
    </w:tbl>
    <w:p w14:paraId="5E5973A2" w14:textId="77777777" w:rsidR="00147C69" w:rsidRDefault="00147C69" w:rsidP="005D7BEE">
      <w:pPr>
        <w:pStyle w:val="ListParagraph"/>
        <w:suppressAutoHyphens/>
        <w:autoSpaceDE w:val="0"/>
        <w:autoSpaceDN w:val="0"/>
        <w:adjustRightInd w:val="0"/>
        <w:ind w:left="0" w:right="-165"/>
        <w:jc w:val="both"/>
        <w:textAlignment w:val="baseline"/>
        <w:rPr>
          <w:i/>
        </w:rPr>
      </w:pPr>
    </w:p>
    <w:p w14:paraId="00D5A2ED" w14:textId="4E884F5D"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325"/>
        <w:gridCol w:w="822"/>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147C69">
        <w:trPr>
          <w:cantSplit/>
        </w:trPr>
        <w:tc>
          <w:tcPr>
            <w:tcW w:w="4106"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6293" w:type="dxa"/>
            <w:gridSpan w:val="5"/>
          </w:tcPr>
          <w:p w14:paraId="17C5141B" w14:textId="77777777" w:rsidR="00054E25" w:rsidRPr="00150DE5" w:rsidRDefault="00054E25">
            <w:pPr>
              <w:rPr>
                <w:rFonts w:ascii="Calibri" w:hAnsi="Calibri"/>
              </w:rPr>
            </w:pPr>
          </w:p>
        </w:tc>
      </w:tr>
      <w:tr w:rsidR="00E70AB8" w:rsidRPr="00150DE5" w14:paraId="2E802AFF" w14:textId="77777777" w:rsidTr="00147C69">
        <w:tc>
          <w:tcPr>
            <w:tcW w:w="4106"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6293" w:type="dxa"/>
            <w:gridSpan w:val="5"/>
          </w:tcPr>
          <w:p w14:paraId="15C48071" w14:textId="77777777" w:rsidR="00E70AB8" w:rsidRPr="00150DE5" w:rsidRDefault="00E70AB8">
            <w:pPr>
              <w:rPr>
                <w:rFonts w:ascii="Calibri" w:hAnsi="Calibri"/>
              </w:rPr>
            </w:pPr>
          </w:p>
        </w:tc>
      </w:tr>
      <w:tr w:rsidR="00BF6101" w:rsidRPr="00150DE5" w14:paraId="560CC395" w14:textId="77777777" w:rsidTr="00147C69">
        <w:trPr>
          <w:cantSplit/>
        </w:trPr>
        <w:tc>
          <w:tcPr>
            <w:tcW w:w="4106"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293" w:type="dxa"/>
            <w:gridSpan w:val="5"/>
          </w:tcPr>
          <w:p w14:paraId="082D89D1" w14:textId="77777777" w:rsidR="00BF6101" w:rsidRPr="00150DE5" w:rsidRDefault="00BF6101">
            <w:pPr>
              <w:rPr>
                <w:rFonts w:ascii="Calibri" w:hAnsi="Calibri"/>
              </w:rPr>
            </w:pPr>
          </w:p>
        </w:tc>
      </w:tr>
      <w:tr w:rsidR="002B2B39" w:rsidRPr="00150DE5" w14:paraId="7D522528" w14:textId="77777777" w:rsidTr="00147C69">
        <w:trPr>
          <w:cantSplit/>
        </w:trPr>
        <w:tc>
          <w:tcPr>
            <w:tcW w:w="4106"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293" w:type="dxa"/>
            <w:gridSpan w:val="5"/>
          </w:tcPr>
          <w:p w14:paraId="2A1EDEB2" w14:textId="77777777" w:rsidR="002B2B39" w:rsidRPr="00150DE5" w:rsidRDefault="002B2B39">
            <w:pPr>
              <w:rPr>
                <w:rFonts w:ascii="Calibri" w:hAnsi="Calibri"/>
              </w:rPr>
            </w:pPr>
          </w:p>
        </w:tc>
      </w:tr>
      <w:tr w:rsidR="00054E25" w:rsidRPr="00150DE5" w14:paraId="04A647AE" w14:textId="77777777" w:rsidTr="00147C69">
        <w:tc>
          <w:tcPr>
            <w:tcW w:w="4106"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700"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147C69">
        <w:tc>
          <w:tcPr>
            <w:tcW w:w="4106"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700"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147C69">
        <w:tc>
          <w:tcPr>
            <w:tcW w:w="4106"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700"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147C69">
        <w:tc>
          <w:tcPr>
            <w:tcW w:w="4106"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700"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147C69">
        <w:tc>
          <w:tcPr>
            <w:tcW w:w="4106" w:type="dxa"/>
            <w:gridSpan w:val="3"/>
          </w:tcPr>
          <w:p w14:paraId="0FDFE234" w14:textId="77777777" w:rsidR="00443BA9" w:rsidRPr="00150DE5" w:rsidRDefault="00443BA9">
            <w:pPr>
              <w:rPr>
                <w:rFonts w:ascii="Calibri" w:hAnsi="Calibri"/>
              </w:rPr>
            </w:pPr>
          </w:p>
        </w:tc>
        <w:tc>
          <w:tcPr>
            <w:tcW w:w="1700"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147C69">
        <w:tc>
          <w:tcPr>
            <w:tcW w:w="4106" w:type="dxa"/>
            <w:gridSpan w:val="3"/>
          </w:tcPr>
          <w:p w14:paraId="5BB83747" w14:textId="77777777" w:rsidR="00635A2C" w:rsidRPr="00150DE5" w:rsidRDefault="00635A2C">
            <w:pPr>
              <w:rPr>
                <w:rFonts w:ascii="Calibri" w:hAnsi="Calibri"/>
              </w:rPr>
            </w:pPr>
          </w:p>
        </w:tc>
        <w:tc>
          <w:tcPr>
            <w:tcW w:w="1700"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147C69">
        <w:tc>
          <w:tcPr>
            <w:tcW w:w="4106" w:type="dxa"/>
            <w:gridSpan w:val="3"/>
          </w:tcPr>
          <w:p w14:paraId="647E206C" w14:textId="77777777" w:rsidR="00493F5C" w:rsidRPr="00150DE5" w:rsidRDefault="00493F5C">
            <w:pPr>
              <w:rPr>
                <w:rFonts w:ascii="Calibri" w:hAnsi="Calibri"/>
              </w:rPr>
            </w:pPr>
          </w:p>
        </w:tc>
        <w:tc>
          <w:tcPr>
            <w:tcW w:w="1700"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147C69">
        <w:tc>
          <w:tcPr>
            <w:tcW w:w="4106" w:type="dxa"/>
            <w:gridSpan w:val="3"/>
          </w:tcPr>
          <w:p w14:paraId="1DE9BE3A" w14:textId="77777777" w:rsidR="00443BA9" w:rsidRPr="00150DE5" w:rsidRDefault="00443BA9" w:rsidP="00083665">
            <w:pPr>
              <w:rPr>
                <w:rFonts w:ascii="Calibri" w:hAnsi="Calibri"/>
              </w:rPr>
            </w:pPr>
          </w:p>
        </w:tc>
        <w:tc>
          <w:tcPr>
            <w:tcW w:w="1700"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A47A79" w:rsidRPr="00150DE5" w14:paraId="5D698A6E" w14:textId="77777777" w:rsidTr="00A47A79">
        <w:trPr>
          <w:cantSplit/>
        </w:trPr>
        <w:tc>
          <w:tcPr>
            <w:tcW w:w="10399" w:type="dxa"/>
            <w:gridSpan w:val="8"/>
            <w:shd w:val="clear" w:color="auto" w:fill="EDEDED" w:themeFill="accent3" w:themeFillTint="33"/>
          </w:tcPr>
          <w:p w14:paraId="51F24988" w14:textId="0AFC60BC" w:rsidR="009B16C2" w:rsidRDefault="00A47A79" w:rsidP="00B93215">
            <w:pPr>
              <w:autoSpaceDE w:val="0"/>
              <w:autoSpaceDN w:val="0"/>
              <w:adjustRightInd w:val="0"/>
              <w:spacing w:after="120"/>
              <w:ind w:right="927"/>
              <w:jc w:val="both"/>
              <w:rPr>
                <w:rFonts w:asciiTheme="minorHAnsi" w:hAnsiTheme="minorHAnsi" w:cstheme="minorHAnsi"/>
                <w:b/>
              </w:rPr>
            </w:pPr>
            <w:r>
              <w:rPr>
                <w:rFonts w:asciiTheme="minorHAnsi" w:hAnsiTheme="minorHAnsi" w:cstheme="minorHAnsi"/>
                <w:b/>
              </w:rPr>
              <w:t xml:space="preserve">CRITERIA </w:t>
            </w:r>
            <w:r w:rsidR="00F8235B">
              <w:rPr>
                <w:rFonts w:asciiTheme="minorHAnsi" w:hAnsiTheme="minorHAnsi" w:cstheme="minorHAnsi"/>
                <w:b/>
              </w:rPr>
              <w:t>1</w:t>
            </w:r>
          </w:p>
          <w:p w14:paraId="6B9CEE40" w14:textId="326CC381" w:rsidR="00A47A79" w:rsidRPr="00F073B7" w:rsidRDefault="00586971" w:rsidP="00F073B7">
            <w:pPr>
              <w:rPr>
                <w:rFonts w:asciiTheme="minorHAnsi" w:hAnsiTheme="minorHAnsi" w:cstheme="minorHAnsi"/>
              </w:rPr>
            </w:pPr>
            <w:r w:rsidRPr="00586971">
              <w:rPr>
                <w:rFonts w:ascii="Calibri" w:hAnsi="Calibri"/>
              </w:rPr>
              <w:t>Postgraduate qualifications ranging in business development, international development, private sector development, economics, development or climate finance, project management.</w:t>
            </w:r>
            <w:r w:rsidRPr="00F073B7">
              <w:rPr>
                <w:rFonts w:asciiTheme="minorHAnsi" w:hAnsiTheme="minorHAnsi" w:cstheme="minorHAnsi"/>
              </w:rPr>
              <w:t xml:space="preserve"> </w:t>
            </w:r>
            <w:r w:rsidR="00F073B7" w:rsidRPr="00F073B7">
              <w:rPr>
                <w:rFonts w:asciiTheme="minorHAnsi" w:hAnsiTheme="minorHAnsi" w:cstheme="minorHAnsi"/>
              </w:rPr>
              <w:t>(10%)</w:t>
            </w:r>
          </w:p>
          <w:p w14:paraId="67A5C453" w14:textId="4F29C88D" w:rsidR="00A47A79" w:rsidRPr="00F8235B" w:rsidRDefault="00A47A79" w:rsidP="00F8235B">
            <w:pPr>
              <w:spacing w:line="276" w:lineRule="auto"/>
              <w:jc w:val="both"/>
              <w:rPr>
                <w:rFonts w:asciiTheme="minorHAnsi" w:hAnsiTheme="minorHAnsi" w:cstheme="minorHAnsi"/>
                <w:b/>
              </w:rPr>
            </w:pPr>
          </w:p>
        </w:tc>
      </w:tr>
      <w:tr w:rsidR="00A47A79" w:rsidRPr="00150DE5" w14:paraId="77812338" w14:textId="77777777" w:rsidTr="00742DAF">
        <w:trPr>
          <w:cantSplit/>
        </w:trPr>
        <w:tc>
          <w:tcPr>
            <w:tcW w:w="10399" w:type="dxa"/>
            <w:gridSpan w:val="8"/>
            <w:shd w:val="clear" w:color="auto" w:fill="auto"/>
          </w:tcPr>
          <w:p w14:paraId="3005CB4D"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316CC60"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640BF39F" w14:textId="77777777" w:rsidR="009B16C2" w:rsidRDefault="009B16C2" w:rsidP="00B93215">
            <w:pPr>
              <w:autoSpaceDE w:val="0"/>
              <w:autoSpaceDN w:val="0"/>
              <w:adjustRightInd w:val="0"/>
              <w:spacing w:after="120"/>
              <w:ind w:right="927"/>
              <w:jc w:val="both"/>
              <w:rPr>
                <w:rFonts w:asciiTheme="minorHAnsi" w:hAnsiTheme="minorHAnsi" w:cstheme="minorHAnsi"/>
                <w:b/>
              </w:rPr>
            </w:pPr>
          </w:p>
          <w:p w14:paraId="168BA282" w14:textId="77777777" w:rsidR="009B16C2" w:rsidRDefault="009B16C2" w:rsidP="00B93215">
            <w:pPr>
              <w:autoSpaceDE w:val="0"/>
              <w:autoSpaceDN w:val="0"/>
              <w:adjustRightInd w:val="0"/>
              <w:spacing w:after="120"/>
              <w:ind w:right="927"/>
              <w:jc w:val="both"/>
              <w:rPr>
                <w:rFonts w:asciiTheme="minorHAnsi" w:hAnsiTheme="minorHAnsi" w:cstheme="minorHAnsi"/>
                <w:b/>
              </w:rPr>
            </w:pPr>
          </w:p>
          <w:p w14:paraId="07D7A928" w14:textId="6955291A" w:rsidR="00A47A79" w:rsidRPr="004E7331" w:rsidRDefault="00A47A7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162FDE5A" w14:textId="42117214" w:rsidR="009B16C2" w:rsidRDefault="00742DAF" w:rsidP="00B93215">
            <w:pPr>
              <w:jc w:val="both"/>
              <w:rPr>
                <w:rFonts w:asciiTheme="minorHAnsi" w:hAnsiTheme="minorHAnsi" w:cstheme="minorHAnsi"/>
                <w:b/>
              </w:rPr>
            </w:pPr>
            <w:r w:rsidRPr="004E7331">
              <w:rPr>
                <w:rFonts w:asciiTheme="minorHAnsi" w:hAnsiTheme="minorHAnsi" w:cstheme="minorHAnsi"/>
                <w:b/>
              </w:rPr>
              <w:t>CRITERIA 2</w:t>
            </w:r>
          </w:p>
          <w:p w14:paraId="742E7ED6" w14:textId="35BD2CFA" w:rsidR="00742DAF" w:rsidRPr="00F073B7" w:rsidRDefault="00586971" w:rsidP="00F073B7">
            <w:pPr>
              <w:rPr>
                <w:rFonts w:asciiTheme="minorHAnsi" w:hAnsiTheme="minorHAnsi" w:cstheme="minorHAnsi"/>
              </w:rPr>
            </w:pPr>
            <w:r w:rsidRPr="00586971">
              <w:rPr>
                <w:rFonts w:ascii="Calibri" w:hAnsi="Calibri"/>
              </w:rPr>
              <w:t>At least 10 years demonstrated experience of working with private sector organisations in climate finance activities - public private partnerships, approaches to supporting micro businesses to engage in climate change mitigation and adaptation activities and approaches involving international private sector.</w:t>
            </w:r>
            <w:r w:rsidRPr="00F073B7">
              <w:rPr>
                <w:rFonts w:asciiTheme="minorHAnsi" w:hAnsiTheme="minorHAnsi" w:cstheme="minorHAnsi"/>
              </w:rPr>
              <w:t xml:space="preserve"> </w:t>
            </w:r>
            <w:r w:rsidR="00F073B7" w:rsidRPr="00F073B7">
              <w:rPr>
                <w:rFonts w:asciiTheme="minorHAnsi" w:hAnsiTheme="minorHAnsi" w:cstheme="minorHAnsi"/>
              </w:rPr>
              <w:t>(1</w:t>
            </w:r>
            <w:r>
              <w:rPr>
                <w:rFonts w:asciiTheme="minorHAnsi" w:hAnsiTheme="minorHAnsi" w:cstheme="minorHAnsi"/>
              </w:rPr>
              <w:t>0</w:t>
            </w:r>
            <w:r w:rsidR="00F073B7" w:rsidRPr="00F073B7">
              <w:rPr>
                <w:rFonts w:asciiTheme="minorHAnsi" w:hAnsiTheme="minorHAnsi" w:cstheme="minorHAnsi"/>
              </w:rPr>
              <w:t>%)</w:t>
            </w:r>
          </w:p>
          <w:p w14:paraId="36C4C849" w14:textId="77777777" w:rsidR="00742DAF" w:rsidRPr="004E7331" w:rsidRDefault="00742DAF" w:rsidP="00B93215">
            <w:pPr>
              <w:jc w:val="both"/>
              <w:rPr>
                <w:rFonts w:asciiTheme="minorHAnsi" w:hAnsiTheme="minorHAnsi" w:cstheme="minorHAnsi"/>
                <w:b/>
              </w:rPr>
            </w:pPr>
          </w:p>
          <w:p w14:paraId="02B2E56C" w14:textId="7F9A2ECA" w:rsidR="00742DAF" w:rsidRPr="004E7331" w:rsidRDefault="00742DAF" w:rsidP="00742DAF">
            <w:pPr>
              <w:rPr>
                <w:rFonts w:asciiTheme="minorHAnsi" w:hAnsiTheme="minorHAnsi" w:cstheme="minorHAnsi"/>
              </w:rPr>
            </w:pPr>
          </w:p>
        </w:tc>
      </w:tr>
      <w:tr w:rsidR="00742DAF" w:rsidRPr="00150DE5" w14:paraId="3DB49126" w14:textId="77777777" w:rsidTr="00742DAF">
        <w:trPr>
          <w:cantSplit/>
          <w:trHeight w:val="682"/>
        </w:trPr>
        <w:tc>
          <w:tcPr>
            <w:tcW w:w="10399" w:type="dxa"/>
            <w:gridSpan w:val="8"/>
            <w:shd w:val="clear" w:color="auto" w:fill="auto"/>
          </w:tcPr>
          <w:p w14:paraId="2398D521" w14:textId="5398D57E" w:rsidR="00742DAF" w:rsidRDefault="00742DAF" w:rsidP="00B93215">
            <w:pPr>
              <w:jc w:val="both"/>
              <w:rPr>
                <w:rFonts w:asciiTheme="minorHAnsi" w:hAnsiTheme="minorHAnsi" w:cstheme="minorHAnsi"/>
                <w:b/>
              </w:rPr>
            </w:pPr>
          </w:p>
          <w:p w14:paraId="294323A8" w14:textId="77777777" w:rsidR="00021C3F" w:rsidRDefault="00021C3F" w:rsidP="00B93215">
            <w:pPr>
              <w:jc w:val="both"/>
              <w:rPr>
                <w:rFonts w:asciiTheme="minorHAnsi" w:hAnsiTheme="minorHAnsi" w:cstheme="minorHAnsi"/>
                <w:b/>
              </w:rPr>
            </w:pPr>
          </w:p>
          <w:p w14:paraId="655E8DC2" w14:textId="77777777" w:rsidR="009B16C2" w:rsidRDefault="009B16C2" w:rsidP="00B93215">
            <w:pPr>
              <w:jc w:val="both"/>
              <w:rPr>
                <w:rFonts w:asciiTheme="minorHAnsi" w:hAnsiTheme="minorHAnsi" w:cstheme="minorHAnsi"/>
                <w:b/>
              </w:rPr>
            </w:pPr>
          </w:p>
          <w:p w14:paraId="4E0CDF6E" w14:textId="77777777" w:rsidR="009B16C2" w:rsidRPr="004E7331" w:rsidRDefault="009B16C2" w:rsidP="00B93215">
            <w:pPr>
              <w:jc w:val="both"/>
              <w:rPr>
                <w:rFonts w:asciiTheme="minorHAnsi" w:hAnsiTheme="minorHAnsi" w:cstheme="minorHAnsi"/>
                <w:b/>
              </w:rPr>
            </w:pPr>
          </w:p>
          <w:p w14:paraId="73D06553" w14:textId="77777777" w:rsidR="00742DAF" w:rsidRDefault="00742DAF" w:rsidP="00B93215">
            <w:pPr>
              <w:jc w:val="both"/>
              <w:rPr>
                <w:rFonts w:asciiTheme="minorHAnsi" w:hAnsiTheme="minorHAnsi" w:cstheme="minorHAnsi"/>
                <w:b/>
              </w:rPr>
            </w:pPr>
          </w:p>
          <w:p w14:paraId="08659FEA" w14:textId="53314109" w:rsidR="00742DAF" w:rsidRPr="004E7331"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2E55E684" w14:textId="62B01B8E" w:rsidR="009B16C2" w:rsidRDefault="00A47A79" w:rsidP="00147C69">
            <w:pPr>
              <w:jc w:val="both"/>
              <w:rPr>
                <w:rFonts w:asciiTheme="minorHAnsi" w:hAnsiTheme="minorHAnsi" w:cstheme="minorHAnsi"/>
                <w:b/>
              </w:rPr>
            </w:pPr>
            <w:r w:rsidRPr="004E7331">
              <w:rPr>
                <w:rFonts w:asciiTheme="minorHAnsi" w:hAnsiTheme="minorHAnsi" w:cstheme="minorHAnsi"/>
                <w:b/>
              </w:rPr>
              <w:t xml:space="preserve">CRITERIA </w:t>
            </w:r>
            <w:r w:rsidR="00F8235B">
              <w:rPr>
                <w:rFonts w:asciiTheme="minorHAnsi" w:hAnsiTheme="minorHAnsi" w:cstheme="minorHAnsi"/>
                <w:b/>
              </w:rPr>
              <w:t>3</w:t>
            </w:r>
          </w:p>
          <w:p w14:paraId="096273FF" w14:textId="08C24116" w:rsidR="00742DAF" w:rsidRPr="00F073B7" w:rsidRDefault="00586971" w:rsidP="00F073B7">
            <w:pPr>
              <w:rPr>
                <w:rFonts w:asciiTheme="minorHAnsi" w:hAnsiTheme="minorHAnsi" w:cstheme="minorHAnsi"/>
              </w:rPr>
            </w:pPr>
            <w:r w:rsidRPr="00586971">
              <w:rPr>
                <w:rFonts w:ascii="Calibri" w:hAnsi="Calibri"/>
              </w:rPr>
              <w:t>Demonstrated experience of assessing needs and developing strategies and plans to create an enabling environment for private sector engagement with climate finance or comparative financing mechanisms at a national level.</w:t>
            </w:r>
            <w:r w:rsidR="00F073B7" w:rsidRPr="00F073B7">
              <w:rPr>
                <w:rFonts w:asciiTheme="minorHAnsi" w:hAnsiTheme="minorHAnsi" w:cstheme="minorHAnsi"/>
              </w:rPr>
              <w:t xml:space="preserve"> (1</w:t>
            </w:r>
            <w:r>
              <w:rPr>
                <w:rFonts w:asciiTheme="minorHAnsi" w:hAnsiTheme="minorHAnsi" w:cstheme="minorHAnsi"/>
              </w:rPr>
              <w:t>0</w:t>
            </w:r>
            <w:r w:rsidR="00F073B7" w:rsidRPr="00F073B7">
              <w:rPr>
                <w:rFonts w:asciiTheme="minorHAnsi" w:hAnsiTheme="minorHAnsi" w:cstheme="minorHAnsi"/>
              </w:rPr>
              <w:t>%)</w:t>
            </w:r>
          </w:p>
          <w:p w14:paraId="24AED4C0" w14:textId="5901F451" w:rsidR="00147C69" w:rsidRPr="004E7331" w:rsidRDefault="00147C69" w:rsidP="00147C69">
            <w:pPr>
              <w:jc w:val="both"/>
              <w:rPr>
                <w:rFonts w:asciiTheme="minorHAnsi" w:hAnsiTheme="minorHAnsi" w:cstheme="minorHAns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Pr="004E7331" w:rsidRDefault="00742DAF" w:rsidP="00B93215">
            <w:pPr>
              <w:jc w:val="both"/>
              <w:rPr>
                <w:rFonts w:asciiTheme="minorHAnsi" w:hAnsiTheme="minorHAnsi" w:cstheme="minorHAnsi"/>
                <w:b/>
              </w:rPr>
            </w:pPr>
          </w:p>
          <w:p w14:paraId="66EDE9C1" w14:textId="77777777" w:rsidR="00742DAF" w:rsidRDefault="00742DAF" w:rsidP="00B93215">
            <w:pPr>
              <w:jc w:val="both"/>
              <w:rPr>
                <w:rFonts w:asciiTheme="minorHAnsi" w:hAnsiTheme="minorHAnsi" w:cstheme="minorHAnsi"/>
                <w:b/>
              </w:rPr>
            </w:pPr>
          </w:p>
          <w:p w14:paraId="654EAD1D" w14:textId="77777777" w:rsidR="00204FCD" w:rsidRDefault="00204FCD" w:rsidP="00B93215">
            <w:pPr>
              <w:jc w:val="both"/>
              <w:rPr>
                <w:rFonts w:asciiTheme="minorHAnsi" w:hAnsiTheme="minorHAnsi" w:cstheme="minorHAnsi"/>
                <w:b/>
              </w:rPr>
            </w:pPr>
          </w:p>
          <w:p w14:paraId="30C39A05" w14:textId="77777777" w:rsidR="00204FCD" w:rsidRDefault="00204FCD" w:rsidP="00B93215">
            <w:pPr>
              <w:jc w:val="both"/>
              <w:rPr>
                <w:rFonts w:asciiTheme="minorHAnsi" w:hAnsiTheme="minorHAnsi" w:cstheme="minorHAnsi"/>
                <w:b/>
              </w:rPr>
            </w:pPr>
          </w:p>
          <w:p w14:paraId="3F7DE2A3" w14:textId="77777777" w:rsidR="002858BB" w:rsidRPr="004E7331" w:rsidRDefault="002858BB" w:rsidP="00B93215">
            <w:pPr>
              <w:jc w:val="both"/>
              <w:rPr>
                <w:rFonts w:asciiTheme="minorHAnsi" w:hAnsiTheme="minorHAnsi" w:cstheme="minorHAnsi"/>
                <w:b/>
              </w:rPr>
            </w:pPr>
          </w:p>
          <w:p w14:paraId="5EC96A90" w14:textId="12B20441" w:rsidR="00742DAF" w:rsidRPr="004E7331" w:rsidRDefault="00742DAF" w:rsidP="00B93215">
            <w:pPr>
              <w:jc w:val="both"/>
              <w:rPr>
                <w:rFonts w:asciiTheme="minorHAnsi" w:hAnsiTheme="minorHAnsi" w:cstheme="minorHAnsi"/>
                <w:b/>
              </w:rPr>
            </w:pPr>
          </w:p>
        </w:tc>
      </w:tr>
      <w:tr w:rsidR="00742DAF" w:rsidRPr="00150DE5" w14:paraId="6EBC6659" w14:textId="77777777" w:rsidTr="006E0C61">
        <w:trPr>
          <w:cantSplit/>
        </w:trPr>
        <w:tc>
          <w:tcPr>
            <w:tcW w:w="10399" w:type="dxa"/>
            <w:gridSpan w:val="8"/>
            <w:shd w:val="clear" w:color="auto" w:fill="E6E6E6"/>
          </w:tcPr>
          <w:p w14:paraId="55788F17" w14:textId="676BDBD9" w:rsidR="00A47A79" w:rsidRDefault="00A47A79" w:rsidP="00A47A79">
            <w:pPr>
              <w:jc w:val="both"/>
              <w:rPr>
                <w:rFonts w:asciiTheme="minorHAnsi" w:hAnsiTheme="minorHAnsi" w:cstheme="minorHAnsi"/>
                <w:b/>
              </w:rPr>
            </w:pPr>
            <w:r w:rsidRPr="004E7331">
              <w:rPr>
                <w:rFonts w:asciiTheme="minorHAnsi" w:hAnsiTheme="minorHAnsi" w:cstheme="minorHAnsi"/>
                <w:b/>
              </w:rPr>
              <w:lastRenderedPageBreak/>
              <w:t xml:space="preserve">CRITERIA </w:t>
            </w:r>
            <w:r w:rsidR="00F8235B">
              <w:rPr>
                <w:rFonts w:asciiTheme="minorHAnsi" w:hAnsiTheme="minorHAnsi" w:cstheme="minorHAnsi"/>
                <w:b/>
              </w:rPr>
              <w:t>4</w:t>
            </w:r>
          </w:p>
          <w:p w14:paraId="6A0929A5" w14:textId="252DE8B5" w:rsidR="009B16C2" w:rsidRPr="00F073B7" w:rsidRDefault="00586971" w:rsidP="00F073B7">
            <w:pPr>
              <w:rPr>
                <w:rFonts w:asciiTheme="minorHAnsi" w:hAnsiTheme="minorHAnsi" w:cstheme="minorHAnsi"/>
              </w:rPr>
            </w:pPr>
            <w:r w:rsidRPr="00586971">
              <w:rPr>
                <w:rFonts w:ascii="Calibri" w:hAnsi="Calibri"/>
              </w:rPr>
              <w:t>Evidence of strong private sector contacts across different sectors, and business types (SMEs, MNCs etc.) relevant to Niue or the Pacific context with demonstrated experience in engaging with private corporations’ management level.</w:t>
            </w:r>
            <w:r w:rsidRPr="00F073B7">
              <w:rPr>
                <w:rFonts w:asciiTheme="minorHAnsi" w:hAnsiTheme="minorHAnsi" w:cstheme="minorHAnsi"/>
              </w:rPr>
              <w:t xml:space="preserve"> </w:t>
            </w:r>
            <w:r w:rsidR="00F073B7" w:rsidRPr="00F073B7">
              <w:rPr>
                <w:rFonts w:asciiTheme="minorHAnsi" w:hAnsiTheme="minorHAnsi" w:cstheme="minorHAnsi"/>
              </w:rPr>
              <w:t>(10%)</w:t>
            </w:r>
          </w:p>
          <w:p w14:paraId="207A2389" w14:textId="77777777" w:rsidR="00742DAF" w:rsidRPr="004E7331" w:rsidRDefault="00742DAF" w:rsidP="00B54E9B">
            <w:pPr>
              <w:rPr>
                <w:rFonts w:asciiTheme="minorHAnsi" w:hAnsiTheme="minorHAnsi" w:cstheme="minorHAnsi"/>
                <w:bCs/>
              </w:rPr>
            </w:pPr>
          </w:p>
          <w:p w14:paraId="3D6F37CC" w14:textId="2F705CD2" w:rsidR="00742DAF" w:rsidRPr="004E7331" w:rsidRDefault="00742DAF" w:rsidP="00147C69">
            <w:pPr>
              <w:spacing w:line="276" w:lineRule="auto"/>
              <w:jc w:val="both"/>
              <w:rPr>
                <w:rFonts w:asciiTheme="minorHAnsi" w:hAnsiTheme="minorHAnsi" w:cstheme="minorHAns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Pr="004E7331" w:rsidRDefault="00742DAF" w:rsidP="00B54E9B">
            <w:pPr>
              <w:rPr>
                <w:rFonts w:asciiTheme="minorHAnsi" w:hAnsiTheme="minorHAnsi" w:cstheme="minorHAnsi"/>
                <w:b/>
              </w:rPr>
            </w:pPr>
          </w:p>
          <w:p w14:paraId="12F452A0" w14:textId="0FBBB88E" w:rsidR="00742DAF" w:rsidRDefault="00742DAF" w:rsidP="00742DAF">
            <w:pPr>
              <w:rPr>
                <w:rFonts w:asciiTheme="minorHAnsi" w:hAnsiTheme="minorHAnsi" w:cstheme="minorHAnsi"/>
                <w:b/>
              </w:rPr>
            </w:pPr>
          </w:p>
          <w:p w14:paraId="2FA3CEDE" w14:textId="3A43E5BA" w:rsidR="00021C3F" w:rsidRDefault="00021C3F" w:rsidP="00742DAF">
            <w:pPr>
              <w:rPr>
                <w:rFonts w:asciiTheme="minorHAnsi" w:hAnsiTheme="minorHAnsi" w:cstheme="minorHAnsi"/>
                <w:b/>
              </w:rPr>
            </w:pPr>
          </w:p>
          <w:p w14:paraId="59D0EA8F" w14:textId="77777777" w:rsidR="00021C3F" w:rsidRPr="004E7331" w:rsidRDefault="00021C3F" w:rsidP="00742DAF">
            <w:pPr>
              <w:rPr>
                <w:rFonts w:asciiTheme="minorHAnsi" w:hAnsiTheme="minorHAnsi" w:cstheme="minorHAnsi"/>
                <w:b/>
              </w:rPr>
            </w:pPr>
          </w:p>
          <w:p w14:paraId="5B57C1D1" w14:textId="77777777" w:rsidR="00742DAF" w:rsidRDefault="00742DAF" w:rsidP="00742DAF">
            <w:pPr>
              <w:rPr>
                <w:rFonts w:asciiTheme="minorHAnsi" w:hAnsiTheme="minorHAnsi" w:cstheme="minorHAnsi"/>
                <w:b/>
              </w:rPr>
            </w:pPr>
          </w:p>
          <w:p w14:paraId="0A364FA1" w14:textId="3EDF2DFF" w:rsidR="00204FCD" w:rsidRPr="004E7331" w:rsidRDefault="00204FCD" w:rsidP="00742DAF">
            <w:pPr>
              <w:rPr>
                <w:rFonts w:asciiTheme="minorHAnsi" w:hAnsiTheme="minorHAnsi" w:cstheme="minorHAnsi"/>
                <w:b/>
              </w:rPr>
            </w:pPr>
          </w:p>
        </w:tc>
      </w:tr>
      <w:tr w:rsidR="00551A16" w:rsidRPr="00150DE5" w14:paraId="22E4501A" w14:textId="77777777" w:rsidTr="00FB2D2A">
        <w:trPr>
          <w:cantSplit/>
        </w:trPr>
        <w:tc>
          <w:tcPr>
            <w:tcW w:w="10399" w:type="dxa"/>
            <w:gridSpan w:val="8"/>
            <w:shd w:val="clear" w:color="auto" w:fill="E6E6E6"/>
          </w:tcPr>
          <w:p w14:paraId="07EB9BD5" w14:textId="308381E3" w:rsidR="00F8235B" w:rsidRDefault="00551A16" w:rsidP="00F8235B">
            <w:pPr>
              <w:jc w:val="both"/>
              <w:rPr>
                <w:rFonts w:asciiTheme="minorHAnsi" w:hAnsiTheme="minorHAnsi" w:cstheme="minorHAnsi"/>
                <w:b/>
              </w:rPr>
            </w:pPr>
            <w:r w:rsidRPr="004E7331">
              <w:rPr>
                <w:rFonts w:asciiTheme="minorHAnsi" w:hAnsiTheme="minorHAnsi" w:cstheme="minorHAnsi"/>
                <w:b/>
              </w:rPr>
              <w:t xml:space="preserve">CRITERIA </w:t>
            </w:r>
            <w:r w:rsidR="00F8235B">
              <w:rPr>
                <w:rFonts w:asciiTheme="minorHAnsi" w:hAnsiTheme="minorHAnsi" w:cstheme="minorHAnsi"/>
                <w:b/>
              </w:rPr>
              <w:t>5</w:t>
            </w:r>
          </w:p>
          <w:p w14:paraId="094D724D" w14:textId="599B64D4" w:rsidR="009B16C2" w:rsidRPr="00F073B7" w:rsidRDefault="00586971" w:rsidP="00F073B7">
            <w:pPr>
              <w:rPr>
                <w:rFonts w:asciiTheme="minorHAnsi" w:hAnsiTheme="minorHAnsi" w:cstheme="minorHAnsi"/>
              </w:rPr>
            </w:pPr>
            <w:r w:rsidRPr="00586971">
              <w:rPr>
                <w:rFonts w:ascii="Calibri" w:hAnsi="Calibri"/>
              </w:rPr>
              <w:t>Demonstrated in-depth understanding and knowledge of the Green Climate Fund and other international climate finance mechanisms for engaging the Private Sector.</w:t>
            </w:r>
            <w:r w:rsidRPr="00F073B7">
              <w:rPr>
                <w:rFonts w:asciiTheme="minorHAnsi" w:hAnsiTheme="minorHAnsi" w:cstheme="minorHAnsi"/>
              </w:rPr>
              <w:t xml:space="preserve"> </w:t>
            </w:r>
            <w:r w:rsidR="00F073B7" w:rsidRPr="00F073B7">
              <w:rPr>
                <w:rFonts w:asciiTheme="minorHAnsi" w:hAnsiTheme="minorHAnsi" w:cstheme="minorHAnsi"/>
              </w:rPr>
              <w:t>(10%)</w:t>
            </w:r>
          </w:p>
          <w:p w14:paraId="22B207DC" w14:textId="77777777" w:rsidR="00551A16" w:rsidRPr="004E7331" w:rsidRDefault="00551A16" w:rsidP="00147C69">
            <w:pPr>
              <w:jc w:val="both"/>
              <w:rPr>
                <w:rFonts w:asciiTheme="minorHAnsi" w:hAnsiTheme="minorHAnsi" w:cstheme="minorHAnsi"/>
              </w:rPr>
            </w:pPr>
          </w:p>
        </w:tc>
      </w:tr>
      <w:tr w:rsidR="00551A16" w:rsidRPr="00150DE5" w14:paraId="5FC85189" w14:textId="77777777" w:rsidTr="00FB2D2A">
        <w:trPr>
          <w:cantSplit/>
        </w:trPr>
        <w:tc>
          <w:tcPr>
            <w:tcW w:w="10399" w:type="dxa"/>
            <w:gridSpan w:val="8"/>
            <w:shd w:val="clear" w:color="auto" w:fill="auto"/>
          </w:tcPr>
          <w:p w14:paraId="2BE1AC5F" w14:textId="77777777" w:rsidR="00551A16" w:rsidRDefault="00551A16" w:rsidP="00FB2D2A">
            <w:pPr>
              <w:jc w:val="both"/>
              <w:rPr>
                <w:rFonts w:asciiTheme="minorHAnsi" w:hAnsiTheme="minorHAnsi" w:cstheme="minorHAnsi"/>
                <w:b/>
              </w:rPr>
            </w:pPr>
          </w:p>
          <w:p w14:paraId="0B3AE768" w14:textId="77777777" w:rsidR="00204FCD" w:rsidRDefault="00204FCD" w:rsidP="00FB2D2A">
            <w:pPr>
              <w:jc w:val="both"/>
              <w:rPr>
                <w:rFonts w:asciiTheme="minorHAnsi" w:hAnsiTheme="minorHAnsi" w:cstheme="minorHAnsi"/>
                <w:b/>
              </w:rPr>
            </w:pPr>
          </w:p>
          <w:p w14:paraId="4E3FB6AC" w14:textId="77777777" w:rsidR="00204FCD" w:rsidRDefault="00204FCD" w:rsidP="00FB2D2A">
            <w:pPr>
              <w:jc w:val="both"/>
              <w:rPr>
                <w:rFonts w:asciiTheme="minorHAnsi" w:hAnsiTheme="minorHAnsi" w:cstheme="minorHAnsi"/>
                <w:b/>
              </w:rPr>
            </w:pPr>
          </w:p>
          <w:p w14:paraId="7A41E56C" w14:textId="77777777" w:rsidR="00204FCD" w:rsidRPr="004E7331" w:rsidRDefault="00204FCD" w:rsidP="00FB2D2A">
            <w:pPr>
              <w:jc w:val="both"/>
              <w:rPr>
                <w:rFonts w:asciiTheme="minorHAnsi" w:hAnsiTheme="minorHAnsi" w:cstheme="minorHAnsi"/>
                <w:b/>
              </w:rPr>
            </w:pPr>
          </w:p>
          <w:p w14:paraId="0B9E7176" w14:textId="77777777" w:rsidR="00551A16" w:rsidRPr="004E7331" w:rsidRDefault="00551A16" w:rsidP="00FB2D2A">
            <w:pPr>
              <w:jc w:val="both"/>
              <w:rPr>
                <w:rFonts w:asciiTheme="minorHAnsi" w:hAnsiTheme="minorHAnsi" w:cstheme="minorHAnsi"/>
                <w:b/>
              </w:rPr>
            </w:pPr>
          </w:p>
          <w:p w14:paraId="58737124" w14:textId="77777777" w:rsidR="00551A16" w:rsidRPr="004E7331" w:rsidRDefault="00551A16" w:rsidP="00FB2D2A">
            <w:pPr>
              <w:jc w:val="both"/>
              <w:rPr>
                <w:rFonts w:asciiTheme="minorHAnsi" w:hAnsiTheme="minorHAnsi" w:cstheme="minorHAnsi"/>
                <w:b/>
              </w:rPr>
            </w:pPr>
          </w:p>
        </w:tc>
      </w:tr>
      <w:tr w:rsidR="00A92EBB" w:rsidRPr="00150DE5" w14:paraId="5178D5F7" w14:textId="77777777" w:rsidTr="00AB3897">
        <w:trPr>
          <w:cantSplit/>
        </w:trPr>
        <w:tc>
          <w:tcPr>
            <w:tcW w:w="10399" w:type="dxa"/>
            <w:gridSpan w:val="8"/>
            <w:shd w:val="clear" w:color="auto" w:fill="E7E6E6" w:themeFill="background2"/>
          </w:tcPr>
          <w:p w14:paraId="48AF00E4" w14:textId="221C0590" w:rsidR="00A92EBB" w:rsidRDefault="00A92EBB" w:rsidP="00147C69">
            <w:pPr>
              <w:rPr>
                <w:rFonts w:ascii="Calibri" w:hAnsi="Calibri" w:cs="Calibri"/>
                <w:b/>
              </w:rPr>
            </w:pPr>
            <w:bookmarkStart w:id="0" w:name="_Hlk134447225"/>
            <w:r w:rsidRPr="008109DA">
              <w:rPr>
                <w:rFonts w:ascii="Calibri" w:hAnsi="Calibri" w:cs="Calibri"/>
                <w:b/>
              </w:rPr>
              <w:t xml:space="preserve">CRITERIA </w:t>
            </w:r>
            <w:r w:rsidR="00F8235B">
              <w:rPr>
                <w:rFonts w:ascii="Calibri" w:hAnsi="Calibri" w:cs="Calibri"/>
                <w:b/>
              </w:rPr>
              <w:t>6</w:t>
            </w:r>
          </w:p>
          <w:p w14:paraId="37EF27C3" w14:textId="03A49D88" w:rsidR="009B16C2" w:rsidRPr="00586971" w:rsidRDefault="00586971" w:rsidP="00147C69">
            <w:pPr>
              <w:rPr>
                <w:rFonts w:ascii="Calibri" w:hAnsi="Calibri"/>
              </w:rPr>
            </w:pPr>
            <w:r w:rsidRPr="00586971">
              <w:rPr>
                <w:rFonts w:ascii="Calibri" w:hAnsi="Calibri"/>
              </w:rPr>
              <w:t xml:space="preserve">Demonstrated relevant working experience, at least 10 years, in the areas of institutional strengthening and capacity building with the public, private and community sector stakeholders to conduct effective stakeholder consultations, co-develop strategic/operational guiding documents and deliver effective training and information sessions to increase awareness and knowledge. </w:t>
            </w:r>
            <w:r w:rsidR="00F073B7" w:rsidRPr="00586971">
              <w:rPr>
                <w:rFonts w:ascii="Calibri" w:hAnsi="Calibri"/>
              </w:rPr>
              <w:t>(10%)</w:t>
            </w:r>
          </w:p>
          <w:p w14:paraId="6A762510" w14:textId="616F08FA" w:rsidR="00147C69" w:rsidRPr="00147C69" w:rsidRDefault="00147C69" w:rsidP="00147C69">
            <w:pPr>
              <w:rPr>
                <w:rFonts w:ascii="Calibri" w:hAnsi="Calibri" w:cs="Calibri"/>
                <w:b/>
              </w:rPr>
            </w:pP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47BBAD90" w14:textId="77777777" w:rsidR="00A92EBB" w:rsidRDefault="00A92EBB" w:rsidP="00021C3F">
            <w:pPr>
              <w:rPr>
                <w:rFonts w:ascii="Calibri" w:hAnsi="Calibri" w:cs="Calibri"/>
                <w:b/>
              </w:rPr>
            </w:pPr>
          </w:p>
          <w:p w14:paraId="4521213B" w14:textId="77777777" w:rsidR="00204FCD" w:rsidRDefault="00204FCD" w:rsidP="00021C3F">
            <w:pPr>
              <w:rPr>
                <w:rFonts w:ascii="Calibri" w:hAnsi="Calibri" w:cs="Calibri"/>
                <w:b/>
              </w:rPr>
            </w:pPr>
          </w:p>
          <w:p w14:paraId="07E60ADA" w14:textId="77777777" w:rsidR="00204FCD" w:rsidRDefault="00204FCD" w:rsidP="00021C3F">
            <w:pPr>
              <w:rPr>
                <w:rFonts w:ascii="Calibri" w:hAnsi="Calibri" w:cs="Calibri"/>
                <w:b/>
              </w:rPr>
            </w:pPr>
          </w:p>
          <w:p w14:paraId="36A0EC21" w14:textId="77777777" w:rsidR="00204FCD" w:rsidRDefault="00204FCD" w:rsidP="00021C3F">
            <w:pPr>
              <w:rPr>
                <w:rFonts w:ascii="Calibri" w:hAnsi="Calibri" w:cs="Calibri"/>
                <w:b/>
              </w:rPr>
            </w:pPr>
          </w:p>
          <w:p w14:paraId="23B547F0" w14:textId="18030AA2" w:rsidR="00021C3F" w:rsidRDefault="00021C3F" w:rsidP="00021C3F">
            <w:pPr>
              <w:rPr>
                <w:rFonts w:ascii="Calibri" w:hAnsi="Calibri" w:cs="Calibri"/>
                <w:b/>
              </w:rPr>
            </w:pPr>
          </w:p>
        </w:tc>
      </w:tr>
      <w:tr w:rsidR="009B16C2" w:rsidRPr="00150DE5" w14:paraId="0D0E4B1D" w14:textId="77777777" w:rsidTr="00562965">
        <w:trPr>
          <w:cantSplit/>
        </w:trPr>
        <w:tc>
          <w:tcPr>
            <w:tcW w:w="10399" w:type="dxa"/>
            <w:gridSpan w:val="8"/>
            <w:shd w:val="clear" w:color="auto" w:fill="E7E6E6" w:themeFill="background2"/>
          </w:tcPr>
          <w:p w14:paraId="20054437" w14:textId="5659FBEB" w:rsidR="009B16C2" w:rsidRDefault="009B16C2" w:rsidP="00562965">
            <w:pPr>
              <w:rPr>
                <w:rFonts w:ascii="Calibri" w:hAnsi="Calibri" w:cs="Calibri"/>
                <w:b/>
              </w:rPr>
            </w:pPr>
            <w:bookmarkStart w:id="1" w:name="_Hlk134448147"/>
            <w:bookmarkEnd w:id="0"/>
            <w:r w:rsidRPr="008109DA">
              <w:rPr>
                <w:rFonts w:ascii="Calibri" w:hAnsi="Calibri" w:cs="Calibri"/>
                <w:b/>
              </w:rPr>
              <w:t xml:space="preserve">CRITERIA </w:t>
            </w:r>
            <w:r>
              <w:rPr>
                <w:rFonts w:ascii="Calibri" w:hAnsi="Calibri" w:cs="Calibri"/>
                <w:b/>
              </w:rPr>
              <w:t xml:space="preserve">7 </w:t>
            </w:r>
          </w:p>
          <w:p w14:paraId="50635059" w14:textId="1F01364E" w:rsidR="009B16C2" w:rsidRPr="00F073B7" w:rsidRDefault="00586971" w:rsidP="009B16C2">
            <w:pPr>
              <w:rPr>
                <w:rFonts w:ascii="Calibri" w:hAnsi="Calibri" w:cs="Calibri"/>
              </w:rPr>
            </w:pPr>
            <w:r w:rsidRPr="00586971">
              <w:rPr>
                <w:rFonts w:ascii="Calibri" w:hAnsi="Calibri"/>
              </w:rPr>
              <w:t>Excellent command of spoken and written English with demonstrated ability to develop and deliver reports and presentations or facilitate discussions to effectively draw input or participation from the target audience</w:t>
            </w:r>
            <w:r>
              <w:rPr>
                <w:rFonts w:ascii="Calibri" w:hAnsi="Calibri"/>
              </w:rPr>
              <w:t>.</w:t>
            </w:r>
            <w:r w:rsidRPr="00F073B7">
              <w:rPr>
                <w:rFonts w:ascii="Calibri" w:hAnsi="Calibri"/>
              </w:rPr>
              <w:t xml:space="preserve"> </w:t>
            </w:r>
            <w:r w:rsidR="00F073B7" w:rsidRPr="00F073B7">
              <w:rPr>
                <w:rFonts w:ascii="Calibri" w:hAnsi="Calibri"/>
              </w:rPr>
              <w:t>(10%)</w:t>
            </w:r>
          </w:p>
        </w:tc>
      </w:tr>
      <w:tr w:rsidR="009B16C2" w:rsidRPr="00150DE5" w14:paraId="497A7B28" w14:textId="77777777" w:rsidTr="00562965">
        <w:trPr>
          <w:cantSplit/>
        </w:trPr>
        <w:tc>
          <w:tcPr>
            <w:tcW w:w="10399" w:type="dxa"/>
            <w:gridSpan w:val="8"/>
            <w:shd w:val="clear" w:color="auto" w:fill="auto"/>
          </w:tcPr>
          <w:p w14:paraId="786456C6" w14:textId="77777777" w:rsidR="009B16C2" w:rsidRDefault="009B16C2" w:rsidP="00562965">
            <w:pPr>
              <w:rPr>
                <w:rFonts w:ascii="Calibri" w:hAnsi="Calibri" w:cs="Calibri"/>
                <w:b/>
              </w:rPr>
            </w:pPr>
          </w:p>
          <w:p w14:paraId="3C61CF75" w14:textId="77777777" w:rsidR="009B16C2" w:rsidRDefault="009B16C2" w:rsidP="00562965">
            <w:pPr>
              <w:rPr>
                <w:rFonts w:ascii="Calibri" w:hAnsi="Calibri" w:cs="Calibri"/>
                <w:b/>
              </w:rPr>
            </w:pPr>
          </w:p>
          <w:p w14:paraId="0F609A24" w14:textId="77777777" w:rsidR="009B16C2" w:rsidRDefault="009B16C2" w:rsidP="00562965">
            <w:pPr>
              <w:rPr>
                <w:rFonts w:ascii="Calibri" w:hAnsi="Calibri" w:cs="Calibri"/>
                <w:b/>
              </w:rPr>
            </w:pPr>
          </w:p>
          <w:p w14:paraId="08061A5E" w14:textId="77777777" w:rsidR="009B16C2" w:rsidRDefault="009B16C2" w:rsidP="00562965">
            <w:pPr>
              <w:rPr>
                <w:rFonts w:ascii="Calibri" w:hAnsi="Calibri" w:cs="Calibri"/>
                <w:b/>
              </w:rPr>
            </w:pPr>
          </w:p>
          <w:p w14:paraId="6D2E3FF8" w14:textId="77777777" w:rsidR="009B16C2" w:rsidRDefault="009B16C2" w:rsidP="00562965">
            <w:pPr>
              <w:rPr>
                <w:rFonts w:ascii="Calibri" w:hAnsi="Calibri" w:cs="Calibri"/>
                <w:b/>
              </w:rPr>
            </w:pPr>
          </w:p>
          <w:p w14:paraId="2258F34C" w14:textId="77777777" w:rsidR="009B16C2" w:rsidRDefault="009B16C2" w:rsidP="00562965">
            <w:pPr>
              <w:rPr>
                <w:rFonts w:ascii="Calibri" w:hAnsi="Calibri" w:cs="Calibri"/>
                <w:b/>
              </w:rPr>
            </w:pPr>
          </w:p>
        </w:tc>
      </w:tr>
      <w:bookmarkEnd w:id="1"/>
      <w:tr w:rsidR="005C3660" w:rsidRPr="00150DE5" w14:paraId="610B6FD4" w14:textId="77777777" w:rsidTr="00755E2C">
        <w:trPr>
          <w:cantSplit/>
        </w:trPr>
        <w:tc>
          <w:tcPr>
            <w:tcW w:w="10399" w:type="dxa"/>
            <w:gridSpan w:val="8"/>
            <w:shd w:val="clear" w:color="auto" w:fill="E7E6E6" w:themeFill="background2"/>
          </w:tcPr>
          <w:p w14:paraId="36354817" w14:textId="70020381" w:rsidR="005C3660" w:rsidRDefault="005C3660" w:rsidP="00755E2C">
            <w:pPr>
              <w:rPr>
                <w:rFonts w:ascii="Calibri" w:hAnsi="Calibri" w:cs="Calibri"/>
                <w:b/>
              </w:rPr>
            </w:pPr>
            <w:r w:rsidRPr="008109DA">
              <w:rPr>
                <w:rFonts w:ascii="Calibri" w:hAnsi="Calibri" w:cs="Calibri"/>
                <w:b/>
              </w:rPr>
              <w:t xml:space="preserve">CRITERIA </w:t>
            </w:r>
            <w:r>
              <w:rPr>
                <w:rFonts w:ascii="Calibri" w:hAnsi="Calibri" w:cs="Calibri"/>
                <w:b/>
              </w:rPr>
              <w:t>8</w:t>
            </w:r>
            <w:r w:rsidRPr="008109DA">
              <w:rPr>
                <w:rFonts w:ascii="Calibri" w:hAnsi="Calibri" w:cs="Calibri"/>
                <w:b/>
              </w:rPr>
              <w:t>:</w:t>
            </w:r>
            <w:r>
              <w:rPr>
                <w:rFonts w:ascii="Calibri" w:hAnsi="Calibri" w:cs="Calibri"/>
                <w:b/>
              </w:rPr>
              <w:t xml:space="preserve"> </w:t>
            </w:r>
            <w:r w:rsidR="003023A1" w:rsidRPr="003023A1">
              <w:rPr>
                <w:rFonts w:ascii="Calibri" w:hAnsi="Calibri" w:cs="Calibri"/>
                <w:b/>
              </w:rPr>
              <w:t>Technical Proposal / Methodology</w:t>
            </w:r>
            <w:r w:rsidR="003023A1">
              <w:rPr>
                <w:rFonts w:ascii="Calibri" w:hAnsi="Calibri" w:cs="Calibri"/>
                <w:b/>
              </w:rPr>
              <w:t xml:space="preserve"> (10%)</w:t>
            </w:r>
          </w:p>
          <w:p w14:paraId="7811E1AC" w14:textId="2FEA34A7" w:rsidR="005C3660" w:rsidRPr="00F073B7" w:rsidRDefault="00586971" w:rsidP="00755E2C">
            <w:pPr>
              <w:rPr>
                <w:rFonts w:ascii="Calibri" w:hAnsi="Calibri" w:cs="Calibri"/>
              </w:rPr>
            </w:pPr>
            <w:r w:rsidRPr="00586971">
              <w:rPr>
                <w:rFonts w:ascii="Calibri" w:hAnsi="Calibri"/>
              </w:rPr>
              <w:t>Proposed methodology and workplan to undertake the tasks outlined in these terms of reference, including timelines to complete the deliverables.</w:t>
            </w:r>
            <w:r>
              <w:rPr>
                <w:rStyle w:val="cf11"/>
                <w:sz w:val="24"/>
                <w:szCs w:val="24"/>
              </w:rPr>
              <w:t xml:space="preserve"> </w:t>
            </w:r>
          </w:p>
        </w:tc>
      </w:tr>
      <w:tr w:rsidR="005C3660" w:rsidRPr="00150DE5" w14:paraId="2877AA7A" w14:textId="77777777" w:rsidTr="00755E2C">
        <w:trPr>
          <w:cantSplit/>
        </w:trPr>
        <w:tc>
          <w:tcPr>
            <w:tcW w:w="10399" w:type="dxa"/>
            <w:gridSpan w:val="8"/>
            <w:shd w:val="clear" w:color="auto" w:fill="auto"/>
          </w:tcPr>
          <w:p w14:paraId="0ECE0B09" w14:textId="77777777" w:rsidR="005C3660" w:rsidRDefault="005C3660" w:rsidP="00755E2C">
            <w:pPr>
              <w:rPr>
                <w:rFonts w:ascii="Calibri" w:hAnsi="Calibri" w:cs="Calibri"/>
                <w:b/>
              </w:rPr>
            </w:pPr>
          </w:p>
          <w:p w14:paraId="118A04C8" w14:textId="59A5C82E" w:rsidR="005C3660" w:rsidRDefault="00125F6C" w:rsidP="00755E2C">
            <w:pPr>
              <w:rPr>
                <w:rFonts w:ascii="Calibri" w:hAnsi="Calibri" w:cs="Calibri"/>
                <w:b/>
              </w:rPr>
            </w:pPr>
            <w:r>
              <w:rPr>
                <w:bCs/>
                <w:i/>
                <w:iCs/>
              </w:rPr>
              <w:t>*</w:t>
            </w:r>
            <w:r>
              <w:t xml:space="preserve"> full details can be attached separately</w:t>
            </w:r>
          </w:p>
          <w:p w14:paraId="76E61C15" w14:textId="77777777" w:rsidR="005C3660" w:rsidRDefault="005C3660" w:rsidP="00755E2C">
            <w:pPr>
              <w:rPr>
                <w:rFonts w:ascii="Calibri" w:hAnsi="Calibri" w:cs="Calibri"/>
                <w:b/>
              </w:rPr>
            </w:pPr>
          </w:p>
          <w:p w14:paraId="74D05101" w14:textId="77777777" w:rsidR="005C3660" w:rsidRDefault="005C3660" w:rsidP="00755E2C">
            <w:pPr>
              <w:rPr>
                <w:rFonts w:ascii="Calibri" w:hAnsi="Calibri" w:cs="Calibri"/>
                <w:b/>
              </w:rPr>
            </w:pPr>
          </w:p>
          <w:p w14:paraId="76C08B78" w14:textId="77777777" w:rsidR="005C3660" w:rsidRDefault="005C3660" w:rsidP="00755E2C">
            <w:pPr>
              <w:rPr>
                <w:rFonts w:ascii="Calibri" w:hAnsi="Calibri" w:cs="Calibri"/>
                <w:b/>
              </w:rPr>
            </w:pPr>
          </w:p>
          <w:p w14:paraId="53B38164" w14:textId="77777777" w:rsidR="005C3660" w:rsidRDefault="005C3660" w:rsidP="00755E2C">
            <w:pPr>
              <w:rPr>
                <w:rFonts w:ascii="Calibri" w:hAnsi="Calibri" w:cs="Calibri"/>
                <w:b/>
              </w:rPr>
            </w:pPr>
          </w:p>
        </w:tc>
      </w:tr>
      <w:tr w:rsidR="009B16C2" w:rsidRPr="00150DE5" w14:paraId="270B81D7" w14:textId="77777777" w:rsidTr="00562965">
        <w:trPr>
          <w:cantSplit/>
        </w:trPr>
        <w:tc>
          <w:tcPr>
            <w:tcW w:w="10399" w:type="dxa"/>
            <w:gridSpan w:val="8"/>
            <w:shd w:val="clear" w:color="auto" w:fill="E7E6E6" w:themeFill="background2"/>
          </w:tcPr>
          <w:p w14:paraId="62666B7E" w14:textId="6EA15D21" w:rsidR="00F073B7" w:rsidRDefault="009B16C2" w:rsidP="00562965">
            <w:pPr>
              <w:rPr>
                <w:rFonts w:ascii="Calibri" w:hAnsi="Calibri" w:cs="Calibri"/>
                <w:b/>
              </w:rPr>
            </w:pPr>
            <w:r w:rsidRPr="008109DA">
              <w:rPr>
                <w:rFonts w:ascii="Calibri" w:hAnsi="Calibri" w:cs="Calibri"/>
                <w:b/>
              </w:rPr>
              <w:t xml:space="preserve">CRITERIA </w:t>
            </w:r>
            <w:r w:rsidR="005C3660">
              <w:rPr>
                <w:rFonts w:ascii="Calibri" w:hAnsi="Calibri" w:cs="Calibri"/>
                <w:b/>
              </w:rPr>
              <w:t>9</w:t>
            </w:r>
            <w:r w:rsidRPr="008109DA">
              <w:rPr>
                <w:rFonts w:ascii="Calibri" w:hAnsi="Calibri" w:cs="Calibri"/>
                <w:b/>
              </w:rPr>
              <w:t>:</w:t>
            </w:r>
            <w:r>
              <w:rPr>
                <w:rFonts w:ascii="Calibri" w:hAnsi="Calibri" w:cs="Calibri"/>
                <w:b/>
              </w:rPr>
              <w:t xml:space="preserve"> Financial Proposal</w:t>
            </w:r>
            <w:r w:rsidR="003023A1">
              <w:rPr>
                <w:rFonts w:ascii="Calibri" w:hAnsi="Calibri" w:cs="Calibri"/>
                <w:b/>
              </w:rPr>
              <w:t xml:space="preserve"> (20%)</w:t>
            </w:r>
          </w:p>
          <w:p w14:paraId="3353D1F7" w14:textId="3F7E9CEC" w:rsidR="009B16C2" w:rsidRDefault="00F073B7" w:rsidP="00562965">
            <w:pPr>
              <w:rPr>
                <w:rFonts w:ascii="Calibri" w:hAnsi="Calibri" w:cs="Calibri"/>
                <w:b/>
              </w:rPr>
            </w:pPr>
            <w:r w:rsidRPr="00240727">
              <w:rPr>
                <w:rFonts w:ascii="Calibri" w:hAnsi="Calibri"/>
              </w:rPr>
              <w:t xml:space="preserve">Financial proposal </w:t>
            </w:r>
            <w:r>
              <w:rPr>
                <w:rFonts w:ascii="Calibri" w:hAnsi="Calibri"/>
              </w:rPr>
              <w:t>detailing</w:t>
            </w:r>
            <w:r w:rsidRPr="00240727">
              <w:rPr>
                <w:rFonts w:ascii="Calibri" w:hAnsi="Calibri"/>
              </w:rPr>
              <w:t xml:space="preserve"> all costs associated with the undertaking of project activities including professional fees and miscellaneous costs</w:t>
            </w:r>
            <w:r>
              <w:rPr>
                <w:rFonts w:ascii="Calibri" w:hAnsi="Calibri"/>
              </w:rPr>
              <w:t>.</w:t>
            </w:r>
            <w:r w:rsidR="009B16C2">
              <w:rPr>
                <w:rFonts w:ascii="Calibri" w:hAnsi="Calibri" w:cs="Calibri"/>
                <w:b/>
              </w:rPr>
              <w:t xml:space="preserve"> </w:t>
            </w:r>
          </w:p>
          <w:p w14:paraId="7CA37D51" w14:textId="77777777" w:rsidR="009B16C2" w:rsidRPr="00147C69" w:rsidRDefault="009B16C2" w:rsidP="009B16C2">
            <w:pPr>
              <w:rPr>
                <w:rFonts w:ascii="Calibri" w:hAnsi="Calibri" w:cs="Calibri"/>
                <w:b/>
              </w:rPr>
            </w:pPr>
          </w:p>
        </w:tc>
      </w:tr>
      <w:tr w:rsidR="009B16C2" w:rsidRPr="00150DE5" w14:paraId="07506F74" w14:textId="77777777" w:rsidTr="00562965">
        <w:trPr>
          <w:cantSplit/>
        </w:trPr>
        <w:tc>
          <w:tcPr>
            <w:tcW w:w="10399" w:type="dxa"/>
            <w:gridSpan w:val="8"/>
            <w:shd w:val="clear" w:color="auto" w:fill="auto"/>
          </w:tcPr>
          <w:p w14:paraId="7F80E0DB" w14:textId="77777777" w:rsidR="009B16C2" w:rsidRDefault="009B16C2" w:rsidP="00562965">
            <w:pPr>
              <w:rPr>
                <w:rFonts w:ascii="Calibri" w:hAnsi="Calibri" w:cs="Calibri"/>
                <w:b/>
              </w:rPr>
            </w:pPr>
          </w:p>
          <w:p w14:paraId="0E3F23E7" w14:textId="77777777" w:rsidR="009B16C2" w:rsidRDefault="009B16C2" w:rsidP="00562965">
            <w:pPr>
              <w:rPr>
                <w:rFonts w:ascii="Calibri" w:hAnsi="Calibri" w:cs="Calibri"/>
                <w:b/>
              </w:rPr>
            </w:pPr>
          </w:p>
          <w:p w14:paraId="27510F97" w14:textId="3F3D784B" w:rsidR="009B16C2" w:rsidRDefault="00125F6C" w:rsidP="00562965">
            <w:pPr>
              <w:rPr>
                <w:rFonts w:ascii="Calibri" w:hAnsi="Calibri" w:cs="Calibri"/>
                <w:b/>
              </w:rPr>
            </w:pPr>
            <w:r>
              <w:rPr>
                <w:bCs/>
                <w:i/>
                <w:iCs/>
              </w:rPr>
              <w:t>*</w:t>
            </w:r>
            <w:r>
              <w:t xml:space="preserve"> full details can be attached separately</w:t>
            </w:r>
          </w:p>
          <w:p w14:paraId="6BCFCFF2" w14:textId="77777777" w:rsidR="009B16C2" w:rsidRDefault="009B16C2" w:rsidP="00562965">
            <w:pPr>
              <w:rPr>
                <w:rFonts w:ascii="Calibri" w:hAnsi="Calibri" w:cs="Calibri"/>
                <w:b/>
              </w:rPr>
            </w:pPr>
          </w:p>
          <w:p w14:paraId="1E696AAE" w14:textId="77777777" w:rsidR="009B16C2" w:rsidRDefault="009B16C2" w:rsidP="00562965">
            <w:pPr>
              <w:rPr>
                <w:rFonts w:ascii="Calibri" w:hAnsi="Calibri" w:cs="Calibri"/>
                <w:b/>
              </w:rPr>
            </w:pPr>
          </w:p>
          <w:p w14:paraId="4D2E611D" w14:textId="77777777" w:rsidR="009B16C2" w:rsidRDefault="009B16C2" w:rsidP="00562965">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147C69">
        <w:trPr>
          <w:cantSplit/>
        </w:trPr>
        <w:tc>
          <w:tcPr>
            <w:tcW w:w="4106"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293"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147C69">
        <w:trPr>
          <w:cantSplit/>
        </w:trPr>
        <w:tc>
          <w:tcPr>
            <w:tcW w:w="4106"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293"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147C69">
        <w:trPr>
          <w:cantSplit/>
        </w:trPr>
        <w:tc>
          <w:tcPr>
            <w:tcW w:w="4106"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293"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147C69">
        <w:trPr>
          <w:cantSplit/>
        </w:trPr>
        <w:tc>
          <w:tcPr>
            <w:tcW w:w="4106"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lastRenderedPageBreak/>
              <w:t>Discipline Record (list past employment disciplinary cases or criminal convictions, if any)</w:t>
            </w:r>
          </w:p>
        </w:tc>
        <w:tc>
          <w:tcPr>
            <w:tcW w:w="6293"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1CEFAB74" w14:textId="60FE8699" w:rsidR="00683F94" w:rsidRPr="005C3660" w:rsidRDefault="00B8380B" w:rsidP="00683F94">
      <w:pPr>
        <w:suppressAutoHyphens/>
        <w:jc w:val="both"/>
        <w:rPr>
          <w:rFonts w:ascii="Arial" w:hAnsi="Arial" w:cs="Arial"/>
          <w:b/>
          <w:bCs/>
          <w:sz w:val="20"/>
          <w:szCs w:val="20"/>
        </w:rPr>
      </w:pPr>
      <w:r w:rsidRPr="0024377D">
        <w:rPr>
          <w:rFonts w:ascii="Calibri" w:hAnsi="Calibri" w:cs="Calibri"/>
          <w:b/>
          <w:color w:val="000000"/>
          <w:sz w:val="22"/>
          <w:szCs w:val="22"/>
        </w:rPr>
        <w:t xml:space="preserve">Request for Tender (RFT) – </w:t>
      </w:r>
      <w:r w:rsidR="00683F94" w:rsidRPr="005C3660">
        <w:rPr>
          <w:rFonts w:ascii="Arial" w:hAnsi="Arial" w:cs="Arial"/>
          <w:b/>
          <w:bCs/>
          <w:sz w:val="20"/>
          <w:szCs w:val="20"/>
        </w:rPr>
        <w:t>Technical Assistance for creating an enabling environment for Niue’s Private Sector in Climate Finance</w:t>
      </w:r>
      <w:r w:rsidR="00683F94">
        <w:rPr>
          <w:rFonts w:ascii="Arial" w:hAnsi="Arial" w:cs="Arial"/>
          <w:b/>
          <w:bCs/>
          <w:sz w:val="20"/>
          <w:szCs w:val="20"/>
        </w:rPr>
        <w:t>.</w:t>
      </w:r>
    </w:p>
    <w:p w14:paraId="53E4987D" w14:textId="31913032" w:rsidR="00B8380B" w:rsidRPr="0024377D" w:rsidRDefault="00B8380B" w:rsidP="00683F94">
      <w:pPr>
        <w:suppressAutoHyphens/>
        <w:ind w:right="798"/>
        <w:jc w:val="both"/>
        <w:rPr>
          <w:rFonts w:ascii="Calibri" w:hAnsi="Calibri" w:cs="Calibri"/>
          <w:b/>
          <w:color w:val="000000"/>
          <w:sz w:val="22"/>
          <w:szCs w:val="22"/>
        </w:rPr>
      </w:pPr>
    </w:p>
    <w:p w14:paraId="1599D222" w14:textId="77777777" w:rsidR="006C4E75" w:rsidRDefault="006C4E75" w:rsidP="006C4E75">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47BAC184"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491F1022" w14:textId="77777777" w:rsidR="006C4E75" w:rsidRDefault="006C4E75">
            <w:pPr>
              <w:tabs>
                <w:tab w:val="left" w:pos="567"/>
                <w:tab w:val="left" w:pos="1134"/>
              </w:tabs>
              <w:jc w:val="center"/>
              <w:rPr>
                <w:rFonts w:ascii="Calibri" w:eastAsia="Calibri" w:hAnsi="Calibri" w:cs="Calibri"/>
                <w:b/>
                <w:color w:val="000000"/>
              </w:rPr>
            </w:pPr>
          </w:p>
        </w:tc>
      </w:tr>
    </w:tbl>
    <w:p w14:paraId="629EC4A3" w14:textId="77777777" w:rsidR="006C4E75" w:rsidRDefault="006C4E75" w:rsidP="006C4E75">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EA7954"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13D7CBB"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p>
    <w:p w14:paraId="0EE6FD76"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4E963E14"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2F6E7652"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74D87787" w14:textId="77777777" w:rsidR="006C4E75" w:rsidRDefault="006C4E75">
            <w:pPr>
              <w:tabs>
                <w:tab w:val="left" w:pos="567"/>
                <w:tab w:val="left" w:pos="1134"/>
              </w:tabs>
              <w:jc w:val="center"/>
              <w:rPr>
                <w:rFonts w:ascii="Calibri" w:eastAsia="Calibri" w:hAnsi="Calibri" w:cs="Calibri"/>
                <w:b/>
                <w:color w:val="000000"/>
                <w:sz w:val="22"/>
                <w:szCs w:val="22"/>
              </w:rPr>
            </w:pPr>
          </w:p>
        </w:tc>
      </w:tr>
    </w:tbl>
    <w:p w14:paraId="3BBE006E" w14:textId="77777777" w:rsidR="006C4E75" w:rsidRDefault="006C4E75" w:rsidP="006C4E75">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0323513C" w14:textId="77777777" w:rsidR="006C4E75" w:rsidRDefault="006C4E75" w:rsidP="006C4E75">
      <w:pPr>
        <w:jc w:val="both"/>
        <w:rPr>
          <w:rFonts w:ascii="Calibri" w:eastAsia="@System" w:hAnsi="Calibri" w:cs="Calibri"/>
          <w:color w:val="000000"/>
          <w:sz w:val="22"/>
          <w:szCs w:val="22"/>
          <w:lang w:eastAsia="ja-JP"/>
        </w:rPr>
      </w:pPr>
    </w:p>
    <w:p w14:paraId="7CF01308" w14:textId="77777777" w:rsidR="006C4E75" w:rsidRDefault="006C4E75" w:rsidP="006C4E75">
      <w:pPr>
        <w:pStyle w:val="ListParagraph"/>
        <w:rPr>
          <w:rFonts w:cs="Calibri"/>
          <w:sz w:val="22"/>
          <w:lang w:val="en-GB"/>
        </w:rPr>
      </w:pPr>
    </w:p>
    <w:p w14:paraId="21170881" w14:textId="77777777" w:rsidR="006C4E75" w:rsidRDefault="006C4E75" w:rsidP="006C4E75">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0BAE0B51" w14:textId="77777777" w:rsidR="006C4E75" w:rsidRDefault="006C4E75" w:rsidP="006C4E75">
      <w:pPr>
        <w:rPr>
          <w:rFonts w:ascii="Calibri" w:eastAsia="Calibri" w:hAnsi="Calibri" w:cs="Calibri"/>
          <w:sz w:val="22"/>
          <w:szCs w:val="22"/>
        </w:rPr>
      </w:pPr>
    </w:p>
    <w:p w14:paraId="2EF4DCB9"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2C464D3"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5CAE4C" w14:textId="77777777" w:rsidR="006C4E75" w:rsidRDefault="006C4E75" w:rsidP="006C4E75">
      <w:pPr>
        <w:jc w:val="both"/>
        <w:rPr>
          <w:rFonts w:ascii="Calibri" w:eastAsia="@System" w:hAnsi="Calibri" w:cs="Calibri"/>
          <w:color w:val="000000"/>
          <w:sz w:val="22"/>
          <w:szCs w:val="22"/>
          <w:lang w:eastAsia="ja-JP"/>
        </w:rPr>
      </w:pPr>
    </w:p>
    <w:p w14:paraId="55976391" w14:textId="77777777" w:rsidR="006C4E75" w:rsidRDefault="006C4E75" w:rsidP="006C4E75">
      <w:pPr>
        <w:rPr>
          <w:rFonts w:ascii="Calibri" w:eastAsia="@System" w:hAnsi="Calibri" w:cs="Calibri"/>
          <w:color w:val="000000"/>
          <w:sz w:val="22"/>
          <w:szCs w:val="22"/>
          <w:lang w:eastAsia="ja-JP"/>
        </w:rPr>
      </w:pPr>
    </w:p>
    <w:p w14:paraId="2BD386DF" w14:textId="77777777" w:rsidR="006C4E75" w:rsidRDefault="006C4E75" w:rsidP="006C4E75">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6CE9E0A4" w14:textId="77777777" w:rsidR="006C4E75" w:rsidRDefault="006C4E75" w:rsidP="006C4E75">
      <w:pPr>
        <w:rPr>
          <w:rFonts w:ascii="Calibri" w:hAnsi="Calibri" w:cs="Calibri"/>
          <w:sz w:val="22"/>
          <w:szCs w:val="22"/>
        </w:rPr>
      </w:pPr>
    </w:p>
    <w:p w14:paraId="635BE64B" w14:textId="77777777" w:rsidR="006C4E75" w:rsidRDefault="006C4E75" w:rsidP="006C4E75"/>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2"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4"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7A65C3"/>
    <w:multiLevelType w:val="hybridMultilevel"/>
    <w:tmpl w:val="820225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7"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3"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6"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7"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38318300">
    <w:abstractNumId w:val="24"/>
  </w:num>
  <w:num w:numId="2" w16cid:durableId="84110569">
    <w:abstractNumId w:val="27"/>
  </w:num>
  <w:num w:numId="3" w16cid:durableId="817452244">
    <w:abstractNumId w:val="10"/>
  </w:num>
  <w:num w:numId="4" w16cid:durableId="1260716910">
    <w:abstractNumId w:val="48"/>
  </w:num>
  <w:num w:numId="5" w16cid:durableId="1480076073">
    <w:abstractNumId w:val="42"/>
  </w:num>
  <w:num w:numId="6" w16cid:durableId="1044252832">
    <w:abstractNumId w:val="16"/>
  </w:num>
  <w:num w:numId="7" w16cid:durableId="15548051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289866">
    <w:abstractNumId w:val="43"/>
  </w:num>
  <w:num w:numId="9" w16cid:durableId="975909021">
    <w:abstractNumId w:val="29"/>
  </w:num>
  <w:num w:numId="10" w16cid:durableId="1294822359">
    <w:abstractNumId w:val="30"/>
  </w:num>
  <w:num w:numId="11" w16cid:durableId="1184132283">
    <w:abstractNumId w:val="37"/>
  </w:num>
  <w:num w:numId="12" w16cid:durableId="485703725">
    <w:abstractNumId w:val="25"/>
  </w:num>
  <w:num w:numId="13" w16cid:durableId="1018970289">
    <w:abstractNumId w:val="36"/>
  </w:num>
  <w:num w:numId="14" w16cid:durableId="412748029">
    <w:abstractNumId w:val="52"/>
  </w:num>
  <w:num w:numId="15" w16cid:durableId="571432339">
    <w:abstractNumId w:val="14"/>
  </w:num>
  <w:num w:numId="16" w16cid:durableId="1403137276">
    <w:abstractNumId w:val="51"/>
  </w:num>
  <w:num w:numId="17" w16cid:durableId="1715109375">
    <w:abstractNumId w:val="2"/>
  </w:num>
  <w:num w:numId="18" w16cid:durableId="460149375">
    <w:abstractNumId w:val="28"/>
  </w:num>
  <w:num w:numId="19" w16cid:durableId="1211724071">
    <w:abstractNumId w:val="54"/>
  </w:num>
  <w:num w:numId="20" w16cid:durableId="1374620204">
    <w:abstractNumId w:val="15"/>
  </w:num>
  <w:num w:numId="21" w16cid:durableId="1534078230">
    <w:abstractNumId w:val="45"/>
  </w:num>
  <w:num w:numId="22" w16cid:durableId="354959747">
    <w:abstractNumId w:val="39"/>
  </w:num>
  <w:num w:numId="23" w16cid:durableId="1536499706">
    <w:abstractNumId w:val="49"/>
  </w:num>
  <w:num w:numId="24" w16cid:durableId="825902420">
    <w:abstractNumId w:val="9"/>
  </w:num>
  <w:num w:numId="25" w16cid:durableId="2123453533">
    <w:abstractNumId w:val="21"/>
  </w:num>
  <w:num w:numId="26" w16cid:durableId="2001613567">
    <w:abstractNumId w:val="31"/>
  </w:num>
  <w:num w:numId="27" w16cid:durableId="337197385">
    <w:abstractNumId w:val="11"/>
  </w:num>
  <w:num w:numId="28" w16cid:durableId="1486822661">
    <w:abstractNumId w:val="0"/>
  </w:num>
  <w:num w:numId="29" w16cid:durableId="2052656064">
    <w:abstractNumId w:val="7"/>
  </w:num>
  <w:num w:numId="30" w16cid:durableId="1166743971">
    <w:abstractNumId w:val="18"/>
  </w:num>
  <w:num w:numId="31" w16cid:durableId="97024125">
    <w:abstractNumId w:val="47"/>
  </w:num>
  <w:num w:numId="32" w16cid:durableId="1642494095">
    <w:abstractNumId w:val="8"/>
  </w:num>
  <w:num w:numId="33" w16cid:durableId="1998654184">
    <w:abstractNumId w:val="35"/>
  </w:num>
  <w:num w:numId="34" w16cid:durableId="1463495779">
    <w:abstractNumId w:val="3"/>
  </w:num>
  <w:num w:numId="35" w16cid:durableId="799614654">
    <w:abstractNumId w:val="4"/>
  </w:num>
  <w:num w:numId="36" w16cid:durableId="548224692">
    <w:abstractNumId w:val="20"/>
  </w:num>
  <w:num w:numId="37" w16cid:durableId="1486362838">
    <w:abstractNumId w:val="55"/>
  </w:num>
  <w:num w:numId="38" w16cid:durableId="1272937251">
    <w:abstractNumId w:val="26"/>
  </w:num>
  <w:num w:numId="39" w16cid:durableId="1471285818">
    <w:abstractNumId w:val="53"/>
  </w:num>
  <w:num w:numId="40" w16cid:durableId="36468427">
    <w:abstractNumId w:val="32"/>
  </w:num>
  <w:num w:numId="41" w16cid:durableId="1347249938">
    <w:abstractNumId w:val="33"/>
  </w:num>
  <w:num w:numId="42" w16cid:durableId="1764304477">
    <w:abstractNumId w:val="5"/>
  </w:num>
  <w:num w:numId="43" w16cid:durableId="986671482">
    <w:abstractNumId w:val="46"/>
  </w:num>
  <w:num w:numId="44" w16cid:durableId="1335105882">
    <w:abstractNumId w:val="40"/>
  </w:num>
  <w:num w:numId="45" w16cid:durableId="1638801995">
    <w:abstractNumId w:val="6"/>
  </w:num>
  <w:num w:numId="46" w16cid:durableId="1949123521">
    <w:abstractNumId w:val="23"/>
  </w:num>
  <w:num w:numId="47" w16cid:durableId="864487960">
    <w:abstractNumId w:val="19"/>
  </w:num>
  <w:num w:numId="48" w16cid:durableId="686443230">
    <w:abstractNumId w:val="13"/>
  </w:num>
  <w:num w:numId="49" w16cid:durableId="278607830">
    <w:abstractNumId w:val="44"/>
  </w:num>
  <w:num w:numId="50" w16cid:durableId="180163892">
    <w:abstractNumId w:val="38"/>
  </w:num>
  <w:num w:numId="51" w16cid:durableId="246961163">
    <w:abstractNumId w:val="41"/>
  </w:num>
  <w:num w:numId="52" w16cid:durableId="565258474">
    <w:abstractNumId w:val="17"/>
  </w:num>
  <w:num w:numId="53" w16cid:durableId="1722559225">
    <w:abstractNumId w:val="12"/>
  </w:num>
  <w:num w:numId="54" w16cid:durableId="1394886121">
    <w:abstractNumId w:val="50"/>
  </w:num>
  <w:num w:numId="55" w16cid:durableId="626425421">
    <w:abstractNumId w:val="1"/>
    <w:lvlOverride w:ilvl="0">
      <w:startOverride w:val="1"/>
    </w:lvlOverride>
    <w:lvlOverride w:ilvl="1"/>
    <w:lvlOverride w:ilvl="2"/>
    <w:lvlOverride w:ilvl="3"/>
    <w:lvlOverride w:ilvl="4"/>
    <w:lvlOverride w:ilvl="5"/>
    <w:lvlOverride w:ilvl="6"/>
    <w:lvlOverride w:ilvl="7"/>
    <w:lvlOverride w:ilvl="8"/>
  </w:num>
  <w:num w:numId="56" w16cid:durableId="9394829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8790C"/>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235ED"/>
    <w:rsid w:val="00125F6C"/>
    <w:rsid w:val="00131125"/>
    <w:rsid w:val="001339C8"/>
    <w:rsid w:val="00147C69"/>
    <w:rsid w:val="00150445"/>
    <w:rsid w:val="00150DE5"/>
    <w:rsid w:val="00154129"/>
    <w:rsid w:val="00160E3A"/>
    <w:rsid w:val="0016206B"/>
    <w:rsid w:val="001701DB"/>
    <w:rsid w:val="00176D0E"/>
    <w:rsid w:val="00184461"/>
    <w:rsid w:val="00192E51"/>
    <w:rsid w:val="001A116F"/>
    <w:rsid w:val="001A30AE"/>
    <w:rsid w:val="001B25B2"/>
    <w:rsid w:val="001B734C"/>
    <w:rsid w:val="001C3D5A"/>
    <w:rsid w:val="001E5D32"/>
    <w:rsid w:val="001F7D9D"/>
    <w:rsid w:val="002039E2"/>
    <w:rsid w:val="00204FCD"/>
    <w:rsid w:val="002173C1"/>
    <w:rsid w:val="002262F5"/>
    <w:rsid w:val="0022666F"/>
    <w:rsid w:val="002334B6"/>
    <w:rsid w:val="00236990"/>
    <w:rsid w:val="002442EC"/>
    <w:rsid w:val="00253223"/>
    <w:rsid w:val="00253A48"/>
    <w:rsid w:val="0025565F"/>
    <w:rsid w:val="00272A0C"/>
    <w:rsid w:val="002738DD"/>
    <w:rsid w:val="00280124"/>
    <w:rsid w:val="002854CA"/>
    <w:rsid w:val="002858BB"/>
    <w:rsid w:val="002A231B"/>
    <w:rsid w:val="002B2817"/>
    <w:rsid w:val="002B2B39"/>
    <w:rsid w:val="002C49B7"/>
    <w:rsid w:val="002C7F86"/>
    <w:rsid w:val="002E3858"/>
    <w:rsid w:val="002E620A"/>
    <w:rsid w:val="00300C8A"/>
    <w:rsid w:val="003023A1"/>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481"/>
    <w:rsid w:val="00425EEB"/>
    <w:rsid w:val="00434C47"/>
    <w:rsid w:val="00443BA9"/>
    <w:rsid w:val="00444E35"/>
    <w:rsid w:val="00447B35"/>
    <w:rsid w:val="00452A0E"/>
    <w:rsid w:val="004572E8"/>
    <w:rsid w:val="00462F01"/>
    <w:rsid w:val="00472BA6"/>
    <w:rsid w:val="00485D0F"/>
    <w:rsid w:val="00493F5C"/>
    <w:rsid w:val="004A73C8"/>
    <w:rsid w:val="004B13FC"/>
    <w:rsid w:val="004B7B96"/>
    <w:rsid w:val="004E7331"/>
    <w:rsid w:val="00505C62"/>
    <w:rsid w:val="00511CC1"/>
    <w:rsid w:val="00527E21"/>
    <w:rsid w:val="00536404"/>
    <w:rsid w:val="00540911"/>
    <w:rsid w:val="00551A16"/>
    <w:rsid w:val="005540DF"/>
    <w:rsid w:val="00566632"/>
    <w:rsid w:val="005679D1"/>
    <w:rsid w:val="00571DCA"/>
    <w:rsid w:val="0058012A"/>
    <w:rsid w:val="00582473"/>
    <w:rsid w:val="00583E34"/>
    <w:rsid w:val="00586971"/>
    <w:rsid w:val="00587512"/>
    <w:rsid w:val="005878EA"/>
    <w:rsid w:val="005A47E0"/>
    <w:rsid w:val="005C366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3F94"/>
    <w:rsid w:val="00684929"/>
    <w:rsid w:val="00685245"/>
    <w:rsid w:val="006854D9"/>
    <w:rsid w:val="006A02D1"/>
    <w:rsid w:val="006B4E5B"/>
    <w:rsid w:val="006C4E75"/>
    <w:rsid w:val="006D0207"/>
    <w:rsid w:val="006D6692"/>
    <w:rsid w:val="006D7BD3"/>
    <w:rsid w:val="006F357E"/>
    <w:rsid w:val="00700F8B"/>
    <w:rsid w:val="00701866"/>
    <w:rsid w:val="0070398E"/>
    <w:rsid w:val="00706AA3"/>
    <w:rsid w:val="0071287B"/>
    <w:rsid w:val="007139EF"/>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4361D"/>
    <w:rsid w:val="0095530B"/>
    <w:rsid w:val="00970F3A"/>
    <w:rsid w:val="00983FB9"/>
    <w:rsid w:val="009A05E2"/>
    <w:rsid w:val="009B16C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0BB9"/>
    <w:rsid w:val="00AD5FCD"/>
    <w:rsid w:val="00B022EE"/>
    <w:rsid w:val="00B05DB3"/>
    <w:rsid w:val="00B0731D"/>
    <w:rsid w:val="00B07CB2"/>
    <w:rsid w:val="00B21A15"/>
    <w:rsid w:val="00B2223B"/>
    <w:rsid w:val="00B32CA3"/>
    <w:rsid w:val="00B528D0"/>
    <w:rsid w:val="00B54E9B"/>
    <w:rsid w:val="00B55B0A"/>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87CB5"/>
    <w:rsid w:val="00D900DE"/>
    <w:rsid w:val="00D947C7"/>
    <w:rsid w:val="00D97E34"/>
    <w:rsid w:val="00DC60A6"/>
    <w:rsid w:val="00DD03C2"/>
    <w:rsid w:val="00DD226C"/>
    <w:rsid w:val="00DD22C0"/>
    <w:rsid w:val="00DE05A4"/>
    <w:rsid w:val="00DF1CE5"/>
    <w:rsid w:val="00E048E7"/>
    <w:rsid w:val="00E101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EF6EA3"/>
    <w:rsid w:val="00F013FE"/>
    <w:rsid w:val="00F068B4"/>
    <w:rsid w:val="00F073B7"/>
    <w:rsid w:val="00F14E27"/>
    <w:rsid w:val="00F20721"/>
    <w:rsid w:val="00F2569D"/>
    <w:rsid w:val="00F3179B"/>
    <w:rsid w:val="00F42DD3"/>
    <w:rsid w:val="00F55755"/>
    <w:rsid w:val="00F560FE"/>
    <w:rsid w:val="00F5720A"/>
    <w:rsid w:val="00F600CF"/>
    <w:rsid w:val="00F609AD"/>
    <w:rsid w:val="00F72849"/>
    <w:rsid w:val="00F767E9"/>
    <w:rsid w:val="00F8235B"/>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 w:type="character" w:customStyle="1" w:styleId="cf01">
    <w:name w:val="cf01"/>
    <w:basedOn w:val="DefaultParagraphFont"/>
    <w:rsid w:val="00F073B7"/>
    <w:rPr>
      <w:rFonts w:ascii="Segoe UI" w:hAnsi="Segoe UI" w:cs="Segoe UI" w:hint="default"/>
      <w:b/>
      <w:bCs/>
      <w:sz w:val="18"/>
      <w:szCs w:val="18"/>
    </w:rPr>
  </w:style>
  <w:style w:type="character" w:customStyle="1" w:styleId="cf11">
    <w:name w:val="cf11"/>
    <w:basedOn w:val="DefaultParagraphFont"/>
    <w:rsid w:val="00F073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557157588">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854</Words>
  <Characters>5576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7</cp:revision>
  <cp:lastPrinted>2021-03-17T21:42:00Z</cp:lastPrinted>
  <dcterms:created xsi:type="dcterms:W3CDTF">2023-05-08T01:19:00Z</dcterms:created>
  <dcterms:modified xsi:type="dcterms:W3CDTF">2023-05-08T02:47:00Z</dcterms:modified>
</cp:coreProperties>
</file>