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0DEFD0DD"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2E3010">
        <w:rPr>
          <w:rFonts w:asciiTheme="minorHAnsi" w:hAnsiTheme="minorHAnsi" w:cstheme="minorHAnsi"/>
        </w:rPr>
        <w:t>2025</w:t>
      </w:r>
      <w:r w:rsidR="00A40021">
        <w:rPr>
          <w:rFonts w:asciiTheme="minorHAnsi" w:hAnsiTheme="minorHAnsi" w:cstheme="minorHAnsi"/>
        </w:rPr>
        <w:t xml:space="preserve">_PCCC </w:t>
      </w:r>
      <w:r w:rsidR="00E60B55">
        <w:rPr>
          <w:rFonts w:asciiTheme="minorHAnsi" w:hAnsiTheme="minorHAnsi" w:cstheme="minorHAnsi"/>
        </w:rPr>
        <w:t>_</w:t>
      </w:r>
      <w:r w:rsidR="00A53220">
        <w:rPr>
          <w:rFonts w:asciiTheme="minorHAnsi" w:hAnsiTheme="minorHAnsi" w:cstheme="minorHAnsi"/>
        </w:rPr>
        <w:t>002</w:t>
      </w:r>
    </w:p>
    <w:p w14:paraId="561644D1" w14:textId="4054530F" w:rsidR="00EF6764" w:rsidRPr="00585B3E" w:rsidRDefault="00EF6764" w:rsidP="006357FF">
      <w:pPr>
        <w:rPr>
          <w:rFonts w:asciiTheme="minorHAnsi" w:hAnsiTheme="minorHAnsi" w:cstheme="minorHAnsi"/>
        </w:rPr>
      </w:pPr>
      <w:r w:rsidRPr="00585B3E">
        <w:rPr>
          <w:rFonts w:asciiTheme="minorHAnsi" w:hAnsiTheme="minorHAnsi" w:cstheme="minorHAnsi"/>
        </w:rPr>
        <w:t>File: AP_3/3</w:t>
      </w:r>
      <w:r w:rsidR="00582617">
        <w:rPr>
          <w:rFonts w:asciiTheme="minorHAnsi" w:hAnsiTheme="minorHAnsi" w:cstheme="minorHAnsi"/>
        </w:rPr>
        <w:t>4</w:t>
      </w:r>
      <w:r w:rsidR="00BC33BB">
        <w:rPr>
          <w:rFonts w:asciiTheme="minorHAnsi" w:hAnsiTheme="minorHAnsi" w:cstheme="minorHAnsi"/>
        </w:rPr>
        <w:t>/9</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tcPr>
          <w:p w14:paraId="71DEC668" w14:textId="272B0232" w:rsidR="007215BC" w:rsidRPr="00C66F43" w:rsidRDefault="00A53220" w:rsidP="00A53220">
            <w:pPr>
              <w:spacing w:line="264" w:lineRule="auto"/>
              <w:jc w:val="both"/>
              <w:rPr>
                <w:rFonts w:ascii="Arial" w:hAnsi="Arial" w:cs="Arial"/>
                <w:b/>
                <w:bCs/>
                <w:color w:val="000000" w:themeColor="text1"/>
                <w:sz w:val="20"/>
                <w:szCs w:val="20"/>
                <w:lang w:val="en-GB"/>
              </w:rPr>
            </w:pPr>
            <w:r w:rsidRPr="001D207E">
              <w:rPr>
                <w:rFonts w:ascii="Calibri" w:hAnsi="Calibri" w:cs="Calibri"/>
                <w:b/>
                <w:szCs w:val="22"/>
              </w:rPr>
              <w:t>Short-term Consultancy, Information, Knowledge Management and Brokerage for the Pacific Climate Change Centre (PCCC).</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833B01">
        <w:trPr>
          <w:cantSplit/>
        </w:trPr>
        <w:tc>
          <w:tcPr>
            <w:tcW w:w="4531"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5868"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833B01">
        <w:tc>
          <w:tcPr>
            <w:tcW w:w="4531"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868" w:type="dxa"/>
            <w:gridSpan w:val="4"/>
          </w:tcPr>
          <w:p w14:paraId="2C1E71C2" w14:textId="0C464DFF" w:rsidR="00E70AB8" w:rsidRPr="00150DE5" w:rsidRDefault="00E70AB8">
            <w:pPr>
              <w:rPr>
                <w:rFonts w:ascii="Calibri" w:hAnsi="Calibri"/>
              </w:rPr>
            </w:pPr>
          </w:p>
        </w:tc>
      </w:tr>
      <w:tr w:rsidR="00BF6101" w:rsidRPr="00150DE5"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868" w:type="dxa"/>
            <w:gridSpan w:val="4"/>
          </w:tcPr>
          <w:p w14:paraId="11AAAD20" w14:textId="002ADF85" w:rsidR="00FB6C3E" w:rsidRPr="00150DE5" w:rsidRDefault="00FB6C3E">
            <w:pPr>
              <w:rPr>
                <w:rFonts w:ascii="Calibri" w:hAnsi="Calibri"/>
              </w:rPr>
            </w:pPr>
          </w:p>
        </w:tc>
      </w:tr>
      <w:tr w:rsidR="002B2B39" w:rsidRPr="00150DE5"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868" w:type="dxa"/>
            <w:gridSpan w:val="4"/>
          </w:tcPr>
          <w:p w14:paraId="57073B87" w14:textId="07CDA76B" w:rsidR="002B2B39" w:rsidRPr="00150DE5" w:rsidRDefault="002B2B39">
            <w:pPr>
              <w:rPr>
                <w:rFonts w:ascii="Calibri" w:hAnsi="Calibri"/>
              </w:rPr>
            </w:pPr>
          </w:p>
        </w:tc>
      </w:tr>
      <w:tr w:rsidR="00054E25" w:rsidRPr="00150DE5" w14:paraId="2398BE8C" w14:textId="77777777" w:rsidTr="00833B01">
        <w:tc>
          <w:tcPr>
            <w:tcW w:w="4531"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2175"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833B01">
        <w:tc>
          <w:tcPr>
            <w:tcW w:w="4531"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2175"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833B01">
        <w:tc>
          <w:tcPr>
            <w:tcW w:w="4531"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2175"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833B01">
        <w:tc>
          <w:tcPr>
            <w:tcW w:w="4531"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2175"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833B01">
        <w:tc>
          <w:tcPr>
            <w:tcW w:w="4531" w:type="dxa"/>
            <w:gridSpan w:val="3"/>
          </w:tcPr>
          <w:p w14:paraId="62C8C379" w14:textId="4767AB70" w:rsidR="00D2039B" w:rsidRPr="00F66F3D" w:rsidRDefault="00D2039B" w:rsidP="00D2039B">
            <w:pPr>
              <w:rPr>
                <w:rFonts w:ascii="Calibri" w:hAnsi="Calibri"/>
              </w:rPr>
            </w:pPr>
          </w:p>
        </w:tc>
        <w:tc>
          <w:tcPr>
            <w:tcW w:w="2175"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833B01">
        <w:tc>
          <w:tcPr>
            <w:tcW w:w="4531" w:type="dxa"/>
            <w:gridSpan w:val="3"/>
          </w:tcPr>
          <w:p w14:paraId="7FAD9124" w14:textId="47DD8480" w:rsidR="00D2039B" w:rsidRPr="00F66F3D" w:rsidRDefault="00D2039B" w:rsidP="00D2039B">
            <w:pPr>
              <w:rPr>
                <w:rFonts w:ascii="Calibri" w:hAnsi="Calibri"/>
              </w:rPr>
            </w:pPr>
          </w:p>
        </w:tc>
        <w:tc>
          <w:tcPr>
            <w:tcW w:w="2175"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833B01">
        <w:tc>
          <w:tcPr>
            <w:tcW w:w="4531" w:type="dxa"/>
            <w:gridSpan w:val="3"/>
          </w:tcPr>
          <w:p w14:paraId="4A06EAF6" w14:textId="2969F613" w:rsidR="00D2039B" w:rsidRPr="00F66F3D" w:rsidRDefault="00D2039B" w:rsidP="00D2039B">
            <w:pPr>
              <w:rPr>
                <w:rFonts w:ascii="Calibri" w:hAnsi="Calibri"/>
              </w:rPr>
            </w:pPr>
          </w:p>
        </w:tc>
        <w:tc>
          <w:tcPr>
            <w:tcW w:w="2175"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833B01">
        <w:tc>
          <w:tcPr>
            <w:tcW w:w="4531" w:type="dxa"/>
            <w:gridSpan w:val="3"/>
          </w:tcPr>
          <w:p w14:paraId="0FFEF7ED" w14:textId="77777777" w:rsidR="00D2039B" w:rsidRPr="00150DE5" w:rsidRDefault="00D2039B" w:rsidP="00D2039B">
            <w:pPr>
              <w:rPr>
                <w:rFonts w:ascii="Calibri" w:hAnsi="Calibri"/>
              </w:rPr>
            </w:pPr>
          </w:p>
        </w:tc>
        <w:tc>
          <w:tcPr>
            <w:tcW w:w="2175"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1F5DA8" w:rsidRPr="00150DE5" w14:paraId="5FD1BC03" w14:textId="77777777" w:rsidTr="001F5DA8">
        <w:trPr>
          <w:cantSplit/>
          <w:trHeight w:val="1185"/>
        </w:trPr>
        <w:tc>
          <w:tcPr>
            <w:tcW w:w="10399" w:type="dxa"/>
            <w:gridSpan w:val="7"/>
            <w:shd w:val="clear" w:color="auto" w:fill="E6E6E6"/>
          </w:tcPr>
          <w:p w14:paraId="47A6F1F0" w14:textId="77777777" w:rsidR="001F5DA8" w:rsidRPr="00833B01" w:rsidRDefault="001F5DA8" w:rsidP="001F5DA8">
            <w:pPr>
              <w:rPr>
                <w:rFonts w:asciiTheme="minorHAnsi" w:hAnsiTheme="minorHAnsi" w:cstheme="minorHAnsi"/>
                <w:sz w:val="22"/>
                <w:szCs w:val="22"/>
              </w:rPr>
            </w:pPr>
          </w:p>
          <w:p w14:paraId="4A436917" w14:textId="3F0EDFFF" w:rsidR="001F5DA8" w:rsidRPr="00833B01" w:rsidRDefault="001F5DA8" w:rsidP="001F5DA8">
            <w:pPr>
              <w:pStyle w:val="ListParagraph"/>
              <w:ind w:left="0"/>
              <w:jc w:val="both"/>
              <w:rPr>
                <w:rFonts w:asciiTheme="minorHAnsi" w:hAnsiTheme="minorHAnsi" w:cstheme="minorHAnsi"/>
                <w:b/>
                <w:bCs/>
                <w:sz w:val="22"/>
                <w:szCs w:val="22"/>
              </w:rPr>
            </w:pPr>
            <w:r w:rsidRPr="00833B01">
              <w:rPr>
                <w:rFonts w:asciiTheme="minorHAnsi" w:hAnsiTheme="minorHAnsi" w:cstheme="minorHAnsi"/>
                <w:b/>
                <w:bCs/>
                <w:sz w:val="22"/>
                <w:szCs w:val="22"/>
              </w:rPr>
              <w:t xml:space="preserve">CRITERIA </w:t>
            </w:r>
            <w:r w:rsidRPr="00833B01">
              <w:rPr>
                <w:rFonts w:asciiTheme="minorHAnsi" w:hAnsiTheme="minorHAnsi" w:cstheme="minorHAnsi"/>
                <w:b/>
                <w:bCs/>
                <w:sz w:val="22"/>
                <w:szCs w:val="22"/>
              </w:rPr>
              <w:t>1</w:t>
            </w:r>
            <w:r w:rsidRPr="00833B01">
              <w:rPr>
                <w:rFonts w:asciiTheme="minorHAnsi" w:hAnsiTheme="minorHAnsi" w:cstheme="minorHAnsi"/>
                <w:b/>
                <w:bCs/>
                <w:sz w:val="22"/>
                <w:szCs w:val="22"/>
              </w:rPr>
              <w:t xml:space="preserve"> (</w:t>
            </w:r>
            <w:r w:rsidRPr="00833B01">
              <w:rPr>
                <w:rFonts w:asciiTheme="minorHAnsi" w:hAnsiTheme="minorHAnsi" w:cstheme="minorHAnsi"/>
                <w:b/>
                <w:bCs/>
                <w:sz w:val="22"/>
                <w:szCs w:val="22"/>
              </w:rPr>
              <w:t>5</w:t>
            </w:r>
            <w:r w:rsidRPr="00833B01">
              <w:rPr>
                <w:rFonts w:asciiTheme="minorHAnsi" w:hAnsiTheme="minorHAnsi" w:cstheme="minorHAnsi"/>
                <w:b/>
                <w:bCs/>
                <w:sz w:val="22"/>
                <w:szCs w:val="22"/>
              </w:rPr>
              <w:t>%)</w:t>
            </w:r>
          </w:p>
          <w:p w14:paraId="36546C76" w14:textId="6A9C5F13" w:rsidR="001F5DA8" w:rsidRPr="00833B01" w:rsidRDefault="001F5DA8" w:rsidP="001F5DA8">
            <w:pPr>
              <w:rPr>
                <w:rFonts w:asciiTheme="minorHAnsi" w:hAnsiTheme="minorHAnsi" w:cstheme="minorHAnsi"/>
                <w:sz w:val="22"/>
                <w:szCs w:val="22"/>
              </w:rPr>
            </w:pPr>
            <w:r w:rsidRPr="00833B01">
              <w:rPr>
                <w:rFonts w:asciiTheme="minorHAnsi" w:hAnsiTheme="minorHAnsi" w:cstheme="minorHAnsi"/>
                <w:sz w:val="22"/>
                <w:szCs w:val="22"/>
              </w:rPr>
              <w:t xml:space="preserve">Minimum qualifications of a postgraduate degree in Information/Knowledge Management, Information Science or Resource Management linked to climate change OR a </w:t>
            </w:r>
            <w:proofErr w:type="gramStart"/>
            <w:r w:rsidRPr="00833B01">
              <w:rPr>
                <w:rFonts w:asciiTheme="minorHAnsi" w:hAnsiTheme="minorHAnsi" w:cstheme="minorHAnsi"/>
                <w:sz w:val="22"/>
                <w:szCs w:val="22"/>
              </w:rPr>
              <w:t>Bachelor</w:t>
            </w:r>
            <w:proofErr w:type="gramEnd"/>
            <w:r w:rsidRPr="00833B01">
              <w:rPr>
                <w:rFonts w:asciiTheme="minorHAnsi" w:hAnsiTheme="minorHAnsi" w:cstheme="minorHAnsi"/>
                <w:sz w:val="22"/>
                <w:szCs w:val="22"/>
              </w:rPr>
              <w:t xml:space="preserve"> degree in</w:t>
            </w:r>
            <w:r w:rsidRPr="00833B01">
              <w:rPr>
                <w:rFonts w:asciiTheme="minorHAnsi" w:hAnsiTheme="minorHAnsi" w:cstheme="minorHAnsi"/>
                <w:spacing w:val="-9"/>
                <w:sz w:val="22"/>
                <w:szCs w:val="22"/>
              </w:rPr>
              <w:t xml:space="preserve"> </w:t>
            </w:r>
            <w:r w:rsidRPr="00833B01">
              <w:rPr>
                <w:rFonts w:asciiTheme="minorHAnsi" w:hAnsiTheme="minorHAnsi" w:cstheme="minorHAnsi"/>
                <w:sz w:val="22"/>
                <w:szCs w:val="22"/>
              </w:rPr>
              <w:t>lieu,</w:t>
            </w:r>
            <w:r w:rsidRPr="00833B01">
              <w:rPr>
                <w:rFonts w:asciiTheme="minorHAnsi" w:hAnsiTheme="minorHAnsi" w:cstheme="minorHAnsi"/>
                <w:spacing w:val="-12"/>
                <w:sz w:val="22"/>
                <w:szCs w:val="22"/>
              </w:rPr>
              <w:t xml:space="preserve"> </w:t>
            </w:r>
            <w:r w:rsidRPr="00833B01">
              <w:rPr>
                <w:rFonts w:asciiTheme="minorHAnsi" w:hAnsiTheme="minorHAnsi" w:cstheme="minorHAnsi"/>
                <w:sz w:val="22"/>
                <w:szCs w:val="22"/>
              </w:rPr>
              <w:t>with</w:t>
            </w:r>
            <w:r w:rsidRPr="00833B01">
              <w:rPr>
                <w:rFonts w:asciiTheme="minorHAnsi" w:hAnsiTheme="minorHAnsi" w:cstheme="minorHAnsi"/>
                <w:spacing w:val="-9"/>
                <w:sz w:val="22"/>
                <w:szCs w:val="22"/>
              </w:rPr>
              <w:t xml:space="preserve"> </w:t>
            </w:r>
            <w:r w:rsidRPr="00833B01">
              <w:rPr>
                <w:rFonts w:asciiTheme="minorHAnsi" w:hAnsiTheme="minorHAnsi" w:cstheme="minorHAnsi"/>
                <w:sz w:val="22"/>
                <w:szCs w:val="22"/>
              </w:rPr>
              <w:t>applied</w:t>
            </w:r>
            <w:r w:rsidRPr="00833B01">
              <w:rPr>
                <w:rFonts w:asciiTheme="minorHAnsi" w:hAnsiTheme="minorHAnsi" w:cstheme="minorHAnsi"/>
                <w:spacing w:val="-11"/>
                <w:sz w:val="22"/>
                <w:szCs w:val="22"/>
              </w:rPr>
              <w:t xml:space="preserve"> </w:t>
            </w:r>
            <w:r w:rsidRPr="00833B01">
              <w:rPr>
                <w:rFonts w:asciiTheme="minorHAnsi" w:hAnsiTheme="minorHAnsi" w:cstheme="minorHAnsi"/>
                <w:sz w:val="22"/>
                <w:szCs w:val="22"/>
              </w:rPr>
              <w:t>relevant</w:t>
            </w:r>
            <w:r w:rsidRPr="00833B01">
              <w:rPr>
                <w:rFonts w:asciiTheme="minorHAnsi" w:hAnsiTheme="minorHAnsi" w:cstheme="minorHAnsi"/>
                <w:spacing w:val="-11"/>
                <w:sz w:val="22"/>
                <w:szCs w:val="22"/>
              </w:rPr>
              <w:t xml:space="preserve"> </w:t>
            </w:r>
            <w:r w:rsidRPr="00833B01">
              <w:rPr>
                <w:rFonts w:asciiTheme="minorHAnsi" w:hAnsiTheme="minorHAnsi" w:cstheme="minorHAnsi"/>
                <w:sz w:val="22"/>
                <w:szCs w:val="22"/>
              </w:rPr>
              <w:t>work</w:t>
            </w:r>
            <w:r w:rsidRPr="00833B01">
              <w:rPr>
                <w:rFonts w:asciiTheme="minorHAnsi" w:hAnsiTheme="minorHAnsi" w:cstheme="minorHAnsi"/>
                <w:spacing w:val="-12"/>
                <w:sz w:val="22"/>
                <w:szCs w:val="22"/>
              </w:rPr>
              <w:t xml:space="preserve"> </w:t>
            </w:r>
            <w:r w:rsidRPr="00833B01">
              <w:rPr>
                <w:rFonts w:asciiTheme="minorHAnsi" w:hAnsiTheme="minorHAnsi" w:cstheme="minorHAnsi"/>
                <w:sz w:val="22"/>
                <w:szCs w:val="22"/>
              </w:rPr>
              <w:t>experience</w:t>
            </w:r>
            <w:r w:rsidRPr="00833B01">
              <w:rPr>
                <w:rFonts w:asciiTheme="minorHAnsi" w:hAnsiTheme="minorHAnsi" w:cstheme="minorHAnsi"/>
                <w:spacing w:val="-9"/>
                <w:sz w:val="22"/>
                <w:szCs w:val="22"/>
              </w:rPr>
              <w:t xml:space="preserve"> </w:t>
            </w:r>
            <w:proofErr w:type="gramStart"/>
            <w:r w:rsidRPr="00833B01">
              <w:rPr>
                <w:rFonts w:asciiTheme="minorHAnsi" w:hAnsiTheme="minorHAnsi" w:cstheme="minorHAnsi"/>
                <w:sz w:val="22"/>
                <w:szCs w:val="22"/>
              </w:rPr>
              <w:t>in</w:t>
            </w:r>
            <w:r w:rsidRPr="00833B01">
              <w:rPr>
                <w:rFonts w:asciiTheme="minorHAnsi" w:hAnsiTheme="minorHAnsi" w:cstheme="minorHAnsi"/>
                <w:spacing w:val="-11"/>
                <w:sz w:val="22"/>
                <w:szCs w:val="22"/>
              </w:rPr>
              <w:t xml:space="preserve"> </w:t>
            </w:r>
            <w:r w:rsidRPr="00833B01">
              <w:rPr>
                <w:rFonts w:asciiTheme="minorHAnsi" w:hAnsiTheme="minorHAnsi" w:cstheme="minorHAnsi"/>
                <w:sz w:val="22"/>
                <w:szCs w:val="22"/>
              </w:rPr>
              <w:t>excess</w:t>
            </w:r>
            <w:r w:rsidRPr="00833B01">
              <w:rPr>
                <w:rFonts w:asciiTheme="minorHAnsi" w:hAnsiTheme="minorHAnsi" w:cstheme="minorHAnsi"/>
                <w:spacing w:val="-10"/>
                <w:sz w:val="22"/>
                <w:szCs w:val="22"/>
              </w:rPr>
              <w:t xml:space="preserve"> </w:t>
            </w:r>
            <w:r w:rsidRPr="00833B01">
              <w:rPr>
                <w:rFonts w:asciiTheme="minorHAnsi" w:hAnsiTheme="minorHAnsi" w:cstheme="minorHAnsi"/>
                <w:sz w:val="22"/>
                <w:szCs w:val="22"/>
              </w:rPr>
              <w:t>of</w:t>
            </w:r>
            <w:proofErr w:type="gramEnd"/>
            <w:r w:rsidRPr="00833B01">
              <w:rPr>
                <w:rFonts w:asciiTheme="minorHAnsi" w:hAnsiTheme="minorHAnsi" w:cstheme="minorHAnsi"/>
                <w:spacing w:val="-11"/>
                <w:sz w:val="22"/>
                <w:szCs w:val="22"/>
              </w:rPr>
              <w:t xml:space="preserve"> </w:t>
            </w:r>
            <w:r w:rsidRPr="00833B01">
              <w:rPr>
                <w:rFonts w:asciiTheme="minorHAnsi" w:hAnsiTheme="minorHAnsi" w:cstheme="minorHAnsi"/>
                <w:sz w:val="22"/>
                <w:szCs w:val="22"/>
              </w:rPr>
              <w:t>the</w:t>
            </w:r>
            <w:r w:rsidRPr="00833B01">
              <w:rPr>
                <w:rFonts w:asciiTheme="minorHAnsi" w:hAnsiTheme="minorHAnsi" w:cstheme="minorHAnsi"/>
                <w:spacing w:val="-12"/>
                <w:sz w:val="22"/>
                <w:szCs w:val="22"/>
              </w:rPr>
              <w:t xml:space="preserve"> </w:t>
            </w:r>
            <w:r w:rsidRPr="00833B01">
              <w:rPr>
                <w:rFonts w:asciiTheme="minorHAnsi" w:hAnsiTheme="minorHAnsi" w:cstheme="minorHAnsi"/>
                <w:sz w:val="22"/>
                <w:szCs w:val="22"/>
              </w:rPr>
              <w:t>minimum</w:t>
            </w:r>
            <w:r w:rsidRPr="00833B01">
              <w:rPr>
                <w:rFonts w:asciiTheme="minorHAnsi" w:hAnsiTheme="minorHAnsi" w:cstheme="minorHAnsi"/>
                <w:spacing w:val="-12"/>
                <w:sz w:val="22"/>
                <w:szCs w:val="22"/>
              </w:rPr>
              <w:t xml:space="preserve"> </w:t>
            </w:r>
            <w:r w:rsidRPr="00833B01">
              <w:rPr>
                <w:rFonts w:asciiTheme="minorHAnsi" w:hAnsiTheme="minorHAnsi" w:cstheme="minorHAnsi"/>
                <w:sz w:val="22"/>
                <w:szCs w:val="22"/>
              </w:rPr>
              <w:t>required</w:t>
            </w:r>
            <w:r w:rsidRPr="00833B01">
              <w:rPr>
                <w:rFonts w:asciiTheme="minorHAnsi" w:hAnsiTheme="minorHAnsi" w:cstheme="minorHAnsi"/>
                <w:spacing w:val="-9"/>
                <w:sz w:val="22"/>
                <w:szCs w:val="22"/>
              </w:rPr>
              <w:t xml:space="preserve"> </w:t>
            </w:r>
            <w:r w:rsidRPr="00833B01">
              <w:rPr>
                <w:rFonts w:asciiTheme="minorHAnsi" w:hAnsiTheme="minorHAnsi" w:cstheme="minorHAnsi"/>
                <w:sz w:val="22"/>
                <w:szCs w:val="22"/>
              </w:rPr>
              <w:t>relevant</w:t>
            </w:r>
            <w:r w:rsidRPr="00833B01">
              <w:rPr>
                <w:rFonts w:asciiTheme="minorHAnsi" w:hAnsiTheme="minorHAnsi" w:cstheme="minorHAnsi"/>
                <w:spacing w:val="-11"/>
                <w:sz w:val="22"/>
                <w:szCs w:val="22"/>
              </w:rPr>
              <w:t xml:space="preserve"> </w:t>
            </w:r>
            <w:r w:rsidRPr="00833B01">
              <w:rPr>
                <w:rFonts w:asciiTheme="minorHAnsi" w:hAnsiTheme="minorHAnsi" w:cstheme="minorHAnsi"/>
                <w:sz w:val="22"/>
                <w:szCs w:val="22"/>
              </w:rPr>
              <w:t xml:space="preserve">work </w:t>
            </w:r>
            <w:r w:rsidRPr="00833B01">
              <w:rPr>
                <w:rFonts w:asciiTheme="minorHAnsi" w:hAnsiTheme="minorHAnsi" w:cstheme="minorHAnsi"/>
                <w:spacing w:val="-2"/>
                <w:sz w:val="22"/>
                <w:szCs w:val="22"/>
              </w:rPr>
              <w:t>experience.</w:t>
            </w:r>
          </w:p>
        </w:tc>
      </w:tr>
      <w:tr w:rsidR="001F5DA8" w:rsidRPr="00150DE5" w14:paraId="7B8B9BCB" w14:textId="77777777" w:rsidTr="00864A35">
        <w:trPr>
          <w:cantSplit/>
          <w:trHeight w:val="1155"/>
        </w:trPr>
        <w:tc>
          <w:tcPr>
            <w:tcW w:w="10399" w:type="dxa"/>
            <w:gridSpan w:val="7"/>
          </w:tcPr>
          <w:p w14:paraId="72C7F193" w14:textId="34050B07" w:rsidR="001F5DA8" w:rsidRPr="00833B01" w:rsidRDefault="001F5DA8" w:rsidP="001F5DA8">
            <w:pPr>
              <w:jc w:val="both"/>
              <w:rPr>
                <w:rFonts w:asciiTheme="minorHAnsi" w:hAnsiTheme="minorHAnsi" w:cstheme="minorHAnsi"/>
                <w:sz w:val="22"/>
                <w:szCs w:val="22"/>
              </w:rPr>
            </w:pPr>
          </w:p>
        </w:tc>
      </w:tr>
      <w:tr w:rsidR="001F5DA8" w:rsidRPr="00150DE5" w14:paraId="36A897DB" w14:textId="77777777" w:rsidTr="00864A35">
        <w:trPr>
          <w:cantSplit/>
          <w:trHeight w:val="866"/>
        </w:trPr>
        <w:tc>
          <w:tcPr>
            <w:tcW w:w="10399" w:type="dxa"/>
            <w:gridSpan w:val="7"/>
            <w:shd w:val="clear" w:color="auto" w:fill="E6E6E6"/>
          </w:tcPr>
          <w:p w14:paraId="35E4C3A4" w14:textId="4C4715E6" w:rsidR="001F5DA8" w:rsidRPr="00833B01" w:rsidRDefault="001F5DA8" w:rsidP="001F5DA8">
            <w:pPr>
              <w:pStyle w:val="ListParagraph"/>
              <w:ind w:left="0"/>
              <w:jc w:val="both"/>
              <w:rPr>
                <w:rFonts w:asciiTheme="minorHAnsi" w:hAnsiTheme="minorHAnsi" w:cstheme="minorHAnsi"/>
                <w:b/>
                <w:bCs/>
                <w:sz w:val="22"/>
                <w:szCs w:val="22"/>
              </w:rPr>
            </w:pPr>
            <w:r w:rsidRPr="00833B01">
              <w:rPr>
                <w:rFonts w:asciiTheme="minorHAnsi" w:hAnsiTheme="minorHAnsi" w:cstheme="minorHAnsi"/>
                <w:b/>
                <w:bCs/>
                <w:sz w:val="22"/>
                <w:szCs w:val="22"/>
              </w:rPr>
              <w:t>CRITERIA 2 (15%)</w:t>
            </w:r>
          </w:p>
          <w:p w14:paraId="3091BB4F" w14:textId="77777777" w:rsidR="001F5DA8" w:rsidRPr="00833B01" w:rsidRDefault="001F5DA8" w:rsidP="001F5DA8">
            <w:pPr>
              <w:autoSpaceDE w:val="0"/>
              <w:autoSpaceDN w:val="0"/>
              <w:adjustRightInd w:val="0"/>
              <w:rPr>
                <w:rFonts w:asciiTheme="minorHAnsi" w:hAnsiTheme="minorHAnsi" w:cstheme="minorHAnsi"/>
                <w:color w:val="000000"/>
                <w:sz w:val="22"/>
                <w:szCs w:val="22"/>
                <w:lang w:eastAsia="en-AU"/>
              </w:rPr>
            </w:pPr>
            <w:r w:rsidRPr="00833B01">
              <w:rPr>
                <w:rFonts w:asciiTheme="minorHAnsi" w:hAnsiTheme="minorHAnsi" w:cstheme="minorHAnsi"/>
                <w:sz w:val="22"/>
                <w:szCs w:val="22"/>
              </w:rPr>
              <w:t>At least 7 years’ experience in knowledge management and brokerage, preferably in the areas of</w:t>
            </w:r>
            <w:r w:rsidRPr="00833B01">
              <w:rPr>
                <w:rFonts w:asciiTheme="minorHAnsi" w:hAnsiTheme="minorHAnsi" w:cstheme="minorHAnsi"/>
                <w:spacing w:val="-3"/>
                <w:sz w:val="22"/>
                <w:szCs w:val="22"/>
              </w:rPr>
              <w:t xml:space="preserve"> </w:t>
            </w:r>
            <w:r w:rsidRPr="00833B01">
              <w:rPr>
                <w:rFonts w:asciiTheme="minorHAnsi" w:hAnsiTheme="minorHAnsi" w:cstheme="minorHAnsi"/>
                <w:sz w:val="22"/>
                <w:szCs w:val="22"/>
              </w:rPr>
              <w:t>climate</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change</w:t>
            </w:r>
            <w:r w:rsidRPr="00833B01">
              <w:rPr>
                <w:rFonts w:asciiTheme="minorHAnsi" w:hAnsiTheme="minorHAnsi" w:cstheme="minorHAnsi"/>
                <w:spacing w:val="-7"/>
                <w:sz w:val="22"/>
                <w:szCs w:val="22"/>
              </w:rPr>
              <w:t xml:space="preserve"> </w:t>
            </w:r>
            <w:r w:rsidRPr="00833B01">
              <w:rPr>
                <w:rFonts w:asciiTheme="minorHAnsi" w:hAnsiTheme="minorHAnsi" w:cstheme="minorHAnsi"/>
                <w:sz w:val="22"/>
                <w:szCs w:val="22"/>
              </w:rPr>
              <w:t>and</w:t>
            </w:r>
            <w:r w:rsidRPr="00833B01">
              <w:rPr>
                <w:rFonts w:asciiTheme="minorHAnsi" w:hAnsiTheme="minorHAnsi" w:cstheme="minorHAnsi"/>
                <w:spacing w:val="-6"/>
                <w:sz w:val="22"/>
                <w:szCs w:val="22"/>
              </w:rPr>
              <w:t xml:space="preserve"> </w:t>
            </w:r>
            <w:r w:rsidRPr="00833B01">
              <w:rPr>
                <w:rFonts w:asciiTheme="minorHAnsi" w:hAnsiTheme="minorHAnsi" w:cstheme="minorHAnsi"/>
                <w:sz w:val="22"/>
                <w:szCs w:val="22"/>
              </w:rPr>
              <w:t>climate</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services,</w:t>
            </w:r>
            <w:r w:rsidRPr="00833B01">
              <w:rPr>
                <w:rFonts w:asciiTheme="minorHAnsi" w:hAnsiTheme="minorHAnsi" w:cstheme="minorHAnsi"/>
                <w:spacing w:val="-5"/>
                <w:sz w:val="22"/>
                <w:szCs w:val="22"/>
              </w:rPr>
              <w:t xml:space="preserve"> </w:t>
            </w:r>
            <w:r w:rsidRPr="00833B01">
              <w:rPr>
                <w:rFonts w:asciiTheme="minorHAnsi" w:hAnsiTheme="minorHAnsi" w:cstheme="minorHAnsi"/>
                <w:sz w:val="22"/>
                <w:szCs w:val="22"/>
              </w:rPr>
              <w:t>with</w:t>
            </w:r>
            <w:r w:rsidRPr="00833B01">
              <w:rPr>
                <w:rFonts w:asciiTheme="minorHAnsi" w:hAnsiTheme="minorHAnsi" w:cstheme="minorHAnsi"/>
                <w:spacing w:val="-3"/>
                <w:sz w:val="22"/>
                <w:szCs w:val="22"/>
              </w:rPr>
              <w:t xml:space="preserve"> </w:t>
            </w:r>
            <w:r w:rsidRPr="00833B01">
              <w:rPr>
                <w:rFonts w:asciiTheme="minorHAnsi" w:hAnsiTheme="minorHAnsi" w:cstheme="minorHAnsi"/>
                <w:sz w:val="22"/>
                <w:szCs w:val="22"/>
              </w:rPr>
              <w:t>at</w:t>
            </w:r>
            <w:r w:rsidRPr="00833B01">
              <w:rPr>
                <w:rFonts w:asciiTheme="minorHAnsi" w:hAnsiTheme="minorHAnsi" w:cstheme="minorHAnsi"/>
                <w:spacing w:val="-6"/>
                <w:sz w:val="22"/>
                <w:szCs w:val="22"/>
              </w:rPr>
              <w:t xml:space="preserve"> </w:t>
            </w:r>
            <w:r w:rsidRPr="00833B01">
              <w:rPr>
                <w:rFonts w:asciiTheme="minorHAnsi" w:hAnsiTheme="minorHAnsi" w:cstheme="minorHAnsi"/>
                <w:sz w:val="22"/>
                <w:szCs w:val="22"/>
              </w:rPr>
              <w:t>least</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5</w:t>
            </w:r>
            <w:r w:rsidRPr="00833B01">
              <w:rPr>
                <w:rFonts w:asciiTheme="minorHAnsi" w:hAnsiTheme="minorHAnsi" w:cstheme="minorHAnsi"/>
                <w:spacing w:val="-7"/>
                <w:sz w:val="22"/>
                <w:szCs w:val="22"/>
              </w:rPr>
              <w:t xml:space="preserve"> </w:t>
            </w:r>
            <w:r w:rsidRPr="00833B01">
              <w:rPr>
                <w:rFonts w:asciiTheme="minorHAnsi" w:hAnsiTheme="minorHAnsi" w:cstheme="minorHAnsi"/>
                <w:sz w:val="22"/>
                <w:szCs w:val="22"/>
              </w:rPr>
              <w:t>of</w:t>
            </w:r>
            <w:r w:rsidRPr="00833B01">
              <w:rPr>
                <w:rFonts w:asciiTheme="minorHAnsi" w:hAnsiTheme="minorHAnsi" w:cstheme="minorHAnsi"/>
                <w:spacing w:val="-5"/>
                <w:sz w:val="22"/>
                <w:szCs w:val="22"/>
              </w:rPr>
              <w:t xml:space="preserve"> </w:t>
            </w:r>
            <w:r w:rsidRPr="00833B01">
              <w:rPr>
                <w:rFonts w:asciiTheme="minorHAnsi" w:hAnsiTheme="minorHAnsi" w:cstheme="minorHAnsi"/>
                <w:sz w:val="22"/>
                <w:szCs w:val="22"/>
              </w:rPr>
              <w:t>those</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years</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at</w:t>
            </w:r>
            <w:r w:rsidRPr="00833B01">
              <w:rPr>
                <w:rFonts w:asciiTheme="minorHAnsi" w:hAnsiTheme="minorHAnsi" w:cstheme="minorHAnsi"/>
                <w:spacing w:val="-6"/>
                <w:sz w:val="22"/>
                <w:szCs w:val="22"/>
              </w:rPr>
              <w:t xml:space="preserve"> </w:t>
            </w:r>
            <w:r w:rsidRPr="00833B01">
              <w:rPr>
                <w:rFonts w:asciiTheme="minorHAnsi" w:hAnsiTheme="minorHAnsi" w:cstheme="minorHAnsi"/>
                <w:sz w:val="22"/>
                <w:szCs w:val="22"/>
              </w:rPr>
              <w:t>the</w:t>
            </w:r>
            <w:r w:rsidRPr="00833B01">
              <w:rPr>
                <w:rFonts w:asciiTheme="minorHAnsi" w:hAnsiTheme="minorHAnsi" w:cstheme="minorHAnsi"/>
                <w:spacing w:val="-4"/>
                <w:sz w:val="22"/>
                <w:szCs w:val="22"/>
              </w:rPr>
              <w:t xml:space="preserve"> </w:t>
            </w:r>
            <w:r w:rsidRPr="00833B01">
              <w:rPr>
                <w:rFonts w:asciiTheme="minorHAnsi" w:hAnsiTheme="minorHAnsi" w:cstheme="minorHAnsi"/>
                <w:sz w:val="22"/>
                <w:szCs w:val="22"/>
              </w:rPr>
              <w:t>strategic</w:t>
            </w:r>
            <w:r w:rsidRPr="00833B01">
              <w:rPr>
                <w:rFonts w:asciiTheme="minorHAnsi" w:hAnsiTheme="minorHAnsi" w:cstheme="minorHAnsi"/>
                <w:spacing w:val="-5"/>
                <w:sz w:val="22"/>
                <w:szCs w:val="22"/>
              </w:rPr>
              <w:t xml:space="preserve"> </w:t>
            </w:r>
            <w:r w:rsidRPr="00833B01">
              <w:rPr>
                <w:rFonts w:asciiTheme="minorHAnsi" w:hAnsiTheme="minorHAnsi" w:cstheme="minorHAnsi"/>
                <w:sz w:val="22"/>
                <w:szCs w:val="22"/>
              </w:rPr>
              <w:t>and advisory level, preferably within the Pacific Islands region.</w:t>
            </w:r>
          </w:p>
          <w:p w14:paraId="24323F06" w14:textId="4216C81D" w:rsidR="001F5DA8" w:rsidRPr="00833B01" w:rsidRDefault="001F5DA8" w:rsidP="001F5DA8">
            <w:pPr>
              <w:rPr>
                <w:rFonts w:asciiTheme="minorHAnsi" w:hAnsiTheme="minorHAnsi" w:cstheme="minorHAnsi"/>
                <w:color w:val="000000"/>
                <w:sz w:val="22"/>
                <w:szCs w:val="22"/>
              </w:rPr>
            </w:pPr>
          </w:p>
        </w:tc>
      </w:tr>
      <w:tr w:rsidR="001F5DA8" w:rsidRPr="00150DE5" w14:paraId="7F747245" w14:textId="77777777" w:rsidTr="00864A35">
        <w:trPr>
          <w:cantSplit/>
          <w:trHeight w:val="1098"/>
        </w:trPr>
        <w:tc>
          <w:tcPr>
            <w:tcW w:w="10399" w:type="dxa"/>
            <w:gridSpan w:val="7"/>
          </w:tcPr>
          <w:p w14:paraId="11442CB9" w14:textId="77777777" w:rsidR="001F5DA8" w:rsidRPr="00833B01" w:rsidRDefault="001F5DA8" w:rsidP="001F5DA8">
            <w:pPr>
              <w:pStyle w:val="ListParagraph"/>
              <w:ind w:left="0"/>
              <w:jc w:val="both"/>
              <w:rPr>
                <w:rFonts w:asciiTheme="minorHAnsi" w:hAnsiTheme="minorHAnsi" w:cstheme="minorHAnsi"/>
                <w:b/>
                <w:bCs/>
                <w:sz w:val="22"/>
                <w:szCs w:val="22"/>
              </w:rPr>
            </w:pPr>
          </w:p>
        </w:tc>
      </w:tr>
      <w:tr w:rsidR="001F5DA8" w:rsidRPr="00150DE5" w14:paraId="67A6D8B6" w14:textId="77777777" w:rsidTr="00864A35">
        <w:trPr>
          <w:cantSplit/>
          <w:trHeight w:val="765"/>
        </w:trPr>
        <w:tc>
          <w:tcPr>
            <w:tcW w:w="10399" w:type="dxa"/>
            <w:gridSpan w:val="7"/>
            <w:shd w:val="clear" w:color="auto" w:fill="E6E6E6"/>
          </w:tcPr>
          <w:p w14:paraId="3150C2B2" w14:textId="6EA968CB" w:rsidR="001F5DA8" w:rsidRPr="00833B01" w:rsidRDefault="001F5DA8" w:rsidP="001F5DA8">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3 (15%)</w:t>
            </w:r>
          </w:p>
          <w:p w14:paraId="0249E36F" w14:textId="59BF9434" w:rsidR="001F5DA8" w:rsidRPr="00833B01" w:rsidRDefault="001F5DA8" w:rsidP="001F5DA8">
            <w:pPr>
              <w:pStyle w:val="TableParagraph"/>
              <w:spacing w:line="292" w:lineRule="exact"/>
              <w:ind w:left="0" w:right="235" w:firstLine="0"/>
              <w:rPr>
                <w:rFonts w:asciiTheme="minorHAnsi" w:hAnsiTheme="minorHAnsi" w:cstheme="minorHAnsi"/>
                <w:color w:val="000000"/>
                <w:lang w:eastAsia="en-AU"/>
              </w:rPr>
            </w:pPr>
            <w:r w:rsidRPr="00833B01">
              <w:rPr>
                <w:rFonts w:asciiTheme="minorHAnsi" w:hAnsiTheme="minorHAnsi" w:cstheme="minorHAnsi"/>
              </w:rPr>
              <w:t>Extensive</w:t>
            </w:r>
            <w:r w:rsidRPr="00833B01">
              <w:rPr>
                <w:rFonts w:asciiTheme="minorHAnsi" w:hAnsiTheme="minorHAnsi" w:cstheme="minorHAnsi"/>
                <w:spacing w:val="-5"/>
              </w:rPr>
              <w:t xml:space="preserve"> </w:t>
            </w:r>
            <w:r w:rsidRPr="00833B01">
              <w:rPr>
                <w:rFonts w:asciiTheme="minorHAnsi" w:hAnsiTheme="minorHAnsi" w:cstheme="minorHAnsi"/>
              </w:rPr>
              <w:t>experience in</w:t>
            </w:r>
            <w:r w:rsidRPr="00833B01">
              <w:rPr>
                <w:rFonts w:asciiTheme="minorHAnsi" w:hAnsiTheme="minorHAnsi" w:cstheme="minorHAnsi"/>
                <w:spacing w:val="-2"/>
              </w:rPr>
              <w:t xml:space="preserve"> </w:t>
            </w:r>
            <w:r w:rsidRPr="00833B01">
              <w:rPr>
                <w:rFonts w:asciiTheme="minorHAnsi" w:hAnsiTheme="minorHAnsi" w:cstheme="minorHAnsi"/>
              </w:rPr>
              <w:t>information</w:t>
            </w:r>
            <w:r w:rsidRPr="00833B01">
              <w:rPr>
                <w:rFonts w:asciiTheme="minorHAnsi" w:hAnsiTheme="minorHAnsi" w:cstheme="minorHAnsi"/>
                <w:spacing w:val="-2"/>
              </w:rPr>
              <w:t xml:space="preserve"> </w:t>
            </w:r>
            <w:r w:rsidRPr="00833B01">
              <w:rPr>
                <w:rFonts w:asciiTheme="minorHAnsi" w:hAnsiTheme="minorHAnsi" w:cstheme="minorHAnsi"/>
              </w:rPr>
              <w:t>and</w:t>
            </w:r>
            <w:r w:rsidRPr="00833B01">
              <w:rPr>
                <w:rFonts w:asciiTheme="minorHAnsi" w:hAnsiTheme="minorHAnsi" w:cstheme="minorHAnsi"/>
                <w:spacing w:val="-4"/>
              </w:rPr>
              <w:t xml:space="preserve"> </w:t>
            </w:r>
            <w:r w:rsidRPr="00833B01">
              <w:rPr>
                <w:rFonts w:asciiTheme="minorHAnsi" w:hAnsiTheme="minorHAnsi" w:cstheme="minorHAnsi"/>
              </w:rPr>
              <w:t>resource</w:t>
            </w:r>
            <w:r w:rsidRPr="00833B01">
              <w:rPr>
                <w:rFonts w:asciiTheme="minorHAnsi" w:hAnsiTheme="minorHAnsi" w:cstheme="minorHAnsi"/>
                <w:spacing w:val="-5"/>
              </w:rPr>
              <w:t xml:space="preserve"> </w:t>
            </w:r>
            <w:r w:rsidRPr="00833B01">
              <w:rPr>
                <w:rFonts w:asciiTheme="minorHAnsi" w:hAnsiTheme="minorHAnsi" w:cstheme="minorHAnsi"/>
              </w:rPr>
              <w:t>management</w:t>
            </w:r>
            <w:r w:rsidRPr="00833B01">
              <w:rPr>
                <w:rFonts w:asciiTheme="minorHAnsi" w:hAnsiTheme="minorHAnsi" w:cstheme="minorHAnsi"/>
                <w:spacing w:val="-2"/>
              </w:rPr>
              <w:t xml:space="preserve"> </w:t>
            </w:r>
            <w:r w:rsidRPr="00833B01">
              <w:rPr>
                <w:rFonts w:asciiTheme="minorHAnsi" w:hAnsiTheme="minorHAnsi" w:cstheme="minorHAnsi"/>
              </w:rPr>
              <w:t>and</w:t>
            </w:r>
            <w:r w:rsidRPr="00833B01">
              <w:rPr>
                <w:rFonts w:asciiTheme="minorHAnsi" w:hAnsiTheme="minorHAnsi" w:cstheme="minorHAnsi"/>
                <w:spacing w:val="-2"/>
              </w:rPr>
              <w:t xml:space="preserve"> </w:t>
            </w:r>
            <w:r w:rsidRPr="00833B01">
              <w:rPr>
                <w:rFonts w:asciiTheme="minorHAnsi" w:hAnsiTheme="minorHAnsi" w:cstheme="minorHAnsi"/>
              </w:rPr>
              <w:t>information</w:t>
            </w:r>
            <w:r w:rsidRPr="00833B01">
              <w:rPr>
                <w:rFonts w:asciiTheme="minorHAnsi" w:hAnsiTheme="minorHAnsi" w:cstheme="minorHAnsi"/>
                <w:spacing w:val="-4"/>
              </w:rPr>
              <w:t xml:space="preserve"> </w:t>
            </w:r>
            <w:r w:rsidRPr="00833B01">
              <w:rPr>
                <w:rFonts w:asciiTheme="minorHAnsi" w:hAnsiTheme="minorHAnsi" w:cstheme="minorHAnsi"/>
              </w:rPr>
              <w:t>work</w:t>
            </w:r>
            <w:r w:rsidRPr="00833B01">
              <w:rPr>
                <w:rFonts w:asciiTheme="minorHAnsi" w:hAnsiTheme="minorHAnsi" w:cstheme="minorHAnsi"/>
                <w:spacing w:val="-4"/>
              </w:rPr>
              <w:t xml:space="preserve"> </w:t>
            </w:r>
            <w:r w:rsidRPr="00833B01">
              <w:rPr>
                <w:rFonts w:asciiTheme="minorHAnsi" w:hAnsiTheme="minorHAnsi" w:cstheme="minorHAnsi"/>
                <w:spacing w:val="-2"/>
              </w:rPr>
              <w:t xml:space="preserve">within </w:t>
            </w:r>
            <w:r w:rsidRPr="00833B01">
              <w:rPr>
                <w:rFonts w:asciiTheme="minorHAnsi" w:hAnsiTheme="minorHAnsi" w:cstheme="minorHAnsi"/>
              </w:rPr>
              <w:t>the</w:t>
            </w:r>
            <w:r w:rsidRPr="00833B01">
              <w:rPr>
                <w:rFonts w:asciiTheme="minorHAnsi" w:hAnsiTheme="minorHAnsi" w:cstheme="minorHAnsi"/>
                <w:spacing w:val="-9"/>
              </w:rPr>
              <w:t xml:space="preserve"> </w:t>
            </w:r>
            <w:r w:rsidRPr="00833B01">
              <w:rPr>
                <w:rFonts w:asciiTheme="minorHAnsi" w:hAnsiTheme="minorHAnsi" w:cstheme="minorHAnsi"/>
              </w:rPr>
              <w:t>Pacific</w:t>
            </w:r>
            <w:r w:rsidRPr="00833B01">
              <w:rPr>
                <w:rFonts w:asciiTheme="minorHAnsi" w:hAnsiTheme="minorHAnsi" w:cstheme="minorHAnsi"/>
                <w:spacing w:val="-4"/>
              </w:rPr>
              <w:t xml:space="preserve"> </w:t>
            </w:r>
            <w:r w:rsidRPr="00833B01">
              <w:rPr>
                <w:rFonts w:asciiTheme="minorHAnsi" w:hAnsiTheme="minorHAnsi" w:cstheme="minorHAnsi"/>
              </w:rPr>
              <w:t>Islands</w:t>
            </w:r>
            <w:r w:rsidRPr="00833B01">
              <w:rPr>
                <w:rFonts w:asciiTheme="minorHAnsi" w:hAnsiTheme="minorHAnsi" w:cstheme="minorHAnsi"/>
                <w:spacing w:val="-5"/>
              </w:rPr>
              <w:t xml:space="preserve"> </w:t>
            </w:r>
            <w:r w:rsidRPr="00833B01">
              <w:rPr>
                <w:rFonts w:asciiTheme="minorHAnsi" w:hAnsiTheme="minorHAnsi" w:cstheme="minorHAnsi"/>
              </w:rPr>
              <w:t>country</w:t>
            </w:r>
            <w:r w:rsidRPr="00833B01">
              <w:rPr>
                <w:rFonts w:asciiTheme="minorHAnsi" w:hAnsiTheme="minorHAnsi" w:cstheme="minorHAnsi"/>
                <w:spacing w:val="-5"/>
              </w:rPr>
              <w:t xml:space="preserve"> </w:t>
            </w:r>
            <w:r w:rsidRPr="00833B01">
              <w:rPr>
                <w:rFonts w:asciiTheme="minorHAnsi" w:hAnsiTheme="minorHAnsi" w:cstheme="minorHAnsi"/>
              </w:rPr>
              <w:t>contexts</w:t>
            </w:r>
            <w:r w:rsidRPr="00833B01">
              <w:rPr>
                <w:rFonts w:asciiTheme="minorHAnsi" w:hAnsiTheme="minorHAnsi" w:cstheme="minorHAnsi"/>
                <w:spacing w:val="-2"/>
              </w:rPr>
              <w:t xml:space="preserve"> </w:t>
            </w:r>
            <w:r w:rsidRPr="00833B01">
              <w:rPr>
                <w:rFonts w:asciiTheme="minorHAnsi" w:hAnsiTheme="minorHAnsi" w:cstheme="minorHAnsi"/>
              </w:rPr>
              <w:t>including</w:t>
            </w:r>
            <w:r w:rsidRPr="00833B01">
              <w:rPr>
                <w:rFonts w:asciiTheme="minorHAnsi" w:hAnsiTheme="minorHAnsi" w:cstheme="minorHAnsi"/>
                <w:spacing w:val="-7"/>
              </w:rPr>
              <w:t xml:space="preserve"> </w:t>
            </w:r>
            <w:r w:rsidRPr="00833B01">
              <w:rPr>
                <w:rFonts w:asciiTheme="minorHAnsi" w:hAnsiTheme="minorHAnsi" w:cstheme="minorHAnsi"/>
              </w:rPr>
              <w:t>establishing</w:t>
            </w:r>
            <w:r w:rsidRPr="00833B01">
              <w:rPr>
                <w:rFonts w:asciiTheme="minorHAnsi" w:hAnsiTheme="minorHAnsi" w:cstheme="minorHAnsi"/>
                <w:spacing w:val="-6"/>
              </w:rPr>
              <w:t xml:space="preserve"> </w:t>
            </w:r>
            <w:r w:rsidRPr="00833B01">
              <w:rPr>
                <w:rFonts w:asciiTheme="minorHAnsi" w:hAnsiTheme="minorHAnsi" w:cstheme="minorHAnsi"/>
              </w:rPr>
              <w:t>networks,</w:t>
            </w:r>
            <w:r w:rsidRPr="00833B01">
              <w:rPr>
                <w:rFonts w:asciiTheme="minorHAnsi" w:hAnsiTheme="minorHAnsi" w:cstheme="minorHAnsi"/>
                <w:spacing w:val="-5"/>
              </w:rPr>
              <w:t xml:space="preserve"> </w:t>
            </w:r>
            <w:r w:rsidRPr="00833B01">
              <w:rPr>
                <w:rFonts w:asciiTheme="minorHAnsi" w:hAnsiTheme="minorHAnsi" w:cstheme="minorHAnsi"/>
              </w:rPr>
              <w:t>strong</w:t>
            </w:r>
            <w:r w:rsidRPr="00833B01">
              <w:rPr>
                <w:rFonts w:asciiTheme="minorHAnsi" w:hAnsiTheme="minorHAnsi" w:cstheme="minorHAnsi"/>
                <w:spacing w:val="-6"/>
              </w:rPr>
              <w:t xml:space="preserve"> </w:t>
            </w:r>
            <w:r w:rsidRPr="00833B01">
              <w:rPr>
                <w:rFonts w:asciiTheme="minorHAnsi" w:hAnsiTheme="minorHAnsi" w:cstheme="minorHAnsi"/>
              </w:rPr>
              <w:t>understanding</w:t>
            </w:r>
            <w:r w:rsidRPr="00833B01">
              <w:rPr>
                <w:rFonts w:asciiTheme="minorHAnsi" w:hAnsiTheme="minorHAnsi" w:cstheme="minorHAnsi"/>
                <w:spacing w:val="-6"/>
              </w:rPr>
              <w:t xml:space="preserve"> </w:t>
            </w:r>
            <w:r w:rsidRPr="00833B01">
              <w:rPr>
                <w:rFonts w:asciiTheme="minorHAnsi" w:hAnsiTheme="minorHAnsi" w:cstheme="minorHAnsi"/>
                <w:spacing w:val="-5"/>
              </w:rPr>
              <w:t xml:space="preserve">of </w:t>
            </w:r>
            <w:r w:rsidRPr="00833B01">
              <w:rPr>
                <w:rFonts w:asciiTheme="minorHAnsi" w:hAnsiTheme="minorHAnsi" w:cstheme="minorHAnsi"/>
              </w:rPr>
              <w:t>relational</w:t>
            </w:r>
            <w:r w:rsidRPr="00833B01">
              <w:rPr>
                <w:rFonts w:asciiTheme="minorHAnsi" w:hAnsiTheme="minorHAnsi" w:cstheme="minorHAnsi"/>
                <w:spacing w:val="-5"/>
              </w:rPr>
              <w:t xml:space="preserve"> </w:t>
            </w:r>
            <w:r w:rsidRPr="00833B01">
              <w:rPr>
                <w:rFonts w:asciiTheme="minorHAnsi" w:hAnsiTheme="minorHAnsi" w:cstheme="minorHAnsi"/>
              </w:rPr>
              <w:t>databases,</w:t>
            </w:r>
            <w:r w:rsidRPr="00833B01">
              <w:rPr>
                <w:rFonts w:asciiTheme="minorHAnsi" w:hAnsiTheme="minorHAnsi" w:cstheme="minorHAnsi"/>
                <w:spacing w:val="-5"/>
              </w:rPr>
              <w:t xml:space="preserve"> </w:t>
            </w:r>
            <w:r w:rsidRPr="00833B01">
              <w:rPr>
                <w:rFonts w:asciiTheme="minorHAnsi" w:hAnsiTheme="minorHAnsi" w:cstheme="minorHAnsi"/>
              </w:rPr>
              <w:t>information</w:t>
            </w:r>
            <w:r w:rsidRPr="00833B01">
              <w:rPr>
                <w:rFonts w:asciiTheme="minorHAnsi" w:hAnsiTheme="minorHAnsi" w:cstheme="minorHAnsi"/>
                <w:spacing w:val="-1"/>
              </w:rPr>
              <w:t xml:space="preserve"> </w:t>
            </w:r>
            <w:r w:rsidRPr="00833B01">
              <w:rPr>
                <w:rFonts w:asciiTheme="minorHAnsi" w:hAnsiTheme="minorHAnsi" w:cstheme="minorHAnsi"/>
              </w:rPr>
              <w:t>systems</w:t>
            </w:r>
            <w:r w:rsidRPr="00833B01">
              <w:rPr>
                <w:rFonts w:asciiTheme="minorHAnsi" w:hAnsiTheme="minorHAnsi" w:cstheme="minorHAnsi"/>
                <w:spacing w:val="-2"/>
              </w:rPr>
              <w:t xml:space="preserve"> </w:t>
            </w:r>
            <w:r w:rsidRPr="00833B01">
              <w:rPr>
                <w:rFonts w:asciiTheme="minorHAnsi" w:hAnsiTheme="minorHAnsi" w:cstheme="minorHAnsi"/>
              </w:rPr>
              <w:t>with</w:t>
            </w:r>
            <w:r w:rsidRPr="00833B01">
              <w:rPr>
                <w:rFonts w:asciiTheme="minorHAnsi" w:hAnsiTheme="minorHAnsi" w:cstheme="minorHAnsi"/>
                <w:spacing w:val="-3"/>
              </w:rPr>
              <w:t xml:space="preserve"> </w:t>
            </w:r>
            <w:r w:rsidRPr="00833B01">
              <w:rPr>
                <w:rFonts w:asciiTheme="minorHAnsi" w:hAnsiTheme="minorHAnsi" w:cstheme="minorHAnsi"/>
              </w:rPr>
              <w:t>related</w:t>
            </w:r>
            <w:r w:rsidRPr="00833B01">
              <w:rPr>
                <w:rFonts w:asciiTheme="minorHAnsi" w:hAnsiTheme="minorHAnsi" w:cstheme="minorHAnsi"/>
                <w:spacing w:val="-2"/>
              </w:rPr>
              <w:t xml:space="preserve"> </w:t>
            </w:r>
            <w:r w:rsidRPr="00833B01">
              <w:rPr>
                <w:rFonts w:asciiTheme="minorHAnsi" w:hAnsiTheme="minorHAnsi" w:cstheme="minorHAnsi"/>
              </w:rPr>
              <w:t>tools</w:t>
            </w:r>
            <w:r w:rsidRPr="00833B01">
              <w:rPr>
                <w:rFonts w:asciiTheme="minorHAnsi" w:hAnsiTheme="minorHAnsi" w:cstheme="minorHAnsi"/>
                <w:spacing w:val="-3"/>
              </w:rPr>
              <w:t xml:space="preserve"> </w:t>
            </w:r>
            <w:r w:rsidRPr="00833B01">
              <w:rPr>
                <w:rFonts w:asciiTheme="minorHAnsi" w:hAnsiTheme="minorHAnsi" w:cstheme="minorHAnsi"/>
              </w:rPr>
              <w:t>and</w:t>
            </w:r>
            <w:r w:rsidRPr="00833B01">
              <w:rPr>
                <w:rFonts w:asciiTheme="minorHAnsi" w:hAnsiTheme="minorHAnsi" w:cstheme="minorHAnsi"/>
                <w:spacing w:val="-3"/>
              </w:rPr>
              <w:t xml:space="preserve"> </w:t>
            </w:r>
            <w:r w:rsidRPr="00833B01">
              <w:rPr>
                <w:rFonts w:asciiTheme="minorHAnsi" w:hAnsiTheme="minorHAnsi" w:cstheme="minorHAnsi"/>
              </w:rPr>
              <w:t>software</w:t>
            </w:r>
            <w:r w:rsidRPr="00833B01">
              <w:rPr>
                <w:rFonts w:asciiTheme="minorHAnsi" w:hAnsiTheme="minorHAnsi" w:cstheme="minorHAnsi"/>
                <w:spacing w:val="-2"/>
              </w:rPr>
              <w:t xml:space="preserve"> </w:t>
            </w:r>
            <w:r w:rsidRPr="00833B01">
              <w:rPr>
                <w:rFonts w:asciiTheme="minorHAnsi" w:hAnsiTheme="minorHAnsi" w:cstheme="minorHAnsi"/>
              </w:rPr>
              <w:t>packages</w:t>
            </w:r>
            <w:r w:rsidRPr="00833B01">
              <w:rPr>
                <w:rFonts w:asciiTheme="minorHAnsi" w:hAnsiTheme="minorHAnsi" w:cstheme="minorHAnsi"/>
                <w:spacing w:val="-2"/>
              </w:rPr>
              <w:t xml:space="preserve"> </w:t>
            </w:r>
            <w:r w:rsidRPr="00833B01">
              <w:rPr>
                <w:rFonts w:asciiTheme="minorHAnsi" w:hAnsiTheme="minorHAnsi" w:cstheme="minorHAnsi"/>
              </w:rPr>
              <w:t>as</w:t>
            </w:r>
            <w:r w:rsidRPr="00833B01">
              <w:rPr>
                <w:rFonts w:asciiTheme="minorHAnsi" w:hAnsiTheme="minorHAnsi" w:cstheme="minorHAnsi"/>
                <w:spacing w:val="-5"/>
              </w:rPr>
              <w:t xml:space="preserve"> </w:t>
            </w:r>
            <w:r w:rsidRPr="00833B01">
              <w:rPr>
                <w:rFonts w:asciiTheme="minorHAnsi" w:hAnsiTheme="minorHAnsi" w:cstheme="minorHAnsi"/>
              </w:rPr>
              <w:t>well</w:t>
            </w:r>
            <w:r w:rsidRPr="00833B01">
              <w:rPr>
                <w:rFonts w:asciiTheme="minorHAnsi" w:hAnsiTheme="minorHAnsi" w:cstheme="minorHAnsi"/>
                <w:spacing w:val="-4"/>
              </w:rPr>
              <w:t xml:space="preserve"> </w:t>
            </w:r>
            <w:r w:rsidRPr="00833B01">
              <w:rPr>
                <w:rFonts w:asciiTheme="minorHAnsi" w:hAnsiTheme="minorHAnsi" w:cstheme="minorHAnsi"/>
                <w:spacing w:val="-5"/>
              </w:rPr>
              <w:t xml:space="preserve">as </w:t>
            </w:r>
            <w:r w:rsidRPr="00833B01">
              <w:rPr>
                <w:rFonts w:asciiTheme="minorHAnsi" w:hAnsiTheme="minorHAnsi" w:cstheme="minorHAnsi"/>
              </w:rPr>
              <w:t>extensive</w:t>
            </w:r>
            <w:r w:rsidRPr="00833B01">
              <w:rPr>
                <w:rFonts w:asciiTheme="minorHAnsi" w:hAnsiTheme="minorHAnsi" w:cstheme="minorHAnsi"/>
                <w:spacing w:val="-7"/>
              </w:rPr>
              <w:t xml:space="preserve"> </w:t>
            </w:r>
            <w:r w:rsidRPr="00833B01">
              <w:rPr>
                <w:rFonts w:asciiTheme="minorHAnsi" w:hAnsiTheme="minorHAnsi" w:cstheme="minorHAnsi"/>
              </w:rPr>
              <w:t>knowledge</w:t>
            </w:r>
            <w:r w:rsidRPr="00833B01">
              <w:rPr>
                <w:rFonts w:asciiTheme="minorHAnsi" w:hAnsiTheme="minorHAnsi" w:cstheme="minorHAnsi"/>
                <w:spacing w:val="-5"/>
              </w:rPr>
              <w:t xml:space="preserve"> </w:t>
            </w:r>
            <w:r w:rsidRPr="00833B01">
              <w:rPr>
                <w:rFonts w:asciiTheme="minorHAnsi" w:hAnsiTheme="minorHAnsi" w:cstheme="minorHAnsi"/>
              </w:rPr>
              <w:t>of</w:t>
            </w:r>
            <w:r w:rsidRPr="00833B01">
              <w:rPr>
                <w:rFonts w:asciiTheme="minorHAnsi" w:hAnsiTheme="minorHAnsi" w:cstheme="minorHAnsi"/>
                <w:spacing w:val="-4"/>
              </w:rPr>
              <w:t xml:space="preserve"> </w:t>
            </w:r>
            <w:r w:rsidRPr="00833B01">
              <w:rPr>
                <w:rFonts w:asciiTheme="minorHAnsi" w:hAnsiTheme="minorHAnsi" w:cstheme="minorHAnsi"/>
              </w:rPr>
              <w:t>climate</w:t>
            </w:r>
            <w:r w:rsidRPr="00833B01">
              <w:rPr>
                <w:rFonts w:asciiTheme="minorHAnsi" w:hAnsiTheme="minorHAnsi" w:cstheme="minorHAnsi"/>
                <w:spacing w:val="-2"/>
              </w:rPr>
              <w:t xml:space="preserve"> </w:t>
            </w:r>
            <w:r w:rsidRPr="00833B01">
              <w:rPr>
                <w:rFonts w:asciiTheme="minorHAnsi" w:hAnsiTheme="minorHAnsi" w:cstheme="minorHAnsi"/>
              </w:rPr>
              <w:t>change</w:t>
            </w:r>
            <w:r w:rsidRPr="00833B01">
              <w:rPr>
                <w:rFonts w:asciiTheme="minorHAnsi" w:hAnsiTheme="minorHAnsi" w:cstheme="minorHAnsi"/>
                <w:spacing w:val="-5"/>
              </w:rPr>
              <w:t xml:space="preserve"> </w:t>
            </w:r>
            <w:r w:rsidRPr="00833B01">
              <w:rPr>
                <w:rFonts w:asciiTheme="minorHAnsi" w:hAnsiTheme="minorHAnsi" w:cstheme="minorHAnsi"/>
              </w:rPr>
              <w:t>and</w:t>
            </w:r>
            <w:r w:rsidRPr="00833B01">
              <w:rPr>
                <w:rFonts w:asciiTheme="minorHAnsi" w:hAnsiTheme="minorHAnsi" w:cstheme="minorHAnsi"/>
                <w:spacing w:val="1"/>
              </w:rPr>
              <w:t xml:space="preserve"> </w:t>
            </w:r>
            <w:r w:rsidRPr="00833B01">
              <w:rPr>
                <w:rFonts w:asciiTheme="minorHAnsi" w:hAnsiTheme="minorHAnsi" w:cstheme="minorHAnsi"/>
              </w:rPr>
              <w:t>development</w:t>
            </w:r>
            <w:r w:rsidRPr="00833B01">
              <w:rPr>
                <w:rFonts w:asciiTheme="minorHAnsi" w:hAnsiTheme="minorHAnsi" w:cstheme="minorHAnsi"/>
                <w:spacing w:val="-3"/>
              </w:rPr>
              <w:t xml:space="preserve"> </w:t>
            </w:r>
            <w:r w:rsidRPr="00833B01">
              <w:rPr>
                <w:rFonts w:asciiTheme="minorHAnsi" w:hAnsiTheme="minorHAnsi" w:cstheme="minorHAnsi"/>
              </w:rPr>
              <w:t>issues</w:t>
            </w:r>
            <w:r w:rsidRPr="00833B01">
              <w:rPr>
                <w:rFonts w:asciiTheme="minorHAnsi" w:hAnsiTheme="minorHAnsi" w:cstheme="minorHAnsi"/>
                <w:spacing w:val="-3"/>
              </w:rPr>
              <w:t xml:space="preserve"> </w:t>
            </w:r>
            <w:r w:rsidRPr="00833B01">
              <w:rPr>
                <w:rFonts w:asciiTheme="minorHAnsi" w:hAnsiTheme="minorHAnsi" w:cstheme="minorHAnsi"/>
              </w:rPr>
              <w:t>in</w:t>
            </w:r>
            <w:r w:rsidRPr="00833B01">
              <w:rPr>
                <w:rFonts w:asciiTheme="minorHAnsi" w:hAnsiTheme="minorHAnsi" w:cstheme="minorHAnsi"/>
                <w:spacing w:val="-4"/>
              </w:rPr>
              <w:t xml:space="preserve"> </w:t>
            </w:r>
            <w:r w:rsidRPr="00833B01">
              <w:rPr>
                <w:rFonts w:asciiTheme="minorHAnsi" w:hAnsiTheme="minorHAnsi" w:cstheme="minorHAnsi"/>
              </w:rPr>
              <w:t>the</w:t>
            </w:r>
            <w:r w:rsidRPr="00833B01">
              <w:rPr>
                <w:rFonts w:asciiTheme="minorHAnsi" w:hAnsiTheme="minorHAnsi" w:cstheme="minorHAnsi"/>
                <w:spacing w:val="-4"/>
              </w:rPr>
              <w:t xml:space="preserve"> </w:t>
            </w:r>
            <w:proofErr w:type="gramStart"/>
            <w:r w:rsidRPr="00833B01">
              <w:rPr>
                <w:rFonts w:asciiTheme="minorHAnsi" w:hAnsiTheme="minorHAnsi" w:cstheme="minorHAnsi"/>
              </w:rPr>
              <w:t>Pacific</w:t>
            </w:r>
            <w:r w:rsidRPr="00833B01">
              <w:rPr>
                <w:rFonts w:asciiTheme="minorHAnsi" w:hAnsiTheme="minorHAnsi" w:cstheme="minorHAnsi"/>
                <w:spacing w:val="-3"/>
              </w:rPr>
              <w:t xml:space="preserve"> </w:t>
            </w:r>
            <w:r w:rsidRPr="00833B01">
              <w:rPr>
                <w:rFonts w:asciiTheme="minorHAnsi" w:hAnsiTheme="minorHAnsi" w:cstheme="minorHAnsi"/>
              </w:rPr>
              <w:t>island</w:t>
            </w:r>
            <w:proofErr w:type="gramEnd"/>
            <w:r w:rsidRPr="00833B01">
              <w:rPr>
                <w:rFonts w:asciiTheme="minorHAnsi" w:hAnsiTheme="minorHAnsi" w:cstheme="minorHAnsi"/>
                <w:spacing w:val="-3"/>
              </w:rPr>
              <w:t xml:space="preserve"> </w:t>
            </w:r>
            <w:r w:rsidRPr="00833B01">
              <w:rPr>
                <w:rFonts w:asciiTheme="minorHAnsi" w:hAnsiTheme="minorHAnsi" w:cstheme="minorHAnsi"/>
                <w:spacing w:val="-2"/>
              </w:rPr>
              <w:t>context</w:t>
            </w:r>
          </w:p>
        </w:tc>
      </w:tr>
      <w:tr w:rsidR="001F5DA8" w:rsidRPr="00150DE5" w14:paraId="253EAC25" w14:textId="77777777" w:rsidTr="00FD1FC1">
        <w:trPr>
          <w:cantSplit/>
          <w:trHeight w:val="765"/>
        </w:trPr>
        <w:tc>
          <w:tcPr>
            <w:tcW w:w="10399" w:type="dxa"/>
            <w:gridSpan w:val="7"/>
            <w:tcBorders>
              <w:bottom w:val="single" w:sz="4" w:space="0" w:color="auto"/>
            </w:tcBorders>
          </w:tcPr>
          <w:p w14:paraId="28AD8E73" w14:textId="6E49E390" w:rsidR="001F5DA8" w:rsidRPr="00833B01" w:rsidRDefault="001F5DA8" w:rsidP="001F5DA8">
            <w:pPr>
              <w:pStyle w:val="ListParagraph"/>
              <w:tabs>
                <w:tab w:val="left" w:pos="709"/>
                <w:tab w:val="left" w:pos="3623"/>
              </w:tabs>
              <w:spacing w:line="276" w:lineRule="auto"/>
              <w:ind w:left="0"/>
              <w:rPr>
                <w:rFonts w:asciiTheme="minorHAnsi" w:hAnsiTheme="minorHAnsi" w:cstheme="minorHAnsi"/>
                <w:sz w:val="22"/>
                <w:szCs w:val="22"/>
                <w:lang w:val="en-US"/>
              </w:rPr>
            </w:pPr>
          </w:p>
        </w:tc>
      </w:tr>
      <w:tr w:rsidR="001F5DA8" w:rsidRPr="00150DE5" w14:paraId="3D7D9D9D" w14:textId="77777777" w:rsidTr="00FD1FC1">
        <w:trPr>
          <w:cantSplit/>
          <w:trHeight w:val="765"/>
        </w:trPr>
        <w:tc>
          <w:tcPr>
            <w:tcW w:w="10399" w:type="dxa"/>
            <w:gridSpan w:val="7"/>
            <w:shd w:val="clear" w:color="auto" w:fill="D9D9D9" w:themeFill="background1" w:themeFillShade="D9"/>
          </w:tcPr>
          <w:p w14:paraId="645EBA87" w14:textId="617E1F7A" w:rsidR="001F5DA8" w:rsidRPr="00833B01" w:rsidRDefault="001F5DA8" w:rsidP="001F5DA8">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4 (</w:t>
            </w:r>
            <w:r w:rsidR="00833B01" w:rsidRPr="00833B01">
              <w:rPr>
                <w:rFonts w:asciiTheme="minorHAnsi" w:hAnsiTheme="minorHAnsi" w:cstheme="minorHAnsi"/>
                <w:b/>
                <w:bCs/>
                <w:sz w:val="22"/>
                <w:szCs w:val="22"/>
                <w:lang w:val="en-US"/>
              </w:rPr>
              <w:t>10</w:t>
            </w:r>
            <w:r w:rsidRPr="00833B01">
              <w:rPr>
                <w:rFonts w:asciiTheme="minorHAnsi" w:hAnsiTheme="minorHAnsi" w:cstheme="minorHAnsi"/>
                <w:b/>
                <w:bCs/>
                <w:sz w:val="22"/>
                <w:szCs w:val="22"/>
                <w:lang w:val="en-US"/>
              </w:rPr>
              <w:t>%)</w:t>
            </w:r>
          </w:p>
          <w:p w14:paraId="0F21CC16" w14:textId="77777777" w:rsidR="001F5DA8" w:rsidRPr="00833B01" w:rsidRDefault="001F5DA8" w:rsidP="001F5DA8">
            <w:pPr>
              <w:pStyle w:val="TableParagraph"/>
              <w:tabs>
                <w:tab w:val="left" w:pos="467"/>
              </w:tabs>
              <w:spacing w:before="1"/>
              <w:ind w:left="108" w:firstLine="0"/>
              <w:jc w:val="both"/>
              <w:rPr>
                <w:rFonts w:asciiTheme="minorHAnsi" w:hAnsiTheme="minorHAnsi" w:cstheme="minorHAnsi"/>
              </w:rPr>
            </w:pPr>
            <w:r w:rsidRPr="00833B01">
              <w:rPr>
                <w:rFonts w:asciiTheme="minorHAnsi" w:hAnsiTheme="minorHAnsi" w:cstheme="minorHAnsi"/>
              </w:rPr>
              <w:t>Extensive</w:t>
            </w:r>
            <w:r w:rsidRPr="00833B01">
              <w:rPr>
                <w:rFonts w:asciiTheme="minorHAnsi" w:hAnsiTheme="minorHAnsi" w:cstheme="minorHAnsi"/>
                <w:spacing w:val="-8"/>
              </w:rPr>
              <w:t xml:space="preserve"> </w:t>
            </w:r>
            <w:r w:rsidRPr="00833B01">
              <w:rPr>
                <w:rFonts w:asciiTheme="minorHAnsi" w:hAnsiTheme="minorHAnsi" w:cstheme="minorHAnsi"/>
              </w:rPr>
              <w:t>experience</w:t>
            </w:r>
            <w:r w:rsidRPr="00833B01">
              <w:rPr>
                <w:rFonts w:asciiTheme="minorHAnsi" w:hAnsiTheme="minorHAnsi" w:cstheme="minorHAnsi"/>
                <w:spacing w:val="-1"/>
              </w:rPr>
              <w:t xml:space="preserve"> </w:t>
            </w:r>
            <w:r w:rsidRPr="00833B01">
              <w:rPr>
                <w:rFonts w:asciiTheme="minorHAnsi" w:hAnsiTheme="minorHAnsi" w:cstheme="minorHAnsi"/>
              </w:rPr>
              <w:t>and</w:t>
            </w:r>
            <w:r w:rsidRPr="00833B01">
              <w:rPr>
                <w:rFonts w:asciiTheme="minorHAnsi" w:hAnsiTheme="minorHAnsi" w:cstheme="minorHAnsi"/>
                <w:spacing w:val="-3"/>
              </w:rPr>
              <w:t xml:space="preserve"> </w:t>
            </w:r>
            <w:r w:rsidRPr="00833B01">
              <w:rPr>
                <w:rFonts w:asciiTheme="minorHAnsi" w:hAnsiTheme="minorHAnsi" w:cstheme="minorHAnsi"/>
              </w:rPr>
              <w:t>understanding</w:t>
            </w:r>
            <w:r w:rsidRPr="00833B01">
              <w:rPr>
                <w:rFonts w:asciiTheme="minorHAnsi" w:hAnsiTheme="minorHAnsi" w:cstheme="minorHAnsi"/>
                <w:spacing w:val="-3"/>
              </w:rPr>
              <w:t xml:space="preserve"> </w:t>
            </w:r>
            <w:r w:rsidRPr="00833B01">
              <w:rPr>
                <w:rFonts w:asciiTheme="minorHAnsi" w:hAnsiTheme="minorHAnsi" w:cstheme="minorHAnsi"/>
              </w:rPr>
              <w:t>of</w:t>
            </w:r>
            <w:r w:rsidRPr="00833B01">
              <w:rPr>
                <w:rFonts w:asciiTheme="minorHAnsi" w:hAnsiTheme="minorHAnsi" w:cstheme="minorHAnsi"/>
                <w:spacing w:val="-3"/>
              </w:rPr>
              <w:t xml:space="preserve"> </w:t>
            </w:r>
            <w:r w:rsidRPr="00833B01">
              <w:rPr>
                <w:rFonts w:asciiTheme="minorHAnsi" w:hAnsiTheme="minorHAnsi" w:cstheme="minorHAnsi"/>
              </w:rPr>
              <w:t>the</w:t>
            </w:r>
            <w:r w:rsidRPr="00833B01">
              <w:rPr>
                <w:rFonts w:asciiTheme="minorHAnsi" w:hAnsiTheme="minorHAnsi" w:cstheme="minorHAnsi"/>
                <w:spacing w:val="-5"/>
              </w:rPr>
              <w:t xml:space="preserve"> </w:t>
            </w:r>
            <w:r w:rsidRPr="00833B01">
              <w:rPr>
                <w:rFonts w:asciiTheme="minorHAnsi" w:hAnsiTheme="minorHAnsi" w:cstheme="minorHAnsi"/>
                <w:spacing w:val="-2"/>
              </w:rPr>
              <w:t>following:</w:t>
            </w:r>
          </w:p>
          <w:p w14:paraId="1E9F24D6" w14:textId="77777777" w:rsidR="001F5DA8" w:rsidRPr="00833B01" w:rsidRDefault="001F5DA8" w:rsidP="001F5DA8">
            <w:pPr>
              <w:pStyle w:val="TableParagraph"/>
              <w:numPr>
                <w:ilvl w:val="0"/>
                <w:numId w:val="27"/>
              </w:numPr>
              <w:tabs>
                <w:tab w:val="left" w:pos="827"/>
              </w:tabs>
              <w:jc w:val="both"/>
              <w:rPr>
                <w:rFonts w:asciiTheme="minorHAnsi" w:hAnsiTheme="minorHAnsi" w:cstheme="minorHAnsi"/>
              </w:rPr>
            </w:pPr>
            <w:r w:rsidRPr="00833B01">
              <w:rPr>
                <w:rFonts w:asciiTheme="minorHAnsi" w:hAnsiTheme="minorHAnsi" w:cstheme="minorHAnsi"/>
              </w:rPr>
              <w:t>managing</w:t>
            </w:r>
            <w:r w:rsidRPr="00833B01">
              <w:rPr>
                <w:rFonts w:asciiTheme="minorHAnsi" w:hAnsiTheme="minorHAnsi" w:cstheme="minorHAnsi"/>
                <w:spacing w:val="-9"/>
              </w:rPr>
              <w:t xml:space="preserve"> </w:t>
            </w:r>
            <w:r w:rsidRPr="00833B01">
              <w:rPr>
                <w:rFonts w:asciiTheme="minorHAnsi" w:hAnsiTheme="minorHAnsi" w:cstheme="minorHAnsi"/>
              </w:rPr>
              <w:t>databases</w:t>
            </w:r>
            <w:r w:rsidRPr="00833B01">
              <w:rPr>
                <w:rFonts w:asciiTheme="minorHAnsi" w:hAnsiTheme="minorHAnsi" w:cstheme="minorHAnsi"/>
                <w:spacing w:val="-7"/>
              </w:rPr>
              <w:t xml:space="preserve"> </w:t>
            </w:r>
            <w:r w:rsidRPr="00833B01">
              <w:rPr>
                <w:rFonts w:asciiTheme="minorHAnsi" w:hAnsiTheme="minorHAnsi" w:cstheme="minorHAnsi"/>
              </w:rPr>
              <w:t>and</w:t>
            </w:r>
            <w:r w:rsidRPr="00833B01">
              <w:rPr>
                <w:rFonts w:asciiTheme="minorHAnsi" w:hAnsiTheme="minorHAnsi" w:cstheme="minorHAnsi"/>
                <w:spacing w:val="-5"/>
              </w:rPr>
              <w:t xml:space="preserve"> </w:t>
            </w:r>
            <w:r w:rsidRPr="00833B01">
              <w:rPr>
                <w:rFonts w:asciiTheme="minorHAnsi" w:hAnsiTheme="minorHAnsi" w:cstheme="minorHAnsi"/>
              </w:rPr>
              <w:t>information</w:t>
            </w:r>
            <w:r w:rsidRPr="00833B01">
              <w:rPr>
                <w:rFonts w:asciiTheme="minorHAnsi" w:hAnsiTheme="minorHAnsi" w:cstheme="minorHAnsi"/>
                <w:spacing w:val="-6"/>
              </w:rPr>
              <w:t xml:space="preserve"> </w:t>
            </w:r>
            <w:r w:rsidRPr="00833B01">
              <w:rPr>
                <w:rFonts w:asciiTheme="minorHAnsi" w:hAnsiTheme="minorHAnsi" w:cstheme="minorHAnsi"/>
              </w:rPr>
              <w:t>systems</w:t>
            </w:r>
            <w:r w:rsidRPr="00833B01">
              <w:rPr>
                <w:rFonts w:asciiTheme="minorHAnsi" w:hAnsiTheme="minorHAnsi" w:cstheme="minorHAnsi"/>
                <w:spacing w:val="-5"/>
              </w:rPr>
              <w:t xml:space="preserve"> </w:t>
            </w:r>
            <w:r w:rsidRPr="00833B01">
              <w:rPr>
                <w:rFonts w:asciiTheme="minorHAnsi" w:hAnsiTheme="minorHAnsi" w:cstheme="minorHAnsi"/>
              </w:rPr>
              <w:t>within</w:t>
            </w:r>
            <w:r w:rsidRPr="00833B01">
              <w:rPr>
                <w:rFonts w:asciiTheme="minorHAnsi" w:hAnsiTheme="minorHAnsi" w:cstheme="minorHAnsi"/>
                <w:spacing w:val="-4"/>
              </w:rPr>
              <w:t xml:space="preserve"> </w:t>
            </w:r>
            <w:r w:rsidRPr="00833B01">
              <w:rPr>
                <w:rFonts w:asciiTheme="minorHAnsi" w:hAnsiTheme="minorHAnsi" w:cstheme="minorHAnsi"/>
              </w:rPr>
              <w:t>an</w:t>
            </w:r>
            <w:r w:rsidRPr="00833B01">
              <w:rPr>
                <w:rFonts w:asciiTheme="minorHAnsi" w:hAnsiTheme="minorHAnsi" w:cstheme="minorHAnsi"/>
                <w:spacing w:val="-4"/>
              </w:rPr>
              <w:t xml:space="preserve"> </w:t>
            </w:r>
            <w:r w:rsidRPr="00833B01">
              <w:rPr>
                <w:rFonts w:asciiTheme="minorHAnsi" w:hAnsiTheme="minorHAnsi" w:cstheme="minorHAnsi"/>
              </w:rPr>
              <w:t>information</w:t>
            </w:r>
            <w:r w:rsidRPr="00833B01">
              <w:rPr>
                <w:rFonts w:asciiTheme="minorHAnsi" w:hAnsiTheme="minorHAnsi" w:cstheme="minorHAnsi"/>
                <w:spacing w:val="-5"/>
              </w:rPr>
              <w:t xml:space="preserve"> </w:t>
            </w:r>
            <w:proofErr w:type="gramStart"/>
            <w:r w:rsidRPr="00833B01">
              <w:rPr>
                <w:rFonts w:asciiTheme="minorHAnsi" w:hAnsiTheme="minorHAnsi" w:cstheme="minorHAnsi"/>
                <w:spacing w:val="-2"/>
              </w:rPr>
              <w:t>service;</w:t>
            </w:r>
            <w:proofErr w:type="gramEnd"/>
          </w:p>
          <w:p w14:paraId="5A54EC19" w14:textId="77777777" w:rsidR="001F5DA8" w:rsidRPr="00833B01" w:rsidRDefault="001F5DA8" w:rsidP="001F5DA8">
            <w:pPr>
              <w:pStyle w:val="TableParagraph"/>
              <w:numPr>
                <w:ilvl w:val="0"/>
                <w:numId w:val="27"/>
              </w:numPr>
              <w:tabs>
                <w:tab w:val="left" w:pos="827"/>
              </w:tabs>
              <w:jc w:val="both"/>
              <w:rPr>
                <w:rFonts w:asciiTheme="minorHAnsi" w:hAnsiTheme="minorHAnsi" w:cstheme="minorHAnsi"/>
              </w:rPr>
            </w:pPr>
            <w:r w:rsidRPr="00833B01">
              <w:rPr>
                <w:rFonts w:asciiTheme="minorHAnsi" w:hAnsiTheme="minorHAnsi" w:cstheme="minorHAnsi"/>
              </w:rPr>
              <w:t>training</w:t>
            </w:r>
            <w:r w:rsidRPr="00833B01">
              <w:rPr>
                <w:rFonts w:asciiTheme="minorHAnsi" w:hAnsiTheme="minorHAnsi" w:cstheme="minorHAnsi"/>
                <w:spacing w:val="-6"/>
              </w:rPr>
              <w:t xml:space="preserve"> </w:t>
            </w:r>
            <w:r w:rsidRPr="00833B01">
              <w:rPr>
                <w:rFonts w:asciiTheme="minorHAnsi" w:hAnsiTheme="minorHAnsi" w:cstheme="minorHAnsi"/>
              </w:rPr>
              <w:t>users</w:t>
            </w:r>
            <w:r w:rsidRPr="00833B01">
              <w:rPr>
                <w:rFonts w:asciiTheme="minorHAnsi" w:hAnsiTheme="minorHAnsi" w:cstheme="minorHAnsi"/>
                <w:spacing w:val="-4"/>
              </w:rPr>
              <w:t xml:space="preserve"> </w:t>
            </w:r>
            <w:r w:rsidRPr="00833B01">
              <w:rPr>
                <w:rFonts w:asciiTheme="minorHAnsi" w:hAnsiTheme="minorHAnsi" w:cstheme="minorHAnsi"/>
              </w:rPr>
              <w:t>in</w:t>
            </w:r>
            <w:r w:rsidRPr="00833B01">
              <w:rPr>
                <w:rFonts w:asciiTheme="minorHAnsi" w:hAnsiTheme="minorHAnsi" w:cstheme="minorHAnsi"/>
                <w:spacing w:val="-3"/>
              </w:rPr>
              <w:t xml:space="preserve"> </w:t>
            </w:r>
            <w:r w:rsidRPr="00833B01">
              <w:rPr>
                <w:rFonts w:asciiTheme="minorHAnsi" w:hAnsiTheme="minorHAnsi" w:cstheme="minorHAnsi"/>
              </w:rPr>
              <w:t>using</w:t>
            </w:r>
            <w:r w:rsidRPr="00833B01">
              <w:rPr>
                <w:rFonts w:asciiTheme="minorHAnsi" w:hAnsiTheme="minorHAnsi" w:cstheme="minorHAnsi"/>
                <w:spacing w:val="-6"/>
              </w:rPr>
              <w:t xml:space="preserve"> </w:t>
            </w:r>
            <w:r w:rsidRPr="00833B01">
              <w:rPr>
                <w:rFonts w:asciiTheme="minorHAnsi" w:hAnsiTheme="minorHAnsi" w:cstheme="minorHAnsi"/>
              </w:rPr>
              <w:t>the</w:t>
            </w:r>
            <w:r w:rsidRPr="00833B01">
              <w:rPr>
                <w:rFonts w:asciiTheme="minorHAnsi" w:hAnsiTheme="minorHAnsi" w:cstheme="minorHAnsi"/>
                <w:spacing w:val="-3"/>
              </w:rPr>
              <w:t xml:space="preserve"> </w:t>
            </w:r>
            <w:r w:rsidRPr="00833B01">
              <w:rPr>
                <w:rFonts w:asciiTheme="minorHAnsi" w:hAnsiTheme="minorHAnsi" w:cstheme="minorHAnsi"/>
              </w:rPr>
              <w:t>information</w:t>
            </w:r>
            <w:r w:rsidRPr="00833B01">
              <w:rPr>
                <w:rFonts w:asciiTheme="minorHAnsi" w:hAnsiTheme="minorHAnsi" w:cstheme="minorHAnsi"/>
                <w:spacing w:val="-4"/>
              </w:rPr>
              <w:t xml:space="preserve"> </w:t>
            </w:r>
            <w:proofErr w:type="gramStart"/>
            <w:r w:rsidRPr="00833B01">
              <w:rPr>
                <w:rFonts w:asciiTheme="minorHAnsi" w:hAnsiTheme="minorHAnsi" w:cstheme="minorHAnsi"/>
                <w:spacing w:val="-2"/>
              </w:rPr>
              <w:t>systems;</w:t>
            </w:r>
            <w:proofErr w:type="gramEnd"/>
          </w:p>
          <w:p w14:paraId="06F26A6E" w14:textId="77777777" w:rsidR="001F5DA8" w:rsidRPr="00833B01" w:rsidRDefault="001F5DA8" w:rsidP="001F5DA8">
            <w:pPr>
              <w:pStyle w:val="TableParagraph"/>
              <w:numPr>
                <w:ilvl w:val="0"/>
                <w:numId w:val="27"/>
              </w:numPr>
              <w:tabs>
                <w:tab w:val="left" w:pos="827"/>
              </w:tabs>
              <w:jc w:val="both"/>
              <w:rPr>
                <w:rFonts w:asciiTheme="minorHAnsi" w:hAnsiTheme="minorHAnsi" w:cstheme="minorHAnsi"/>
              </w:rPr>
            </w:pPr>
            <w:r w:rsidRPr="00833B01">
              <w:rPr>
                <w:rFonts w:asciiTheme="minorHAnsi" w:hAnsiTheme="minorHAnsi" w:cstheme="minorHAnsi"/>
              </w:rPr>
              <w:t>issues</w:t>
            </w:r>
            <w:r w:rsidRPr="00833B01">
              <w:rPr>
                <w:rFonts w:asciiTheme="minorHAnsi" w:hAnsiTheme="minorHAnsi" w:cstheme="minorHAnsi"/>
                <w:spacing w:val="-5"/>
              </w:rPr>
              <w:t xml:space="preserve"> </w:t>
            </w:r>
            <w:r w:rsidRPr="00833B01">
              <w:rPr>
                <w:rFonts w:asciiTheme="minorHAnsi" w:hAnsiTheme="minorHAnsi" w:cstheme="minorHAnsi"/>
              </w:rPr>
              <w:t>relating</w:t>
            </w:r>
            <w:r w:rsidRPr="00833B01">
              <w:rPr>
                <w:rFonts w:asciiTheme="minorHAnsi" w:hAnsiTheme="minorHAnsi" w:cstheme="minorHAnsi"/>
                <w:spacing w:val="-5"/>
              </w:rPr>
              <w:t xml:space="preserve"> </w:t>
            </w:r>
            <w:r w:rsidRPr="00833B01">
              <w:rPr>
                <w:rFonts w:asciiTheme="minorHAnsi" w:hAnsiTheme="minorHAnsi" w:cstheme="minorHAnsi"/>
              </w:rPr>
              <w:t>to</w:t>
            </w:r>
            <w:r w:rsidRPr="00833B01">
              <w:rPr>
                <w:rFonts w:asciiTheme="minorHAnsi" w:hAnsiTheme="minorHAnsi" w:cstheme="minorHAnsi"/>
                <w:spacing w:val="-5"/>
              </w:rPr>
              <w:t xml:space="preserve"> </w:t>
            </w:r>
            <w:r w:rsidRPr="00833B01">
              <w:rPr>
                <w:rFonts w:asciiTheme="minorHAnsi" w:hAnsiTheme="minorHAnsi" w:cstheme="minorHAnsi"/>
              </w:rPr>
              <w:t>the</w:t>
            </w:r>
            <w:r w:rsidRPr="00833B01">
              <w:rPr>
                <w:rFonts w:asciiTheme="minorHAnsi" w:hAnsiTheme="minorHAnsi" w:cstheme="minorHAnsi"/>
                <w:spacing w:val="-2"/>
              </w:rPr>
              <w:t xml:space="preserve"> </w:t>
            </w:r>
            <w:r w:rsidRPr="00833B01">
              <w:rPr>
                <w:rFonts w:asciiTheme="minorHAnsi" w:hAnsiTheme="minorHAnsi" w:cstheme="minorHAnsi"/>
              </w:rPr>
              <w:t>access</w:t>
            </w:r>
            <w:r w:rsidRPr="00833B01">
              <w:rPr>
                <w:rFonts w:asciiTheme="minorHAnsi" w:hAnsiTheme="minorHAnsi" w:cstheme="minorHAnsi"/>
                <w:spacing w:val="-3"/>
              </w:rPr>
              <w:t xml:space="preserve"> </w:t>
            </w:r>
            <w:r w:rsidRPr="00833B01">
              <w:rPr>
                <w:rFonts w:asciiTheme="minorHAnsi" w:hAnsiTheme="minorHAnsi" w:cstheme="minorHAnsi"/>
              </w:rPr>
              <w:t>and</w:t>
            </w:r>
            <w:r w:rsidRPr="00833B01">
              <w:rPr>
                <w:rFonts w:asciiTheme="minorHAnsi" w:hAnsiTheme="minorHAnsi" w:cstheme="minorHAnsi"/>
                <w:spacing w:val="-4"/>
              </w:rPr>
              <w:t xml:space="preserve"> </w:t>
            </w:r>
            <w:r w:rsidRPr="00833B01">
              <w:rPr>
                <w:rFonts w:asciiTheme="minorHAnsi" w:hAnsiTheme="minorHAnsi" w:cstheme="minorHAnsi"/>
              </w:rPr>
              <w:t>use</w:t>
            </w:r>
            <w:r w:rsidRPr="00833B01">
              <w:rPr>
                <w:rFonts w:asciiTheme="minorHAnsi" w:hAnsiTheme="minorHAnsi" w:cstheme="minorHAnsi"/>
                <w:spacing w:val="-4"/>
              </w:rPr>
              <w:t xml:space="preserve"> </w:t>
            </w:r>
            <w:r w:rsidRPr="00833B01">
              <w:rPr>
                <w:rFonts w:asciiTheme="minorHAnsi" w:hAnsiTheme="minorHAnsi" w:cstheme="minorHAnsi"/>
              </w:rPr>
              <w:t>of</w:t>
            </w:r>
            <w:r w:rsidRPr="00833B01">
              <w:rPr>
                <w:rFonts w:asciiTheme="minorHAnsi" w:hAnsiTheme="minorHAnsi" w:cstheme="minorHAnsi"/>
                <w:spacing w:val="-2"/>
              </w:rPr>
              <w:t xml:space="preserve"> </w:t>
            </w:r>
            <w:r w:rsidRPr="00833B01">
              <w:rPr>
                <w:rFonts w:asciiTheme="minorHAnsi" w:hAnsiTheme="minorHAnsi" w:cstheme="minorHAnsi"/>
              </w:rPr>
              <w:t>information</w:t>
            </w:r>
            <w:r w:rsidRPr="00833B01">
              <w:rPr>
                <w:rFonts w:asciiTheme="minorHAnsi" w:hAnsiTheme="minorHAnsi" w:cstheme="minorHAnsi"/>
                <w:spacing w:val="-1"/>
              </w:rPr>
              <w:t xml:space="preserve"> </w:t>
            </w:r>
            <w:r w:rsidRPr="00833B01">
              <w:rPr>
                <w:rFonts w:asciiTheme="minorHAnsi" w:hAnsiTheme="minorHAnsi" w:cstheme="minorHAnsi"/>
              </w:rPr>
              <w:t>and</w:t>
            </w:r>
            <w:r w:rsidRPr="00833B01">
              <w:rPr>
                <w:rFonts w:asciiTheme="minorHAnsi" w:hAnsiTheme="minorHAnsi" w:cstheme="minorHAnsi"/>
                <w:spacing w:val="-4"/>
              </w:rPr>
              <w:t xml:space="preserve"> </w:t>
            </w:r>
            <w:r w:rsidRPr="00833B01">
              <w:rPr>
                <w:rFonts w:asciiTheme="minorHAnsi" w:hAnsiTheme="minorHAnsi" w:cstheme="minorHAnsi"/>
              </w:rPr>
              <w:t>knowledge</w:t>
            </w:r>
            <w:r w:rsidRPr="00833B01">
              <w:rPr>
                <w:rFonts w:asciiTheme="minorHAnsi" w:hAnsiTheme="minorHAnsi" w:cstheme="minorHAnsi"/>
                <w:spacing w:val="-5"/>
              </w:rPr>
              <w:t xml:space="preserve"> </w:t>
            </w:r>
            <w:r w:rsidRPr="00833B01">
              <w:rPr>
                <w:rFonts w:asciiTheme="minorHAnsi" w:hAnsiTheme="minorHAnsi" w:cstheme="minorHAnsi"/>
              </w:rPr>
              <w:t>in</w:t>
            </w:r>
            <w:r w:rsidRPr="00833B01">
              <w:rPr>
                <w:rFonts w:asciiTheme="minorHAnsi" w:hAnsiTheme="minorHAnsi" w:cstheme="minorHAnsi"/>
                <w:spacing w:val="-4"/>
              </w:rPr>
              <w:t xml:space="preserve"> </w:t>
            </w:r>
            <w:r w:rsidRPr="00833B01">
              <w:rPr>
                <w:rFonts w:asciiTheme="minorHAnsi" w:hAnsiTheme="minorHAnsi" w:cstheme="minorHAnsi"/>
              </w:rPr>
              <w:t>the</w:t>
            </w:r>
            <w:r w:rsidRPr="00833B01">
              <w:rPr>
                <w:rFonts w:asciiTheme="minorHAnsi" w:hAnsiTheme="minorHAnsi" w:cstheme="minorHAnsi"/>
                <w:spacing w:val="-4"/>
              </w:rPr>
              <w:t xml:space="preserve"> </w:t>
            </w:r>
            <w:r w:rsidRPr="00833B01">
              <w:rPr>
                <w:rFonts w:asciiTheme="minorHAnsi" w:hAnsiTheme="minorHAnsi" w:cstheme="minorHAnsi"/>
                <w:spacing w:val="-2"/>
              </w:rPr>
              <w:t>Pacific.</w:t>
            </w:r>
          </w:p>
          <w:p w14:paraId="78A3C305" w14:textId="53FF95C7" w:rsidR="001F5DA8" w:rsidRPr="00833B01" w:rsidRDefault="001F5DA8" w:rsidP="001F5DA8">
            <w:pPr>
              <w:pStyle w:val="ListParagraph"/>
              <w:tabs>
                <w:tab w:val="left" w:pos="709"/>
                <w:tab w:val="left" w:pos="3623"/>
              </w:tabs>
              <w:spacing w:line="276" w:lineRule="auto"/>
              <w:ind w:left="0"/>
              <w:rPr>
                <w:rFonts w:asciiTheme="minorHAnsi" w:hAnsiTheme="minorHAnsi" w:cstheme="minorHAnsi"/>
                <w:sz w:val="22"/>
                <w:szCs w:val="22"/>
                <w:lang w:val="en-US"/>
              </w:rPr>
            </w:pPr>
          </w:p>
        </w:tc>
      </w:tr>
      <w:tr w:rsidR="001F5DA8" w:rsidRPr="00150DE5" w14:paraId="03E1170D" w14:textId="77777777" w:rsidTr="00FD1FC1">
        <w:trPr>
          <w:cantSplit/>
          <w:trHeight w:val="765"/>
        </w:trPr>
        <w:tc>
          <w:tcPr>
            <w:tcW w:w="10399" w:type="dxa"/>
            <w:gridSpan w:val="7"/>
            <w:tcBorders>
              <w:bottom w:val="single" w:sz="4" w:space="0" w:color="auto"/>
            </w:tcBorders>
          </w:tcPr>
          <w:p w14:paraId="1714612F" w14:textId="77777777" w:rsidR="001F5DA8" w:rsidRPr="008C225F" w:rsidRDefault="001F5DA8" w:rsidP="001F5DA8">
            <w:pPr>
              <w:pStyle w:val="ListParagraph"/>
              <w:tabs>
                <w:tab w:val="left" w:pos="709"/>
                <w:tab w:val="left" w:pos="3623"/>
              </w:tabs>
              <w:spacing w:line="276" w:lineRule="auto"/>
              <w:ind w:left="0"/>
              <w:rPr>
                <w:rFonts w:ascii="Calibri" w:hAnsi="Calibri" w:cs="Calibri"/>
                <w:sz w:val="22"/>
                <w:szCs w:val="22"/>
                <w:lang w:val="en-US"/>
              </w:rPr>
            </w:pPr>
          </w:p>
        </w:tc>
      </w:tr>
      <w:tr w:rsidR="001F5DA8" w:rsidRPr="00150DE5" w14:paraId="59B647C5" w14:textId="77777777" w:rsidTr="00FD1FC1">
        <w:trPr>
          <w:cantSplit/>
          <w:trHeight w:val="765"/>
        </w:trPr>
        <w:tc>
          <w:tcPr>
            <w:tcW w:w="10399" w:type="dxa"/>
            <w:gridSpan w:val="7"/>
            <w:shd w:val="clear" w:color="auto" w:fill="D9D9D9" w:themeFill="background1" w:themeFillShade="D9"/>
          </w:tcPr>
          <w:p w14:paraId="16F07244" w14:textId="68C66B4F" w:rsidR="001F5DA8" w:rsidRPr="00833B01" w:rsidRDefault="001F5DA8" w:rsidP="001F5DA8">
            <w:pPr>
              <w:pStyle w:val="ListParagraph"/>
              <w:tabs>
                <w:tab w:val="left" w:pos="709"/>
                <w:tab w:val="left" w:pos="3623"/>
              </w:tabs>
              <w:spacing w:line="276" w:lineRule="auto"/>
              <w:ind w:left="0"/>
              <w:rPr>
                <w:rFonts w:ascii="Calibri" w:hAnsi="Calibri" w:cs="Calibri"/>
                <w:b/>
                <w:bCs/>
                <w:sz w:val="22"/>
                <w:szCs w:val="22"/>
                <w:lang w:val="en-US"/>
              </w:rPr>
            </w:pPr>
            <w:r w:rsidRPr="00833B01">
              <w:rPr>
                <w:rFonts w:ascii="Calibri" w:hAnsi="Calibri" w:cs="Calibri"/>
                <w:b/>
                <w:bCs/>
                <w:sz w:val="22"/>
                <w:szCs w:val="22"/>
                <w:lang w:val="en-US"/>
              </w:rPr>
              <w:t>CRITERIA 5 (</w:t>
            </w:r>
            <w:r w:rsidR="00833B01" w:rsidRPr="00833B01">
              <w:rPr>
                <w:rFonts w:ascii="Calibri" w:hAnsi="Calibri" w:cs="Calibri"/>
                <w:b/>
                <w:bCs/>
                <w:sz w:val="22"/>
                <w:szCs w:val="22"/>
                <w:lang w:val="en-US"/>
              </w:rPr>
              <w:t>10</w:t>
            </w:r>
            <w:r w:rsidRPr="00833B01">
              <w:rPr>
                <w:rFonts w:ascii="Calibri" w:hAnsi="Calibri" w:cs="Calibri"/>
                <w:b/>
                <w:bCs/>
                <w:sz w:val="22"/>
                <w:szCs w:val="22"/>
                <w:lang w:val="en-US"/>
              </w:rPr>
              <w:t>%)</w:t>
            </w:r>
          </w:p>
          <w:p w14:paraId="0155F575" w14:textId="39D329D8" w:rsidR="001F5DA8" w:rsidRPr="00833B01" w:rsidRDefault="001F5DA8" w:rsidP="001F5DA8">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rPr>
              <w:t>Demonstrates initiative and ability to</w:t>
            </w:r>
            <w:r w:rsidRPr="00833B01">
              <w:rPr>
                <w:rFonts w:ascii="Calibri" w:hAnsi="Calibri" w:cs="Calibri"/>
                <w:spacing w:val="-1"/>
              </w:rPr>
              <w:t xml:space="preserve"> </w:t>
            </w:r>
            <w:r w:rsidRPr="00833B01">
              <w:rPr>
                <w:rFonts w:ascii="Calibri" w:hAnsi="Calibri" w:cs="Calibri"/>
              </w:rPr>
              <w:t>think outside the box in dealing</w:t>
            </w:r>
            <w:r w:rsidRPr="00833B01">
              <w:rPr>
                <w:rFonts w:ascii="Calibri" w:hAnsi="Calibri" w:cs="Calibri"/>
                <w:spacing w:val="-1"/>
              </w:rPr>
              <w:t xml:space="preserve"> </w:t>
            </w:r>
            <w:r w:rsidRPr="00833B01">
              <w:rPr>
                <w:rFonts w:ascii="Calibri" w:hAnsi="Calibri" w:cs="Calibri"/>
              </w:rPr>
              <w:t>with multiple tasks and demanding deadlines as well as excellent understanding and appreciation of environmental ethics,</w:t>
            </w:r>
            <w:r w:rsidRPr="00833B01">
              <w:rPr>
                <w:rFonts w:ascii="Calibri" w:hAnsi="Calibri" w:cs="Calibri"/>
                <w:spacing w:val="-3"/>
              </w:rPr>
              <w:t xml:space="preserve"> </w:t>
            </w:r>
            <w:r w:rsidRPr="00833B01">
              <w:rPr>
                <w:rFonts w:ascii="Calibri" w:hAnsi="Calibri" w:cs="Calibri"/>
              </w:rPr>
              <w:t>values</w:t>
            </w:r>
            <w:r w:rsidRPr="00833B01">
              <w:rPr>
                <w:rFonts w:ascii="Calibri" w:hAnsi="Calibri" w:cs="Calibri"/>
                <w:spacing w:val="-3"/>
              </w:rPr>
              <w:t xml:space="preserve"> </w:t>
            </w:r>
            <w:r w:rsidRPr="00833B01">
              <w:rPr>
                <w:rFonts w:ascii="Calibri" w:hAnsi="Calibri" w:cs="Calibri"/>
              </w:rPr>
              <w:t>and</w:t>
            </w:r>
            <w:r w:rsidRPr="00833B01">
              <w:rPr>
                <w:rFonts w:ascii="Calibri" w:hAnsi="Calibri" w:cs="Calibri"/>
                <w:spacing w:val="-4"/>
              </w:rPr>
              <w:t xml:space="preserve"> </w:t>
            </w:r>
            <w:r w:rsidRPr="00833B01">
              <w:rPr>
                <w:rFonts w:ascii="Calibri" w:hAnsi="Calibri" w:cs="Calibri"/>
              </w:rPr>
              <w:t>priorities</w:t>
            </w:r>
            <w:r w:rsidRPr="00833B01">
              <w:rPr>
                <w:rFonts w:ascii="Calibri" w:hAnsi="Calibri" w:cs="Calibri"/>
                <w:spacing w:val="-3"/>
              </w:rPr>
              <w:t xml:space="preserve"> </w:t>
            </w:r>
            <w:r w:rsidRPr="00833B01">
              <w:rPr>
                <w:rFonts w:ascii="Calibri" w:hAnsi="Calibri" w:cs="Calibri"/>
              </w:rPr>
              <w:t>within</w:t>
            </w:r>
            <w:r w:rsidRPr="00833B01">
              <w:rPr>
                <w:rFonts w:ascii="Calibri" w:hAnsi="Calibri" w:cs="Calibri"/>
                <w:spacing w:val="-2"/>
              </w:rPr>
              <w:t xml:space="preserve"> </w:t>
            </w:r>
            <w:r w:rsidRPr="00833B01">
              <w:rPr>
                <w:rFonts w:ascii="Calibri" w:hAnsi="Calibri" w:cs="Calibri"/>
              </w:rPr>
              <w:t>the</w:t>
            </w:r>
            <w:r w:rsidRPr="00833B01">
              <w:rPr>
                <w:rFonts w:ascii="Calibri" w:hAnsi="Calibri" w:cs="Calibri"/>
                <w:spacing w:val="-4"/>
              </w:rPr>
              <w:t xml:space="preserve"> </w:t>
            </w:r>
            <w:r w:rsidRPr="00833B01">
              <w:rPr>
                <w:rFonts w:ascii="Calibri" w:hAnsi="Calibri" w:cs="Calibri"/>
              </w:rPr>
              <w:t>workplace,</w:t>
            </w:r>
            <w:r w:rsidRPr="00833B01">
              <w:rPr>
                <w:rFonts w:ascii="Calibri" w:hAnsi="Calibri" w:cs="Calibri"/>
                <w:spacing w:val="-5"/>
              </w:rPr>
              <w:t xml:space="preserve"> </w:t>
            </w:r>
            <w:r w:rsidRPr="00833B01">
              <w:rPr>
                <w:rFonts w:ascii="Calibri" w:hAnsi="Calibri" w:cs="Calibri"/>
              </w:rPr>
              <w:t>ability</w:t>
            </w:r>
            <w:r w:rsidRPr="00833B01">
              <w:rPr>
                <w:rFonts w:ascii="Calibri" w:hAnsi="Calibri" w:cs="Calibri"/>
                <w:spacing w:val="-5"/>
              </w:rPr>
              <w:t xml:space="preserve"> </w:t>
            </w:r>
            <w:r w:rsidRPr="00833B01">
              <w:rPr>
                <w:rFonts w:ascii="Calibri" w:hAnsi="Calibri" w:cs="Calibri"/>
              </w:rPr>
              <w:t>to</w:t>
            </w:r>
            <w:r w:rsidRPr="00833B01">
              <w:rPr>
                <w:rFonts w:ascii="Calibri" w:hAnsi="Calibri" w:cs="Calibri"/>
                <w:spacing w:val="-4"/>
              </w:rPr>
              <w:t xml:space="preserve"> </w:t>
            </w:r>
            <w:r w:rsidRPr="00833B01">
              <w:rPr>
                <w:rFonts w:ascii="Calibri" w:hAnsi="Calibri" w:cs="Calibri"/>
              </w:rPr>
              <w:t>be</w:t>
            </w:r>
            <w:r w:rsidRPr="00833B01">
              <w:rPr>
                <w:rFonts w:ascii="Calibri" w:hAnsi="Calibri" w:cs="Calibri"/>
                <w:spacing w:val="-4"/>
              </w:rPr>
              <w:t xml:space="preserve"> </w:t>
            </w:r>
            <w:r w:rsidRPr="00833B01">
              <w:rPr>
                <w:rFonts w:ascii="Calibri" w:hAnsi="Calibri" w:cs="Calibri"/>
              </w:rPr>
              <w:t>creative,</w:t>
            </w:r>
            <w:r w:rsidRPr="00833B01">
              <w:rPr>
                <w:rFonts w:ascii="Calibri" w:hAnsi="Calibri" w:cs="Calibri"/>
                <w:spacing w:val="-5"/>
              </w:rPr>
              <w:t xml:space="preserve"> </w:t>
            </w:r>
            <w:r w:rsidRPr="00833B01">
              <w:rPr>
                <w:rFonts w:ascii="Calibri" w:hAnsi="Calibri" w:cs="Calibri"/>
              </w:rPr>
              <w:t>innovative,</w:t>
            </w:r>
            <w:r w:rsidRPr="00833B01">
              <w:rPr>
                <w:rFonts w:ascii="Calibri" w:hAnsi="Calibri" w:cs="Calibri"/>
                <w:spacing w:val="-4"/>
              </w:rPr>
              <w:t xml:space="preserve"> </w:t>
            </w:r>
            <w:r w:rsidRPr="00833B01">
              <w:rPr>
                <w:rFonts w:ascii="Calibri" w:hAnsi="Calibri" w:cs="Calibri"/>
              </w:rPr>
              <w:t>persistent and</w:t>
            </w:r>
            <w:r w:rsidRPr="00833B01">
              <w:rPr>
                <w:rFonts w:ascii="Calibri" w:hAnsi="Calibri" w:cs="Calibri"/>
                <w:spacing w:val="-1"/>
              </w:rPr>
              <w:t xml:space="preserve"> </w:t>
            </w:r>
            <w:r w:rsidRPr="00833B01">
              <w:rPr>
                <w:rFonts w:ascii="Calibri" w:hAnsi="Calibri" w:cs="Calibri"/>
                <w:spacing w:val="-2"/>
              </w:rPr>
              <w:t>resourceful.</w:t>
            </w:r>
          </w:p>
        </w:tc>
      </w:tr>
      <w:tr w:rsidR="001F5DA8" w:rsidRPr="00150DE5" w14:paraId="3ED058AB" w14:textId="77777777" w:rsidTr="00864A35">
        <w:trPr>
          <w:cantSplit/>
          <w:trHeight w:val="765"/>
        </w:trPr>
        <w:tc>
          <w:tcPr>
            <w:tcW w:w="10399" w:type="dxa"/>
            <w:gridSpan w:val="7"/>
          </w:tcPr>
          <w:p w14:paraId="383ABB61" w14:textId="77777777" w:rsidR="001F5DA8" w:rsidRDefault="001F5DA8" w:rsidP="001F5DA8">
            <w:pPr>
              <w:pStyle w:val="ListParagraph"/>
              <w:tabs>
                <w:tab w:val="left" w:pos="709"/>
                <w:tab w:val="left" w:pos="3623"/>
              </w:tabs>
              <w:spacing w:line="276" w:lineRule="auto"/>
              <w:ind w:left="0"/>
              <w:rPr>
                <w:rFonts w:ascii="Calibri" w:hAnsi="Calibri" w:cs="Calibri"/>
                <w:sz w:val="22"/>
                <w:szCs w:val="22"/>
                <w:lang w:val="en-US"/>
              </w:rPr>
            </w:pPr>
          </w:p>
          <w:p w14:paraId="151D42CB" w14:textId="77777777" w:rsidR="001F5DA8" w:rsidRDefault="001F5DA8" w:rsidP="001F5DA8">
            <w:pPr>
              <w:rPr>
                <w:rFonts w:ascii="Calibri" w:hAnsi="Calibri" w:cs="Calibri"/>
                <w:i/>
                <w:iCs/>
                <w:sz w:val="22"/>
                <w:szCs w:val="22"/>
                <w:lang w:val="en-US"/>
              </w:rPr>
            </w:pPr>
          </w:p>
          <w:p w14:paraId="40EC283C" w14:textId="677E8404" w:rsidR="001F5DA8" w:rsidRPr="00AB3DFA" w:rsidRDefault="001F5DA8" w:rsidP="001F5DA8">
            <w:pPr>
              <w:rPr>
                <w:rFonts w:ascii="Calibri" w:hAnsi="Calibri" w:cs="Calibri"/>
                <w:b/>
                <w:bCs/>
                <w:sz w:val="22"/>
                <w:szCs w:val="22"/>
              </w:rPr>
            </w:pPr>
          </w:p>
        </w:tc>
      </w:tr>
      <w:tr w:rsidR="001F5DA8" w:rsidRPr="00150DE5" w14:paraId="1FB2F670" w14:textId="77777777" w:rsidTr="00AB3DFA">
        <w:trPr>
          <w:cantSplit/>
          <w:trHeight w:val="765"/>
        </w:trPr>
        <w:tc>
          <w:tcPr>
            <w:tcW w:w="10399" w:type="dxa"/>
            <w:gridSpan w:val="7"/>
            <w:shd w:val="clear" w:color="auto" w:fill="D9D9D9" w:themeFill="background1" w:themeFillShade="D9"/>
          </w:tcPr>
          <w:p w14:paraId="3815124C" w14:textId="075D1CBA" w:rsidR="001F5DA8" w:rsidRPr="00551F06" w:rsidRDefault="001F5DA8" w:rsidP="001F5DA8">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6</w:t>
            </w:r>
            <w:r w:rsidRPr="00551F06">
              <w:rPr>
                <w:rFonts w:ascii="Calibri" w:hAnsi="Calibri" w:cs="Calibri"/>
                <w:b/>
                <w:bCs/>
                <w:sz w:val="22"/>
                <w:szCs w:val="22"/>
                <w:lang w:val="en-US"/>
              </w:rPr>
              <w:t xml:space="preserve"> (</w:t>
            </w:r>
            <w:r w:rsidR="00833B01">
              <w:rPr>
                <w:rFonts w:ascii="Calibri" w:hAnsi="Calibri" w:cs="Calibri"/>
                <w:b/>
                <w:bCs/>
                <w:sz w:val="22"/>
                <w:szCs w:val="22"/>
                <w:lang w:val="en-US"/>
              </w:rPr>
              <w:t>5</w:t>
            </w:r>
            <w:r w:rsidRPr="00551F06">
              <w:rPr>
                <w:rFonts w:ascii="Calibri" w:hAnsi="Calibri" w:cs="Calibri"/>
                <w:b/>
                <w:bCs/>
                <w:sz w:val="22"/>
                <w:szCs w:val="22"/>
                <w:lang w:val="en-US"/>
              </w:rPr>
              <w:t>%)</w:t>
            </w:r>
          </w:p>
          <w:p w14:paraId="7F73FCB7" w14:textId="50122B1F" w:rsidR="001F5DA8" w:rsidRPr="00833B01" w:rsidRDefault="00833B01" w:rsidP="001F5DA8">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rPr>
              <w:t>Excellent</w:t>
            </w:r>
            <w:r w:rsidRPr="00833B01">
              <w:rPr>
                <w:rFonts w:ascii="Calibri" w:hAnsi="Calibri" w:cs="Calibri"/>
                <w:spacing w:val="-2"/>
              </w:rPr>
              <w:t xml:space="preserve"> </w:t>
            </w:r>
            <w:r w:rsidRPr="00833B01">
              <w:rPr>
                <w:rFonts w:ascii="Calibri" w:hAnsi="Calibri" w:cs="Calibri"/>
              </w:rPr>
              <w:t>experience</w:t>
            </w:r>
            <w:r w:rsidRPr="00833B01">
              <w:rPr>
                <w:rFonts w:ascii="Calibri" w:hAnsi="Calibri" w:cs="Calibri"/>
                <w:spacing w:val="-1"/>
              </w:rPr>
              <w:t xml:space="preserve"> </w:t>
            </w:r>
            <w:r w:rsidRPr="00833B01">
              <w:rPr>
                <w:rFonts w:ascii="Calibri" w:hAnsi="Calibri" w:cs="Calibri"/>
              </w:rPr>
              <w:t>in</w:t>
            </w:r>
            <w:r w:rsidRPr="00833B01">
              <w:rPr>
                <w:rFonts w:ascii="Calibri" w:hAnsi="Calibri" w:cs="Calibri"/>
                <w:spacing w:val="1"/>
              </w:rPr>
              <w:t xml:space="preserve"> </w:t>
            </w:r>
            <w:r w:rsidRPr="00833B01">
              <w:rPr>
                <w:rFonts w:ascii="Calibri" w:hAnsi="Calibri" w:cs="Calibri"/>
              </w:rPr>
              <w:t>strategic</w:t>
            </w:r>
            <w:r w:rsidRPr="00833B01">
              <w:rPr>
                <w:rFonts w:ascii="Calibri" w:hAnsi="Calibri" w:cs="Calibri"/>
                <w:spacing w:val="-5"/>
              </w:rPr>
              <w:t xml:space="preserve"> </w:t>
            </w:r>
            <w:r w:rsidRPr="00833B01">
              <w:rPr>
                <w:rFonts w:ascii="Calibri" w:hAnsi="Calibri" w:cs="Calibri"/>
              </w:rPr>
              <w:t>collaboration</w:t>
            </w:r>
            <w:r w:rsidRPr="00833B01">
              <w:rPr>
                <w:rFonts w:ascii="Calibri" w:hAnsi="Calibri" w:cs="Calibri"/>
                <w:spacing w:val="-2"/>
              </w:rPr>
              <w:t xml:space="preserve"> </w:t>
            </w:r>
            <w:r w:rsidRPr="00833B01">
              <w:rPr>
                <w:rFonts w:ascii="Calibri" w:hAnsi="Calibri" w:cs="Calibri"/>
              </w:rPr>
              <w:t>and</w:t>
            </w:r>
            <w:r w:rsidRPr="00833B01">
              <w:rPr>
                <w:rFonts w:ascii="Calibri" w:hAnsi="Calibri" w:cs="Calibri"/>
                <w:spacing w:val="-1"/>
              </w:rPr>
              <w:t xml:space="preserve"> </w:t>
            </w:r>
            <w:r w:rsidRPr="00833B01">
              <w:rPr>
                <w:rFonts w:ascii="Calibri" w:hAnsi="Calibri" w:cs="Calibri"/>
              </w:rPr>
              <w:t>networking</w:t>
            </w:r>
            <w:r w:rsidRPr="00833B01">
              <w:rPr>
                <w:rFonts w:ascii="Calibri" w:hAnsi="Calibri" w:cs="Calibri"/>
                <w:spacing w:val="-5"/>
              </w:rPr>
              <w:t xml:space="preserve"> </w:t>
            </w:r>
            <w:r w:rsidRPr="00833B01">
              <w:rPr>
                <w:rFonts w:ascii="Calibri" w:hAnsi="Calibri" w:cs="Calibri"/>
              </w:rPr>
              <w:t>with</w:t>
            </w:r>
            <w:r w:rsidRPr="00833B01">
              <w:rPr>
                <w:rFonts w:ascii="Calibri" w:hAnsi="Calibri" w:cs="Calibri"/>
                <w:spacing w:val="-3"/>
              </w:rPr>
              <w:t xml:space="preserve"> </w:t>
            </w:r>
            <w:r w:rsidRPr="00833B01">
              <w:rPr>
                <w:rFonts w:ascii="Calibri" w:hAnsi="Calibri" w:cs="Calibri"/>
              </w:rPr>
              <w:t>donors</w:t>
            </w:r>
            <w:r w:rsidRPr="00833B01">
              <w:rPr>
                <w:rFonts w:ascii="Calibri" w:hAnsi="Calibri" w:cs="Calibri"/>
                <w:spacing w:val="-2"/>
              </w:rPr>
              <w:t xml:space="preserve"> </w:t>
            </w:r>
            <w:r w:rsidRPr="00833B01">
              <w:rPr>
                <w:rFonts w:ascii="Calibri" w:hAnsi="Calibri" w:cs="Calibri"/>
              </w:rPr>
              <w:t>and</w:t>
            </w:r>
            <w:r w:rsidRPr="00833B01">
              <w:rPr>
                <w:rFonts w:ascii="Calibri" w:hAnsi="Calibri" w:cs="Calibri"/>
                <w:spacing w:val="-4"/>
              </w:rPr>
              <w:t xml:space="preserve"> </w:t>
            </w:r>
            <w:r w:rsidRPr="00833B01">
              <w:rPr>
                <w:rFonts w:ascii="Calibri" w:hAnsi="Calibri" w:cs="Calibri"/>
                <w:spacing w:val="-2"/>
              </w:rPr>
              <w:t xml:space="preserve">partners, </w:t>
            </w:r>
            <w:r w:rsidRPr="00833B01">
              <w:rPr>
                <w:rFonts w:ascii="Calibri" w:hAnsi="Calibri" w:cs="Calibri"/>
              </w:rPr>
              <w:t>developing</w:t>
            </w:r>
            <w:r w:rsidRPr="00833B01">
              <w:rPr>
                <w:rFonts w:ascii="Calibri" w:hAnsi="Calibri" w:cs="Calibri"/>
                <w:spacing w:val="-4"/>
              </w:rPr>
              <w:t xml:space="preserve"> </w:t>
            </w:r>
            <w:r w:rsidRPr="00833B01">
              <w:rPr>
                <w:rFonts w:ascii="Calibri" w:hAnsi="Calibri" w:cs="Calibri"/>
              </w:rPr>
              <w:t>and</w:t>
            </w:r>
            <w:r w:rsidRPr="00833B01">
              <w:rPr>
                <w:rFonts w:ascii="Calibri" w:hAnsi="Calibri" w:cs="Calibri"/>
                <w:spacing w:val="-5"/>
              </w:rPr>
              <w:t xml:space="preserve"> </w:t>
            </w:r>
            <w:r w:rsidRPr="00833B01">
              <w:rPr>
                <w:rFonts w:ascii="Calibri" w:hAnsi="Calibri" w:cs="Calibri"/>
              </w:rPr>
              <w:t>maintaining</w:t>
            </w:r>
            <w:r w:rsidRPr="00833B01">
              <w:rPr>
                <w:rFonts w:ascii="Calibri" w:hAnsi="Calibri" w:cs="Calibri"/>
                <w:spacing w:val="-4"/>
              </w:rPr>
              <w:t xml:space="preserve"> </w:t>
            </w:r>
            <w:r w:rsidRPr="00833B01">
              <w:rPr>
                <w:rFonts w:ascii="Calibri" w:hAnsi="Calibri" w:cs="Calibri"/>
              </w:rPr>
              <w:t>effective</w:t>
            </w:r>
            <w:r w:rsidRPr="00833B01">
              <w:rPr>
                <w:rFonts w:ascii="Calibri" w:hAnsi="Calibri" w:cs="Calibri"/>
                <w:spacing w:val="-4"/>
              </w:rPr>
              <w:t xml:space="preserve"> </w:t>
            </w:r>
            <w:r w:rsidRPr="00833B01">
              <w:rPr>
                <w:rFonts w:ascii="Calibri" w:hAnsi="Calibri" w:cs="Calibri"/>
              </w:rPr>
              <w:t>relationships</w:t>
            </w:r>
            <w:r w:rsidRPr="00833B01">
              <w:rPr>
                <w:rFonts w:ascii="Calibri" w:hAnsi="Calibri" w:cs="Calibri"/>
                <w:spacing w:val="-4"/>
              </w:rPr>
              <w:t xml:space="preserve"> </w:t>
            </w:r>
            <w:r w:rsidRPr="00833B01">
              <w:rPr>
                <w:rFonts w:ascii="Calibri" w:hAnsi="Calibri" w:cs="Calibri"/>
              </w:rPr>
              <w:t>with</w:t>
            </w:r>
            <w:r w:rsidRPr="00833B01">
              <w:rPr>
                <w:rFonts w:ascii="Calibri" w:hAnsi="Calibri" w:cs="Calibri"/>
                <w:spacing w:val="-3"/>
              </w:rPr>
              <w:t xml:space="preserve"> </w:t>
            </w:r>
            <w:r w:rsidRPr="00833B01">
              <w:rPr>
                <w:rFonts w:ascii="Calibri" w:hAnsi="Calibri" w:cs="Calibri"/>
              </w:rPr>
              <w:t>a</w:t>
            </w:r>
            <w:r w:rsidRPr="00833B01">
              <w:rPr>
                <w:rFonts w:ascii="Calibri" w:hAnsi="Calibri" w:cs="Calibri"/>
                <w:spacing w:val="-6"/>
              </w:rPr>
              <w:t xml:space="preserve"> </w:t>
            </w:r>
            <w:r w:rsidRPr="00833B01">
              <w:rPr>
                <w:rFonts w:ascii="Calibri" w:hAnsi="Calibri" w:cs="Calibri"/>
              </w:rPr>
              <w:t>diverse</w:t>
            </w:r>
            <w:r w:rsidRPr="00833B01">
              <w:rPr>
                <w:rFonts w:ascii="Calibri" w:hAnsi="Calibri" w:cs="Calibri"/>
                <w:spacing w:val="-3"/>
              </w:rPr>
              <w:t xml:space="preserve"> </w:t>
            </w:r>
            <w:r w:rsidRPr="00833B01">
              <w:rPr>
                <w:rFonts w:ascii="Calibri" w:hAnsi="Calibri" w:cs="Calibri"/>
              </w:rPr>
              <w:t>group</w:t>
            </w:r>
            <w:r w:rsidRPr="00833B01">
              <w:rPr>
                <w:rFonts w:ascii="Calibri" w:hAnsi="Calibri" w:cs="Calibri"/>
                <w:spacing w:val="-5"/>
              </w:rPr>
              <w:t xml:space="preserve"> </w:t>
            </w:r>
            <w:r w:rsidRPr="00833B01">
              <w:rPr>
                <w:rFonts w:ascii="Calibri" w:hAnsi="Calibri" w:cs="Calibri"/>
              </w:rPr>
              <w:t>of</w:t>
            </w:r>
            <w:r w:rsidRPr="00833B01">
              <w:rPr>
                <w:rFonts w:ascii="Calibri" w:hAnsi="Calibri" w:cs="Calibri"/>
                <w:spacing w:val="-6"/>
              </w:rPr>
              <w:t xml:space="preserve"> </w:t>
            </w:r>
            <w:r w:rsidRPr="00833B01">
              <w:rPr>
                <w:rFonts w:ascii="Calibri" w:hAnsi="Calibri" w:cs="Calibri"/>
              </w:rPr>
              <w:t>people and</w:t>
            </w:r>
            <w:r w:rsidRPr="00833B01">
              <w:rPr>
                <w:rFonts w:ascii="Calibri" w:hAnsi="Calibri" w:cs="Calibri"/>
                <w:spacing w:val="-5"/>
              </w:rPr>
              <w:t xml:space="preserve"> </w:t>
            </w:r>
            <w:r w:rsidRPr="00833B01">
              <w:rPr>
                <w:rFonts w:ascii="Calibri" w:hAnsi="Calibri" w:cs="Calibri"/>
              </w:rPr>
              <w:t>as</w:t>
            </w:r>
            <w:r w:rsidRPr="00833B01">
              <w:rPr>
                <w:rFonts w:ascii="Calibri" w:hAnsi="Calibri" w:cs="Calibri"/>
                <w:spacing w:val="-4"/>
              </w:rPr>
              <w:t xml:space="preserve"> </w:t>
            </w:r>
            <w:r w:rsidRPr="00833B01">
              <w:rPr>
                <w:rFonts w:ascii="Calibri" w:hAnsi="Calibri" w:cs="Calibri"/>
              </w:rPr>
              <w:t>part of a team within a multi-disciplinary and multi-cultural environment</w:t>
            </w:r>
          </w:p>
        </w:tc>
      </w:tr>
      <w:tr w:rsidR="001F5DA8" w:rsidRPr="00150DE5" w14:paraId="7E86D2D3" w14:textId="77777777" w:rsidTr="00864A35">
        <w:trPr>
          <w:cantSplit/>
          <w:trHeight w:val="765"/>
        </w:trPr>
        <w:tc>
          <w:tcPr>
            <w:tcW w:w="10399" w:type="dxa"/>
            <w:gridSpan w:val="7"/>
          </w:tcPr>
          <w:p w14:paraId="503F8103" w14:textId="77777777" w:rsidR="001F5DA8" w:rsidRDefault="001F5DA8" w:rsidP="001F5DA8">
            <w:pPr>
              <w:pStyle w:val="ListParagraph"/>
              <w:tabs>
                <w:tab w:val="left" w:pos="709"/>
                <w:tab w:val="left" w:pos="3623"/>
              </w:tabs>
              <w:spacing w:line="276" w:lineRule="auto"/>
              <w:ind w:left="0"/>
              <w:rPr>
                <w:rFonts w:ascii="Calibri" w:hAnsi="Calibri" w:cs="Calibri"/>
                <w:sz w:val="22"/>
                <w:szCs w:val="22"/>
                <w:lang w:val="en-US"/>
              </w:rPr>
            </w:pPr>
          </w:p>
          <w:p w14:paraId="58881C4B" w14:textId="7787B747" w:rsidR="001F5DA8" w:rsidRPr="00AB3DFA" w:rsidRDefault="001F5DA8" w:rsidP="001F5DA8">
            <w:pPr>
              <w:rPr>
                <w:rFonts w:ascii="Calibri" w:hAnsi="Calibri" w:cs="Calibri"/>
                <w:b/>
                <w:bCs/>
                <w:sz w:val="22"/>
                <w:szCs w:val="22"/>
              </w:rPr>
            </w:pPr>
            <w:r w:rsidRPr="00AB3DFA">
              <w:rPr>
                <w:rFonts w:ascii="Calibri" w:hAnsi="Calibri" w:cs="Calibri"/>
                <w:i/>
                <w:iCs/>
                <w:sz w:val="22"/>
                <w:szCs w:val="22"/>
                <w:lang w:val="en-US"/>
              </w:rPr>
              <w:t xml:space="preserve"> </w:t>
            </w:r>
          </w:p>
          <w:p w14:paraId="6446786D" w14:textId="77777777" w:rsidR="001F5DA8" w:rsidRPr="008C225F" w:rsidRDefault="001F5DA8" w:rsidP="001F5DA8">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4EC290D6" w14:textId="77777777" w:rsidTr="00833B01">
        <w:trPr>
          <w:cantSplit/>
          <w:trHeight w:val="765"/>
        </w:trPr>
        <w:tc>
          <w:tcPr>
            <w:tcW w:w="10399" w:type="dxa"/>
            <w:gridSpan w:val="7"/>
            <w:shd w:val="clear" w:color="auto" w:fill="E7E6E6" w:themeFill="background2"/>
          </w:tcPr>
          <w:p w14:paraId="34C80D56" w14:textId="68D51BFC" w:rsidR="00833B01" w:rsidRPr="00551F06" w:rsidRDefault="00833B01" w:rsidP="00833B0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7</w:t>
            </w:r>
            <w:r w:rsidRPr="00551F06">
              <w:rPr>
                <w:rFonts w:ascii="Calibri" w:hAnsi="Calibri" w:cs="Calibri"/>
                <w:b/>
                <w:bCs/>
                <w:sz w:val="22"/>
                <w:szCs w:val="22"/>
                <w:lang w:val="en-US"/>
              </w:rPr>
              <w:t xml:space="preserve"> (</w:t>
            </w:r>
            <w:r>
              <w:rPr>
                <w:rFonts w:ascii="Calibri" w:hAnsi="Calibri" w:cs="Calibri"/>
                <w:b/>
                <w:bCs/>
                <w:sz w:val="22"/>
                <w:szCs w:val="22"/>
                <w:lang w:val="en-US"/>
              </w:rPr>
              <w:t>5</w:t>
            </w:r>
            <w:r w:rsidRPr="00551F06">
              <w:rPr>
                <w:rFonts w:ascii="Calibri" w:hAnsi="Calibri" w:cs="Calibri"/>
                <w:b/>
                <w:bCs/>
                <w:sz w:val="22"/>
                <w:szCs w:val="22"/>
                <w:lang w:val="en-US"/>
              </w:rPr>
              <w:t>%)</w:t>
            </w:r>
          </w:p>
          <w:p w14:paraId="5D317E2E" w14:textId="6B2AF841" w:rsidR="00833B01" w:rsidRP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rPr>
              <w:t xml:space="preserve">Excellent written and verbal communication skills, </w:t>
            </w:r>
            <w:proofErr w:type="gramStart"/>
            <w:r w:rsidRPr="00833B01">
              <w:rPr>
                <w:rFonts w:ascii="Calibri" w:hAnsi="Calibri" w:cs="Calibri"/>
              </w:rPr>
              <w:t>including  high</w:t>
            </w:r>
            <w:proofErr w:type="gramEnd"/>
            <w:r w:rsidRPr="00833B01">
              <w:rPr>
                <w:rFonts w:ascii="Calibri" w:hAnsi="Calibri" w:cs="Calibri"/>
              </w:rPr>
              <w:t xml:space="preserve"> level of presentation and inter-personal skills</w:t>
            </w:r>
            <w:r w:rsidRPr="00833B01">
              <w:rPr>
                <w:rFonts w:ascii="Calibri" w:hAnsi="Calibri" w:cs="Calibri"/>
                <w:b/>
              </w:rPr>
              <w:t xml:space="preserve">, </w:t>
            </w:r>
            <w:r w:rsidRPr="00833B01">
              <w:rPr>
                <w:rFonts w:ascii="Calibri" w:hAnsi="Calibri" w:cs="Calibri"/>
              </w:rPr>
              <w:t>writing including synthesizing and translating scientific and technical information</w:t>
            </w:r>
            <w:r w:rsidRPr="00833B01">
              <w:rPr>
                <w:rFonts w:ascii="Calibri" w:hAnsi="Calibri" w:cs="Calibri"/>
                <w:spacing w:val="-2"/>
              </w:rPr>
              <w:t xml:space="preserve"> </w:t>
            </w:r>
            <w:r w:rsidRPr="00833B01">
              <w:rPr>
                <w:rFonts w:ascii="Calibri" w:hAnsi="Calibri" w:cs="Calibri"/>
              </w:rPr>
              <w:t>as</w:t>
            </w:r>
            <w:r w:rsidRPr="00833B01">
              <w:rPr>
                <w:rFonts w:ascii="Calibri" w:hAnsi="Calibri" w:cs="Calibri"/>
                <w:spacing w:val="-6"/>
              </w:rPr>
              <w:t xml:space="preserve"> </w:t>
            </w:r>
            <w:r w:rsidRPr="00833B01">
              <w:rPr>
                <w:rFonts w:ascii="Calibri" w:hAnsi="Calibri" w:cs="Calibri"/>
              </w:rPr>
              <w:t>well</w:t>
            </w:r>
            <w:r w:rsidRPr="00833B01">
              <w:rPr>
                <w:rFonts w:ascii="Calibri" w:hAnsi="Calibri" w:cs="Calibri"/>
                <w:spacing w:val="-6"/>
              </w:rPr>
              <w:t xml:space="preserve"> </w:t>
            </w:r>
            <w:r w:rsidRPr="00833B01">
              <w:rPr>
                <w:rFonts w:ascii="Calibri" w:hAnsi="Calibri" w:cs="Calibri"/>
              </w:rPr>
              <w:t>as</w:t>
            </w:r>
            <w:r w:rsidRPr="00833B01">
              <w:rPr>
                <w:rFonts w:ascii="Calibri" w:hAnsi="Calibri" w:cs="Calibri"/>
                <w:spacing w:val="-4"/>
              </w:rPr>
              <w:t xml:space="preserve"> </w:t>
            </w:r>
            <w:r w:rsidRPr="00833B01">
              <w:rPr>
                <w:rFonts w:ascii="Calibri" w:hAnsi="Calibri" w:cs="Calibri"/>
              </w:rPr>
              <w:t>extensive</w:t>
            </w:r>
            <w:r w:rsidRPr="00833B01">
              <w:rPr>
                <w:rFonts w:ascii="Calibri" w:hAnsi="Calibri" w:cs="Calibri"/>
                <w:spacing w:val="-6"/>
              </w:rPr>
              <w:t xml:space="preserve"> </w:t>
            </w:r>
            <w:r w:rsidRPr="00833B01">
              <w:rPr>
                <w:rFonts w:ascii="Calibri" w:hAnsi="Calibri" w:cs="Calibri"/>
              </w:rPr>
              <w:t>experience</w:t>
            </w:r>
            <w:r w:rsidRPr="00833B01">
              <w:rPr>
                <w:rFonts w:ascii="Calibri" w:hAnsi="Calibri" w:cs="Calibri"/>
                <w:spacing w:val="-3"/>
              </w:rPr>
              <w:t xml:space="preserve"> </w:t>
            </w:r>
            <w:r w:rsidRPr="00833B01">
              <w:rPr>
                <w:rFonts w:ascii="Calibri" w:hAnsi="Calibri" w:cs="Calibri"/>
              </w:rPr>
              <w:t>in</w:t>
            </w:r>
            <w:r w:rsidRPr="00833B01">
              <w:rPr>
                <w:rFonts w:ascii="Calibri" w:hAnsi="Calibri" w:cs="Calibri"/>
                <w:spacing w:val="-3"/>
              </w:rPr>
              <w:t xml:space="preserve"> </w:t>
            </w:r>
            <w:r w:rsidRPr="00833B01">
              <w:rPr>
                <w:rFonts w:ascii="Calibri" w:hAnsi="Calibri" w:cs="Calibri"/>
              </w:rPr>
              <w:t>capacity</w:t>
            </w:r>
            <w:r w:rsidRPr="00833B01">
              <w:rPr>
                <w:rFonts w:ascii="Calibri" w:hAnsi="Calibri" w:cs="Calibri"/>
                <w:spacing w:val="-4"/>
              </w:rPr>
              <w:t xml:space="preserve"> </w:t>
            </w:r>
            <w:r w:rsidRPr="00833B01">
              <w:rPr>
                <w:rFonts w:ascii="Calibri" w:hAnsi="Calibri" w:cs="Calibri"/>
              </w:rPr>
              <w:t>building</w:t>
            </w:r>
            <w:r w:rsidRPr="00833B01">
              <w:rPr>
                <w:rFonts w:ascii="Calibri" w:hAnsi="Calibri" w:cs="Calibri"/>
                <w:spacing w:val="-6"/>
              </w:rPr>
              <w:t xml:space="preserve"> </w:t>
            </w:r>
            <w:r w:rsidRPr="00833B01">
              <w:rPr>
                <w:rFonts w:ascii="Calibri" w:hAnsi="Calibri" w:cs="Calibri"/>
              </w:rPr>
              <w:t>facilitation</w:t>
            </w:r>
            <w:r w:rsidRPr="00833B01">
              <w:rPr>
                <w:rFonts w:ascii="Calibri" w:hAnsi="Calibri" w:cs="Calibri"/>
                <w:spacing w:val="-3"/>
              </w:rPr>
              <w:t xml:space="preserve"> </w:t>
            </w:r>
            <w:r w:rsidRPr="00833B01">
              <w:rPr>
                <w:rFonts w:ascii="Calibri" w:hAnsi="Calibri" w:cs="Calibri"/>
              </w:rPr>
              <w:t>and</w:t>
            </w:r>
            <w:r w:rsidRPr="00833B01">
              <w:rPr>
                <w:rFonts w:ascii="Calibri" w:hAnsi="Calibri" w:cs="Calibri"/>
                <w:spacing w:val="-3"/>
              </w:rPr>
              <w:t xml:space="preserve"> </w:t>
            </w:r>
            <w:r w:rsidRPr="00833B01">
              <w:rPr>
                <w:rFonts w:ascii="Calibri" w:hAnsi="Calibri" w:cs="Calibri"/>
              </w:rPr>
              <w:t>coordination involving</w:t>
            </w:r>
            <w:r w:rsidRPr="00833B01">
              <w:rPr>
                <w:rFonts w:ascii="Calibri" w:hAnsi="Calibri" w:cs="Calibri"/>
                <w:spacing w:val="-4"/>
              </w:rPr>
              <w:t xml:space="preserve"> </w:t>
            </w:r>
            <w:r w:rsidRPr="00833B01">
              <w:rPr>
                <w:rFonts w:ascii="Calibri" w:hAnsi="Calibri" w:cs="Calibri"/>
              </w:rPr>
              <w:t>a</w:t>
            </w:r>
            <w:r w:rsidRPr="00833B01">
              <w:rPr>
                <w:rFonts w:ascii="Calibri" w:hAnsi="Calibri" w:cs="Calibri"/>
                <w:spacing w:val="-6"/>
              </w:rPr>
              <w:t xml:space="preserve"> </w:t>
            </w:r>
            <w:r w:rsidRPr="00833B01">
              <w:rPr>
                <w:rFonts w:ascii="Calibri" w:hAnsi="Calibri" w:cs="Calibri"/>
              </w:rPr>
              <w:t>diverse</w:t>
            </w:r>
            <w:r w:rsidRPr="00833B01">
              <w:rPr>
                <w:rFonts w:ascii="Calibri" w:hAnsi="Calibri" w:cs="Calibri"/>
                <w:spacing w:val="-3"/>
              </w:rPr>
              <w:t xml:space="preserve"> </w:t>
            </w:r>
            <w:r w:rsidRPr="00833B01">
              <w:rPr>
                <w:rFonts w:ascii="Calibri" w:hAnsi="Calibri" w:cs="Calibri"/>
              </w:rPr>
              <w:t>audience</w:t>
            </w:r>
            <w:r w:rsidRPr="00833B01">
              <w:rPr>
                <w:rFonts w:ascii="Calibri" w:hAnsi="Calibri" w:cs="Calibri"/>
                <w:spacing w:val="-3"/>
              </w:rPr>
              <w:t xml:space="preserve"> </w:t>
            </w:r>
            <w:r w:rsidRPr="00833B01">
              <w:rPr>
                <w:rFonts w:ascii="Calibri" w:hAnsi="Calibri" w:cs="Calibri"/>
              </w:rPr>
              <w:t>and</w:t>
            </w:r>
            <w:r w:rsidRPr="00833B01">
              <w:rPr>
                <w:rFonts w:ascii="Calibri" w:hAnsi="Calibri" w:cs="Calibri"/>
                <w:spacing w:val="-5"/>
              </w:rPr>
              <w:t xml:space="preserve"> </w:t>
            </w:r>
            <w:r w:rsidRPr="00833B01">
              <w:rPr>
                <w:rFonts w:ascii="Calibri" w:hAnsi="Calibri" w:cs="Calibri"/>
              </w:rPr>
              <w:t>partner</w:t>
            </w:r>
            <w:r w:rsidRPr="00833B01">
              <w:rPr>
                <w:rFonts w:ascii="Calibri" w:hAnsi="Calibri" w:cs="Calibri"/>
                <w:spacing w:val="-4"/>
              </w:rPr>
              <w:t xml:space="preserve"> </w:t>
            </w:r>
            <w:r w:rsidRPr="00833B01">
              <w:rPr>
                <w:rFonts w:ascii="Calibri" w:hAnsi="Calibri" w:cs="Calibri"/>
                <w:spacing w:val="-2"/>
              </w:rPr>
              <w:t>organizations.</w:t>
            </w:r>
          </w:p>
        </w:tc>
      </w:tr>
      <w:tr w:rsidR="00833B01" w:rsidRPr="00150DE5" w14:paraId="249995EC" w14:textId="77777777" w:rsidTr="00864A35">
        <w:trPr>
          <w:cantSplit/>
          <w:trHeight w:val="765"/>
        </w:trPr>
        <w:tc>
          <w:tcPr>
            <w:tcW w:w="10399" w:type="dxa"/>
            <w:gridSpan w:val="7"/>
          </w:tcPr>
          <w:p w14:paraId="1CB69C5E"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716C8F1D" w14:textId="77777777" w:rsidTr="00833B01">
        <w:trPr>
          <w:cantSplit/>
          <w:trHeight w:val="765"/>
        </w:trPr>
        <w:tc>
          <w:tcPr>
            <w:tcW w:w="10399" w:type="dxa"/>
            <w:gridSpan w:val="7"/>
            <w:shd w:val="clear" w:color="auto" w:fill="E7E6E6" w:themeFill="background2"/>
          </w:tcPr>
          <w:p w14:paraId="6E1C710E" w14:textId="6548BCDF" w:rsidR="00833B01" w:rsidRPr="00833B01" w:rsidRDefault="00833B01" w:rsidP="00833B01">
            <w:pPr>
              <w:pStyle w:val="ListParagraph"/>
              <w:tabs>
                <w:tab w:val="left" w:pos="709"/>
                <w:tab w:val="left" w:pos="3623"/>
              </w:tabs>
              <w:spacing w:line="276" w:lineRule="auto"/>
              <w:ind w:left="0"/>
              <w:rPr>
                <w:rFonts w:ascii="Calibri" w:hAnsi="Calibri" w:cs="Calibri"/>
                <w:color w:val="000000"/>
                <w:sz w:val="22"/>
                <w:szCs w:val="22"/>
                <w:lang w:eastAsia="en-AU"/>
              </w:rPr>
            </w:pPr>
            <w:r w:rsidRPr="00833B01">
              <w:rPr>
                <w:rFonts w:ascii="Calibri" w:hAnsi="Calibri" w:cs="Calibri"/>
                <w:b/>
                <w:bCs/>
                <w:sz w:val="22"/>
                <w:szCs w:val="22"/>
                <w:lang w:val="en-US"/>
              </w:rPr>
              <w:t xml:space="preserve">CRITERIA </w:t>
            </w:r>
            <w:r w:rsidRPr="00833B01">
              <w:rPr>
                <w:rFonts w:ascii="Calibri" w:hAnsi="Calibri" w:cs="Calibri"/>
                <w:b/>
                <w:bCs/>
                <w:sz w:val="22"/>
                <w:szCs w:val="22"/>
                <w:lang w:val="en-US"/>
              </w:rPr>
              <w:t>8</w:t>
            </w:r>
            <w:r w:rsidRPr="00833B01">
              <w:rPr>
                <w:rFonts w:ascii="Calibri" w:hAnsi="Calibri" w:cs="Calibri"/>
                <w:b/>
                <w:bCs/>
                <w:sz w:val="22"/>
                <w:szCs w:val="22"/>
                <w:lang w:val="en-US"/>
              </w:rPr>
              <w:t xml:space="preserve"> (</w:t>
            </w:r>
            <w:r w:rsidRPr="00833B01">
              <w:rPr>
                <w:rFonts w:ascii="Calibri" w:hAnsi="Calibri" w:cs="Calibri"/>
                <w:b/>
                <w:bCs/>
                <w:sz w:val="22"/>
                <w:szCs w:val="22"/>
                <w:lang w:val="en-US"/>
              </w:rPr>
              <w:t>15</w:t>
            </w:r>
            <w:r w:rsidRPr="00833B01">
              <w:rPr>
                <w:rFonts w:ascii="Calibri" w:hAnsi="Calibri" w:cs="Calibri"/>
                <w:b/>
                <w:bCs/>
                <w:sz w:val="22"/>
                <w:szCs w:val="22"/>
                <w:lang w:val="en-US"/>
              </w:rPr>
              <w:t>%)</w:t>
            </w:r>
          </w:p>
          <w:p w14:paraId="69154E5F" w14:textId="0C45D581" w:rsidR="00833B01" w:rsidRP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color w:val="000000"/>
                <w:sz w:val="22"/>
                <w:szCs w:val="22"/>
                <w:lang w:eastAsia="en-AU"/>
              </w:rPr>
              <w:t>Provided detail summary on the proposed methodology, execution, costs, approach and timeline for delivery</w:t>
            </w:r>
          </w:p>
        </w:tc>
      </w:tr>
      <w:tr w:rsidR="00833B01" w:rsidRPr="00150DE5" w14:paraId="75CDBDCD" w14:textId="77777777" w:rsidTr="00864A35">
        <w:trPr>
          <w:cantSplit/>
          <w:trHeight w:val="765"/>
        </w:trPr>
        <w:tc>
          <w:tcPr>
            <w:tcW w:w="10399" w:type="dxa"/>
            <w:gridSpan w:val="7"/>
          </w:tcPr>
          <w:p w14:paraId="0A122979"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150DE5" w:rsidRDefault="00833B01" w:rsidP="00833B01">
            <w:pPr>
              <w:rPr>
                <w:rFonts w:ascii="Calibri" w:hAnsi="Calibri" w:cs="Calibri"/>
              </w:rPr>
            </w:pPr>
          </w:p>
        </w:tc>
      </w:tr>
      <w:tr w:rsidR="00833B01" w:rsidRPr="00150DE5" w14:paraId="729E1BB3" w14:textId="77777777" w:rsidTr="00864A35">
        <w:trPr>
          <w:cantSplit/>
        </w:trPr>
        <w:tc>
          <w:tcPr>
            <w:tcW w:w="808" w:type="dxa"/>
            <w:shd w:val="clear" w:color="auto" w:fill="C0C0C0"/>
          </w:tcPr>
          <w:p w14:paraId="1E3FBF0E" w14:textId="77777777" w:rsidR="00833B01" w:rsidRPr="00150DE5" w:rsidRDefault="00833B01" w:rsidP="00833B01">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833B01" w:rsidRPr="00150DE5" w:rsidRDefault="00833B01" w:rsidP="00833B01">
            <w:pPr>
              <w:rPr>
                <w:rFonts w:ascii="Calibri" w:hAnsi="Calibri" w:cs="Calibri"/>
                <w:b/>
                <w:bCs/>
              </w:rPr>
            </w:pPr>
            <w:r w:rsidRPr="00150DE5">
              <w:rPr>
                <w:rFonts w:ascii="Calibri" w:hAnsi="Calibri" w:cs="Calibri"/>
                <w:b/>
                <w:bCs/>
              </w:rPr>
              <w:t>GENERAL INFORMATION</w:t>
            </w:r>
          </w:p>
        </w:tc>
      </w:tr>
      <w:tr w:rsidR="00833B01" w:rsidRPr="00150DE5" w14:paraId="1DCD6884" w14:textId="77777777" w:rsidTr="00833B01">
        <w:trPr>
          <w:cantSplit/>
        </w:trPr>
        <w:tc>
          <w:tcPr>
            <w:tcW w:w="4531" w:type="dxa"/>
            <w:gridSpan w:val="3"/>
            <w:shd w:val="clear" w:color="auto" w:fill="E6E6E6"/>
          </w:tcPr>
          <w:p w14:paraId="3699853C" w14:textId="77777777" w:rsidR="00833B01" w:rsidRPr="00150DE5" w:rsidRDefault="00833B01" w:rsidP="00833B01">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150DE5" w:rsidRDefault="00833B01" w:rsidP="00833B01">
            <w:pPr>
              <w:rPr>
                <w:rFonts w:ascii="Calibri" w:hAnsi="Calibri" w:cs="Calibri"/>
              </w:rPr>
            </w:pPr>
          </w:p>
        </w:tc>
      </w:tr>
      <w:tr w:rsidR="00833B01" w:rsidRPr="00150DE5" w14:paraId="10EC544F" w14:textId="77777777" w:rsidTr="00833B01">
        <w:trPr>
          <w:cantSplit/>
        </w:trPr>
        <w:tc>
          <w:tcPr>
            <w:tcW w:w="4531" w:type="dxa"/>
            <w:gridSpan w:val="3"/>
            <w:shd w:val="clear" w:color="auto" w:fill="E6E6E6"/>
          </w:tcPr>
          <w:p w14:paraId="6C2F4048" w14:textId="77777777" w:rsidR="00833B01" w:rsidRPr="003304F1" w:rsidRDefault="00833B01" w:rsidP="00833B01">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833B01" w:rsidRPr="00150DE5" w:rsidRDefault="00833B01" w:rsidP="00833B01">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868" w:type="dxa"/>
            <w:gridSpan w:val="4"/>
          </w:tcPr>
          <w:p w14:paraId="093D54D6" w14:textId="4EEEA6D6" w:rsidR="00833B01" w:rsidRPr="00150DE5" w:rsidRDefault="00833B01" w:rsidP="00833B01">
            <w:pPr>
              <w:rPr>
                <w:rFonts w:ascii="Calibri" w:hAnsi="Calibri" w:cs="Calibri"/>
              </w:rPr>
            </w:pPr>
          </w:p>
        </w:tc>
      </w:tr>
      <w:tr w:rsidR="00833B01" w:rsidRPr="00150DE5" w14:paraId="2544C7B5" w14:textId="77777777" w:rsidTr="00833B01">
        <w:trPr>
          <w:cantSplit/>
        </w:trPr>
        <w:tc>
          <w:tcPr>
            <w:tcW w:w="4531" w:type="dxa"/>
            <w:gridSpan w:val="3"/>
            <w:shd w:val="clear" w:color="auto" w:fill="E6E6E6"/>
          </w:tcPr>
          <w:p w14:paraId="556B27E0" w14:textId="77777777" w:rsidR="00833B01" w:rsidRPr="00150DE5" w:rsidRDefault="00833B01" w:rsidP="00833B0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868" w:type="dxa"/>
            <w:gridSpan w:val="4"/>
          </w:tcPr>
          <w:p w14:paraId="0AE599AA" w14:textId="3483486B" w:rsidR="00833B01" w:rsidRPr="00150DE5" w:rsidRDefault="00833B01" w:rsidP="00833B01">
            <w:pPr>
              <w:rPr>
                <w:rFonts w:ascii="Calibri" w:hAnsi="Calibri" w:cs="Calibri"/>
              </w:rPr>
            </w:pPr>
          </w:p>
        </w:tc>
      </w:tr>
      <w:tr w:rsidR="00833B01" w:rsidRPr="00150DE5" w14:paraId="207AC594" w14:textId="77777777" w:rsidTr="00833B01">
        <w:trPr>
          <w:cantSplit/>
        </w:trPr>
        <w:tc>
          <w:tcPr>
            <w:tcW w:w="4531" w:type="dxa"/>
            <w:gridSpan w:val="3"/>
            <w:shd w:val="clear" w:color="auto" w:fill="E6E6E6"/>
          </w:tcPr>
          <w:p w14:paraId="5AAE2007" w14:textId="77777777" w:rsidR="00833B01" w:rsidRPr="00150DE5" w:rsidRDefault="00833B01" w:rsidP="00833B01">
            <w:pPr>
              <w:jc w:val="both"/>
              <w:rPr>
                <w:rFonts w:ascii="Calibri" w:hAnsi="Calibri"/>
              </w:rPr>
            </w:pPr>
            <w:r w:rsidRPr="00150DE5">
              <w:rPr>
                <w:rFonts w:ascii="Calibri" w:hAnsi="Calibri"/>
              </w:rPr>
              <w:t>Discipline Record (list past employment disciplinary cases or criminal convictions, if any)</w:t>
            </w:r>
          </w:p>
        </w:tc>
        <w:tc>
          <w:tcPr>
            <w:tcW w:w="5868" w:type="dxa"/>
            <w:gridSpan w:val="4"/>
          </w:tcPr>
          <w:p w14:paraId="650F8C00" w14:textId="2B7E0132" w:rsidR="00833B01" w:rsidRPr="00150DE5" w:rsidRDefault="00833B01" w:rsidP="00833B01">
            <w:pPr>
              <w:rPr>
                <w:rFonts w:ascii="Calibri" w:hAnsi="Calibri" w:cs="Calibri"/>
              </w:rPr>
            </w:pPr>
          </w:p>
        </w:tc>
      </w:tr>
      <w:tr w:rsidR="00833B01" w:rsidRPr="00150DE5" w14:paraId="41FCEFB7" w14:textId="77777777" w:rsidTr="00833B01">
        <w:trPr>
          <w:cantSplit/>
        </w:trPr>
        <w:tc>
          <w:tcPr>
            <w:tcW w:w="4531" w:type="dxa"/>
            <w:gridSpan w:val="3"/>
            <w:shd w:val="clear" w:color="auto" w:fill="E6E6E6"/>
          </w:tcPr>
          <w:p w14:paraId="20FA6F9F" w14:textId="77777777" w:rsidR="00833B01" w:rsidRDefault="00833B01" w:rsidP="00833B01">
            <w:pPr>
              <w:jc w:val="both"/>
              <w:rPr>
                <w:rFonts w:ascii="Calibri" w:hAnsi="Calibri"/>
              </w:rPr>
            </w:pPr>
            <w:r>
              <w:rPr>
                <w:rFonts w:ascii="Calibri" w:hAnsi="Calibri"/>
              </w:rPr>
              <w:t>Status of COVID-19 Vaccination</w:t>
            </w:r>
          </w:p>
          <w:p w14:paraId="4298EAB9" w14:textId="77777777" w:rsidR="00833B01" w:rsidRPr="00150DE5" w:rsidRDefault="00833B01" w:rsidP="00833B01">
            <w:pPr>
              <w:jc w:val="both"/>
              <w:rPr>
                <w:rFonts w:ascii="Calibri" w:hAnsi="Calibri"/>
              </w:rPr>
            </w:pPr>
          </w:p>
        </w:tc>
        <w:tc>
          <w:tcPr>
            <w:tcW w:w="5868" w:type="dxa"/>
            <w:gridSpan w:val="4"/>
          </w:tcPr>
          <w:p w14:paraId="7F718B60" w14:textId="0E7726CF" w:rsidR="00833B01" w:rsidRPr="00150DE5" w:rsidRDefault="00833B01" w:rsidP="00833B01">
            <w:pPr>
              <w:rPr>
                <w:rFonts w:ascii="Calibri" w:hAnsi="Calibri" w:cs="Calibri"/>
              </w:rPr>
            </w:pPr>
          </w:p>
        </w:tc>
      </w:tr>
      <w:tr w:rsidR="00833B01"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150DE5" w:rsidRDefault="00833B01" w:rsidP="00833B01">
            <w:pPr>
              <w:rPr>
                <w:rFonts w:ascii="Calibri" w:hAnsi="Calibri"/>
              </w:rPr>
            </w:pPr>
          </w:p>
        </w:tc>
      </w:tr>
      <w:tr w:rsidR="00833B01" w:rsidRPr="00150DE5" w14:paraId="676C59DC" w14:textId="77777777" w:rsidTr="00864A35">
        <w:trPr>
          <w:cantSplit/>
        </w:trPr>
        <w:tc>
          <w:tcPr>
            <w:tcW w:w="808" w:type="dxa"/>
            <w:shd w:val="clear" w:color="auto" w:fill="C0C0C0"/>
          </w:tcPr>
          <w:p w14:paraId="3DC0B4C9" w14:textId="77777777" w:rsidR="00833B01" w:rsidRPr="00150DE5" w:rsidRDefault="00833B01" w:rsidP="00833B01">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833B01" w:rsidRPr="00150DE5" w:rsidRDefault="00833B01" w:rsidP="00833B01">
            <w:pPr>
              <w:rPr>
                <w:rFonts w:ascii="Calibri" w:hAnsi="Calibri"/>
                <w:b/>
                <w:bCs/>
              </w:rPr>
            </w:pPr>
            <w:r w:rsidRPr="00150DE5">
              <w:rPr>
                <w:rFonts w:ascii="Calibri" w:hAnsi="Calibri"/>
                <w:b/>
                <w:bCs/>
              </w:rPr>
              <w:t>ANY OTHER ADDITIONAL INFORMATION APPLICANT WISHES TO SUBMIT</w:t>
            </w:r>
          </w:p>
        </w:tc>
      </w:tr>
      <w:tr w:rsidR="00833B01" w:rsidRPr="00150DE5" w14:paraId="565144DC" w14:textId="77777777" w:rsidTr="00864A35">
        <w:trPr>
          <w:cantSplit/>
        </w:trPr>
        <w:tc>
          <w:tcPr>
            <w:tcW w:w="10399" w:type="dxa"/>
            <w:gridSpan w:val="7"/>
            <w:tcBorders>
              <w:bottom w:val="single" w:sz="4" w:space="0" w:color="auto"/>
            </w:tcBorders>
          </w:tcPr>
          <w:p w14:paraId="023214B6" w14:textId="77777777" w:rsidR="00833B01" w:rsidRPr="00150DE5" w:rsidRDefault="00833B01" w:rsidP="00833B01">
            <w:pPr>
              <w:jc w:val="both"/>
              <w:rPr>
                <w:rFonts w:ascii="Calibri" w:hAnsi="Calibri"/>
              </w:rPr>
            </w:pPr>
          </w:p>
        </w:tc>
      </w:tr>
      <w:tr w:rsidR="00833B01"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150DE5" w:rsidRDefault="00833B01" w:rsidP="00833B01">
            <w:pPr>
              <w:rPr>
                <w:rFonts w:ascii="Calibri" w:hAnsi="Calibri"/>
              </w:rPr>
            </w:pPr>
          </w:p>
        </w:tc>
      </w:tr>
      <w:tr w:rsidR="00833B01" w:rsidRPr="00150DE5" w14:paraId="486122E6" w14:textId="77777777" w:rsidTr="00864A35">
        <w:trPr>
          <w:cantSplit/>
        </w:trPr>
        <w:tc>
          <w:tcPr>
            <w:tcW w:w="808" w:type="dxa"/>
            <w:tcBorders>
              <w:bottom w:val="single" w:sz="4" w:space="0" w:color="auto"/>
            </w:tcBorders>
            <w:shd w:val="clear" w:color="auto" w:fill="BFBFBF"/>
          </w:tcPr>
          <w:p w14:paraId="25870B89" w14:textId="77777777" w:rsidR="00833B01" w:rsidRPr="00150DE5" w:rsidRDefault="00833B01" w:rsidP="00833B01">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150DE5" w:rsidRDefault="00833B01" w:rsidP="00833B01">
            <w:pPr>
              <w:rPr>
                <w:rFonts w:ascii="Calibri" w:hAnsi="Calibri"/>
                <w:b/>
              </w:rPr>
            </w:pPr>
            <w:r w:rsidRPr="00150DE5">
              <w:rPr>
                <w:rFonts w:ascii="Calibri" w:hAnsi="Calibri"/>
                <w:b/>
              </w:rPr>
              <w:t>HOW DID YOU LEARN ABOUT THIS TENDER?</w:t>
            </w:r>
          </w:p>
        </w:tc>
      </w:tr>
      <w:tr w:rsidR="00833B01" w:rsidRPr="00150DE5" w14:paraId="6A0842D3" w14:textId="77777777" w:rsidTr="00864A35">
        <w:trPr>
          <w:cantSplit/>
        </w:trPr>
        <w:tc>
          <w:tcPr>
            <w:tcW w:w="10399" w:type="dxa"/>
            <w:gridSpan w:val="7"/>
            <w:tcBorders>
              <w:bottom w:val="single" w:sz="4" w:space="0" w:color="auto"/>
            </w:tcBorders>
          </w:tcPr>
          <w:p w14:paraId="5184A15A" w14:textId="1C00AA37" w:rsidR="00833B01" w:rsidRPr="00150DE5" w:rsidRDefault="00833B01" w:rsidP="00833B01">
            <w:pPr>
              <w:rPr>
                <w:rFonts w:ascii="Calibri" w:hAnsi="Calibri"/>
              </w:rPr>
            </w:pPr>
            <w:r>
              <w:rPr>
                <w:rFonts w:ascii="Calibri" w:hAnsi="Calibri"/>
              </w:rPr>
              <w:t>.</w:t>
            </w:r>
          </w:p>
          <w:p w14:paraId="682EE4B1" w14:textId="77777777" w:rsidR="00833B01" w:rsidRPr="00150DE5" w:rsidRDefault="00833B01" w:rsidP="00833B01">
            <w:pPr>
              <w:rPr>
                <w:rFonts w:ascii="Calibri" w:hAnsi="Calibri"/>
              </w:rPr>
            </w:pPr>
          </w:p>
        </w:tc>
      </w:tr>
      <w:tr w:rsidR="00833B01"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150DE5" w:rsidRDefault="00833B01" w:rsidP="00833B01">
            <w:pPr>
              <w:rPr>
                <w:rFonts w:ascii="Calibri" w:hAnsi="Calibri"/>
              </w:rPr>
            </w:pPr>
          </w:p>
        </w:tc>
      </w:tr>
      <w:tr w:rsidR="00833B01" w:rsidRPr="00150DE5" w14:paraId="5E2BCE98" w14:textId="77777777" w:rsidTr="00864A35">
        <w:trPr>
          <w:cantSplit/>
        </w:trPr>
        <w:tc>
          <w:tcPr>
            <w:tcW w:w="808" w:type="dxa"/>
            <w:tcBorders>
              <w:bottom w:val="single" w:sz="4" w:space="0" w:color="auto"/>
            </w:tcBorders>
            <w:shd w:val="clear" w:color="auto" w:fill="C0C0C0"/>
          </w:tcPr>
          <w:p w14:paraId="012BC80D" w14:textId="77777777" w:rsidR="00833B01" w:rsidRPr="00150DE5" w:rsidRDefault="00833B01" w:rsidP="00833B01">
            <w:pPr>
              <w:rPr>
                <w:rFonts w:ascii="Calibri" w:hAnsi="Calibri"/>
                <w:b/>
                <w:bCs/>
              </w:rPr>
            </w:pPr>
            <w:r w:rsidRPr="00150DE5">
              <w:rPr>
                <w:rFonts w:ascii="Calibri" w:hAnsi="Calibri"/>
                <w:b/>
                <w:bCs/>
              </w:rPr>
              <w:t>10.</w:t>
            </w:r>
          </w:p>
          <w:p w14:paraId="07A6406A" w14:textId="77777777" w:rsidR="00833B01" w:rsidRPr="00150DE5"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150DE5" w:rsidRDefault="00833B01" w:rsidP="00833B01">
            <w:pPr>
              <w:rPr>
                <w:rFonts w:ascii="Calibri" w:hAnsi="Calibri"/>
                <w:b/>
                <w:bCs/>
              </w:rPr>
            </w:pPr>
            <w:r w:rsidRPr="00150DE5">
              <w:rPr>
                <w:rFonts w:ascii="Calibri" w:hAnsi="Calibri"/>
                <w:b/>
                <w:bCs/>
              </w:rPr>
              <w:t>CERTIFICATION &amp; AUTHORISATION:</w:t>
            </w:r>
          </w:p>
          <w:p w14:paraId="3394898A" w14:textId="77777777" w:rsidR="00833B01" w:rsidRDefault="00833B01" w:rsidP="00833B01">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833B01" w:rsidRDefault="00833B01" w:rsidP="00833B01">
            <w:pPr>
              <w:rPr>
                <w:rFonts w:ascii="Calibri" w:hAnsi="Calibri"/>
                <w:b/>
                <w:bCs/>
              </w:rPr>
            </w:pPr>
          </w:p>
          <w:p w14:paraId="4C0E5DA8" w14:textId="77777777" w:rsidR="00833B01" w:rsidRPr="00150DE5" w:rsidRDefault="00833B01" w:rsidP="00833B01">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150DE5" w14:paraId="3E665DD3" w14:textId="77777777" w:rsidTr="00864A35">
        <w:trPr>
          <w:cantSplit/>
        </w:trPr>
        <w:tc>
          <w:tcPr>
            <w:tcW w:w="10399" w:type="dxa"/>
            <w:gridSpan w:val="7"/>
            <w:shd w:val="clear" w:color="auto" w:fill="4C4C4C"/>
          </w:tcPr>
          <w:p w14:paraId="51A191E2" w14:textId="77777777" w:rsidR="00833B01" w:rsidRPr="00150DE5" w:rsidRDefault="00833B01" w:rsidP="00833B01">
            <w:pPr>
              <w:rPr>
                <w:rFonts w:ascii="Calibri" w:hAnsi="Calibri"/>
              </w:rPr>
            </w:pPr>
          </w:p>
        </w:tc>
      </w:tr>
      <w:tr w:rsidR="00833B01" w:rsidRPr="00150DE5" w14:paraId="7D7F8223" w14:textId="77777777" w:rsidTr="0078530D">
        <w:trPr>
          <w:cantSplit/>
        </w:trPr>
        <w:tc>
          <w:tcPr>
            <w:tcW w:w="6706" w:type="dxa"/>
            <w:gridSpan w:val="5"/>
            <w:tcBorders>
              <w:bottom w:val="single" w:sz="4" w:space="0" w:color="auto"/>
            </w:tcBorders>
          </w:tcPr>
          <w:p w14:paraId="782A2F81" w14:textId="77777777" w:rsidR="00833B01" w:rsidRPr="00150DE5" w:rsidRDefault="00833B01" w:rsidP="00833B01">
            <w:pPr>
              <w:rPr>
                <w:rFonts w:ascii="Calibri" w:hAnsi="Calibri"/>
              </w:rPr>
            </w:pPr>
          </w:p>
          <w:p w14:paraId="056D6F7D" w14:textId="77777777" w:rsidR="00833B01" w:rsidRPr="00150DE5" w:rsidRDefault="00833B01" w:rsidP="00833B01">
            <w:pPr>
              <w:rPr>
                <w:rFonts w:ascii="Calibri" w:hAnsi="Calibri"/>
              </w:rPr>
            </w:pPr>
          </w:p>
        </w:tc>
        <w:tc>
          <w:tcPr>
            <w:tcW w:w="3693" w:type="dxa"/>
            <w:gridSpan w:val="2"/>
            <w:tcBorders>
              <w:bottom w:val="single" w:sz="4" w:space="0" w:color="auto"/>
            </w:tcBorders>
          </w:tcPr>
          <w:p w14:paraId="525AB932" w14:textId="77777777" w:rsidR="00833B01" w:rsidRPr="00150DE5" w:rsidRDefault="00833B01" w:rsidP="00833B01">
            <w:pPr>
              <w:rPr>
                <w:rFonts w:ascii="Calibri" w:hAnsi="Calibri"/>
              </w:rPr>
            </w:pPr>
          </w:p>
        </w:tc>
      </w:tr>
      <w:tr w:rsidR="00833B01" w:rsidRPr="00150DE5" w14:paraId="55703717" w14:textId="77777777" w:rsidTr="0078530D">
        <w:trPr>
          <w:cantSplit/>
          <w:trHeight w:val="424"/>
        </w:trPr>
        <w:tc>
          <w:tcPr>
            <w:tcW w:w="6706" w:type="dxa"/>
            <w:gridSpan w:val="5"/>
            <w:shd w:val="clear" w:color="auto" w:fill="C0C0C0"/>
          </w:tcPr>
          <w:p w14:paraId="1FB063CA" w14:textId="77777777" w:rsidR="00833B01" w:rsidRPr="00150DE5" w:rsidRDefault="00833B01" w:rsidP="00833B01">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833B01" w:rsidRPr="00150DE5" w:rsidRDefault="00833B01" w:rsidP="00833B01">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763C67F3" w14:textId="77777777" w:rsidR="00C66F43" w:rsidRPr="00C66F43" w:rsidRDefault="0024377D" w:rsidP="00C66F43">
      <w:pPr>
        <w:autoSpaceDE w:val="0"/>
        <w:autoSpaceDN w:val="0"/>
        <w:adjustRightInd w:val="0"/>
        <w:ind w:left="720" w:right="374" w:hanging="720"/>
        <w:jc w:val="center"/>
        <w:rPr>
          <w:rFonts w:asciiTheme="minorHAnsi" w:hAnsiTheme="minorHAnsi" w:cstheme="minorHAnsi"/>
          <w:b/>
          <w:color w:val="000000"/>
          <w:lang w:val="en-GB"/>
        </w:rPr>
      </w:pPr>
      <w:r w:rsidRPr="00031D49">
        <w:rPr>
          <w:rFonts w:asciiTheme="minorHAnsi" w:hAnsiTheme="minorHAnsi" w:cstheme="minorHAnsi"/>
          <w:b/>
          <w:color w:val="000000"/>
        </w:rPr>
        <w:t>Request for Tender (RFT) –</w:t>
      </w:r>
      <w:r w:rsidR="00C66F43" w:rsidRPr="00C66F43">
        <w:rPr>
          <w:rFonts w:asciiTheme="minorHAnsi" w:hAnsiTheme="minorHAnsi" w:cstheme="minorHAnsi"/>
          <w:b/>
          <w:color w:val="000000"/>
          <w:lang w:val="en-GB"/>
        </w:rPr>
        <w:t xml:space="preserve">Short-term Consultancy to undertake the Final Review of the Strengthening the Services of Pacific Climate Change Centre (PCCC) Project </w:t>
      </w:r>
    </w:p>
    <w:p w14:paraId="3B78B370" w14:textId="066CC380" w:rsidR="00AD1711" w:rsidRDefault="00AD1711" w:rsidP="00C66F43">
      <w:pPr>
        <w:autoSpaceDE w:val="0"/>
        <w:autoSpaceDN w:val="0"/>
        <w:adjustRightInd w:val="0"/>
        <w:ind w:left="720" w:right="374" w:hanging="720"/>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2472" w14:textId="77777777" w:rsidR="00D717C7" w:rsidRDefault="00D717C7">
      <w:r>
        <w:separator/>
      </w:r>
    </w:p>
  </w:endnote>
  <w:endnote w:type="continuationSeparator" w:id="0">
    <w:p w14:paraId="008FCED4" w14:textId="77777777" w:rsidR="00D717C7" w:rsidRDefault="00D7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ABCB" w14:textId="77777777" w:rsidR="00D717C7" w:rsidRDefault="00D717C7">
      <w:r>
        <w:separator/>
      </w:r>
    </w:p>
  </w:footnote>
  <w:footnote w:type="continuationSeparator" w:id="0">
    <w:p w14:paraId="245A74A8" w14:textId="77777777" w:rsidR="00D717C7" w:rsidRDefault="00D7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1"/>
  </w:num>
  <w:num w:numId="7" w16cid:durableId="953092557">
    <w:abstractNumId w:val="16"/>
  </w:num>
  <w:num w:numId="8" w16cid:durableId="1052535293">
    <w:abstractNumId w:val="25"/>
  </w:num>
  <w:num w:numId="9" w16cid:durableId="1355886953">
    <w:abstractNumId w:val="13"/>
  </w:num>
  <w:num w:numId="10" w16cid:durableId="1188567088">
    <w:abstractNumId w:val="20"/>
  </w:num>
  <w:num w:numId="11" w16cid:durableId="538444189">
    <w:abstractNumId w:val="12"/>
  </w:num>
  <w:num w:numId="12" w16cid:durableId="349114013">
    <w:abstractNumId w:val="5"/>
  </w:num>
  <w:num w:numId="13" w16cid:durableId="1469860189">
    <w:abstractNumId w:val="3"/>
  </w:num>
  <w:num w:numId="14" w16cid:durableId="902571112">
    <w:abstractNumId w:val="17"/>
  </w:num>
  <w:num w:numId="15" w16cid:durableId="1846432962">
    <w:abstractNumId w:val="8"/>
  </w:num>
  <w:num w:numId="16" w16cid:durableId="1565604262">
    <w:abstractNumId w:val="19"/>
  </w:num>
  <w:num w:numId="17" w16cid:durableId="1743065829">
    <w:abstractNumId w:val="7"/>
  </w:num>
  <w:num w:numId="18" w16cid:durableId="465397738">
    <w:abstractNumId w:val="18"/>
  </w:num>
  <w:num w:numId="19" w16cid:durableId="927427313">
    <w:abstractNumId w:val="1"/>
  </w:num>
  <w:num w:numId="20" w16cid:durableId="1719696652">
    <w:abstractNumId w:val="23"/>
  </w:num>
  <w:num w:numId="21" w16cid:durableId="289633179">
    <w:abstractNumId w:val="24"/>
  </w:num>
  <w:num w:numId="22" w16cid:durableId="1614702817">
    <w:abstractNumId w:val="4"/>
  </w:num>
  <w:num w:numId="23" w16cid:durableId="1912805976">
    <w:abstractNumId w:val="6"/>
  </w:num>
  <w:num w:numId="24" w16cid:durableId="748961199">
    <w:abstractNumId w:val="0"/>
  </w:num>
  <w:num w:numId="25" w16cid:durableId="1416325012">
    <w:abstractNumId w:val="22"/>
  </w:num>
  <w:num w:numId="26" w16cid:durableId="1863669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701DB"/>
    <w:rsid w:val="001724B7"/>
    <w:rsid w:val="00176D0E"/>
    <w:rsid w:val="00184461"/>
    <w:rsid w:val="00192D29"/>
    <w:rsid w:val="00192E51"/>
    <w:rsid w:val="001A2CBD"/>
    <w:rsid w:val="001A670F"/>
    <w:rsid w:val="001B25B2"/>
    <w:rsid w:val="001D489B"/>
    <w:rsid w:val="001F5DA8"/>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5DA6"/>
    <w:rsid w:val="00A80C16"/>
    <w:rsid w:val="00A81BE1"/>
    <w:rsid w:val="00A8339F"/>
    <w:rsid w:val="00AA4F25"/>
    <w:rsid w:val="00AA6D4D"/>
    <w:rsid w:val="00AB3DFA"/>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12F56"/>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D6A32"/>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1048</Words>
  <Characters>5559</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2</cp:revision>
  <cp:lastPrinted>2016-12-06T23:28:00Z</cp:lastPrinted>
  <dcterms:created xsi:type="dcterms:W3CDTF">2025-07-30T02:55:00Z</dcterms:created>
  <dcterms:modified xsi:type="dcterms:W3CDTF">2025-07-30T02:55:00Z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