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72A4FF94" w:rsidR="00BF6101" w:rsidRPr="009F726B" w:rsidRDefault="00ED60A8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517FFC46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</w:t>
      </w:r>
      <w:r w:rsidR="00ED60A8">
        <w:rPr>
          <w:rFonts w:ascii="Calibri" w:hAnsi="Calibri"/>
        </w:rPr>
        <w:t xml:space="preserve"> 4/12/18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1833F6C4" w:rsidR="00583E34" w:rsidRPr="00ED60A8" w:rsidRDefault="00ED60A8" w:rsidP="00CD4E03">
            <w:pPr>
              <w:jc w:val="center"/>
              <w:rPr>
                <w:rFonts w:ascii="Calibri" w:hAnsi="Calibri" w:cs="Calibri"/>
                <w:b/>
              </w:rPr>
            </w:pPr>
            <w:r w:rsidRPr="00ED60A8">
              <w:rPr>
                <w:rFonts w:ascii="Arial" w:hAnsi="Arial" w:cs="Arial"/>
                <w:b/>
                <w:sz w:val="20"/>
                <w:szCs w:val="20"/>
              </w:rPr>
              <w:t>Consultant to Consultant to draft the Niue 6th National Report (6NR) to the Convention on Biological Diversity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ED60A8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102278F" w14:textId="6A94F640" w:rsidR="008E3228" w:rsidRPr="00ED60A8" w:rsidRDefault="00ED60A8" w:rsidP="00ED60A8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sz w:val="22"/>
                <w:szCs w:val="22"/>
              </w:rPr>
              <w:t xml:space="preserve">Has a minimum 5 years’ experience with monitoring/evaluation of policies and developing policies and has a </w:t>
            </w:r>
            <w:proofErr w:type="spellStart"/>
            <w:r w:rsidRPr="00ED60A8">
              <w:rPr>
                <w:rFonts w:asciiTheme="minorHAnsi" w:hAnsiTheme="minorHAnsi" w:cstheme="minorHAnsi"/>
                <w:sz w:val="22"/>
                <w:szCs w:val="22"/>
              </w:rPr>
              <w:t>Bsc</w:t>
            </w:r>
            <w:proofErr w:type="spellEnd"/>
            <w:r w:rsidRPr="00ED60A8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proofErr w:type="gramStart"/>
            <w:r w:rsidRPr="00ED60A8">
              <w:rPr>
                <w:rFonts w:asciiTheme="minorHAnsi" w:hAnsiTheme="minorHAnsi" w:cstheme="minorHAnsi"/>
                <w:sz w:val="22"/>
                <w:szCs w:val="22"/>
              </w:rPr>
              <w:t>Master</w:t>
            </w:r>
            <w:proofErr w:type="gramEnd"/>
            <w:r w:rsidRPr="00ED60A8">
              <w:rPr>
                <w:rFonts w:asciiTheme="minorHAnsi" w:hAnsiTheme="minorHAnsi" w:cstheme="minorHAnsi"/>
                <w:sz w:val="22"/>
                <w:szCs w:val="22"/>
              </w:rPr>
              <w:t xml:space="preserve"> degree in Environment Management or other related degrees.  (25%);</w:t>
            </w: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ED60A8" w:rsidRDefault="00443BA9" w:rsidP="00505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AAABA1D" w14:textId="3ABA4629" w:rsidR="00443BA9" w:rsidRPr="00ED60A8" w:rsidRDefault="00ED60A8" w:rsidP="00ED60A8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sz w:val="22"/>
                <w:szCs w:val="22"/>
              </w:rPr>
              <w:t>Demonstrated experience working in Niue, the Pacific region or other developing countries (15%);</w:t>
            </w: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ED60A8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0EB0836E" w14:textId="31771CB4" w:rsidR="00094DD7" w:rsidRPr="00ED60A8" w:rsidRDefault="00ED60A8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sz w:val="22"/>
                <w:szCs w:val="22"/>
              </w:rPr>
              <w:t>Demonstrated high-level of skills in conducting national consultations, assessing and writing policy documents and ability to d</w:t>
            </w:r>
            <w:bookmarkStart w:id="0" w:name="_GoBack"/>
            <w:bookmarkEnd w:id="0"/>
            <w:r w:rsidRPr="00ED60A8">
              <w:rPr>
                <w:rFonts w:asciiTheme="minorHAnsi" w:hAnsiTheme="minorHAnsi" w:cstheme="minorHAnsi"/>
                <w:sz w:val="22"/>
                <w:szCs w:val="22"/>
              </w:rPr>
              <w:t>eliver within the timeframe (20%);</w:t>
            </w: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ED60A8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6AC51E7" w14:textId="2C278D66" w:rsidR="00443BA9" w:rsidRPr="00ED60A8" w:rsidRDefault="00ED60A8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sz w:val="22"/>
                <w:szCs w:val="22"/>
              </w:rPr>
              <w:t>Detailed technical proposal/workplan and methodology (20%); and</w:t>
            </w: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6BB7B585" w:rsidR="00B07CB2" w:rsidRPr="00ED60A8" w:rsidRDefault="00B07CB2" w:rsidP="00B07C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9E0311"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4DD7" w:rsidRPr="00ED60A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9E36372" w14:textId="77777777" w:rsidR="00ED60A8" w:rsidRPr="00ED60A8" w:rsidRDefault="00ED60A8" w:rsidP="00ED60A8">
            <w:pPr>
              <w:autoSpaceDE w:val="0"/>
              <w:autoSpaceDN w:val="0"/>
              <w:adjustRightInd w:val="0"/>
              <w:spacing w:line="276" w:lineRule="auto"/>
              <w:ind w:right="9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sz w:val="22"/>
                <w:szCs w:val="22"/>
              </w:rPr>
              <w:t>Detailed financial proposal including travel (at least one country visit to Niue) (20%).</w:t>
            </w:r>
          </w:p>
          <w:p w14:paraId="3017F540" w14:textId="6A85CBAC" w:rsidR="00B07CB2" w:rsidRPr="00ED60A8" w:rsidRDefault="00B07CB2" w:rsidP="009E0311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2286F8B" w14:textId="0B0C2F66" w:rsidR="00B07CB2" w:rsidRPr="00150DE5" w:rsidRDefault="009E0311" w:rsidP="00B07CB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 detailed financial proposal</w:t>
            </w:r>
          </w:p>
        </w:tc>
      </w:tr>
      <w:tr w:rsidR="00B07CB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B07CB2" w:rsidRPr="00150DE5" w:rsidRDefault="00B07CB2" w:rsidP="00B07CB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B07CB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B07CB2" w:rsidRPr="00150DE5" w:rsidRDefault="00B07CB2" w:rsidP="00B07CB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B07CB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0A7074F6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743BDFD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CDC445E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49377921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B07CB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6B302D15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B07CB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A398AA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B738B"/>
    <w:multiLevelType w:val="hybridMultilevel"/>
    <w:tmpl w:val="9C12DDA4"/>
    <w:lvl w:ilvl="0" w:tplc="56D6D7F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2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4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5"/>
  </w:num>
  <w:num w:numId="5">
    <w:abstractNumId w:val="31"/>
  </w:num>
  <w:num w:numId="6">
    <w:abstractNumId w:val="1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2"/>
  </w:num>
  <w:num w:numId="10">
    <w:abstractNumId w:val="23"/>
  </w:num>
  <w:num w:numId="11">
    <w:abstractNumId w:val="29"/>
  </w:num>
  <w:num w:numId="12">
    <w:abstractNumId w:val="18"/>
  </w:num>
  <w:num w:numId="13">
    <w:abstractNumId w:val="28"/>
  </w:num>
  <w:num w:numId="14">
    <w:abstractNumId w:val="38"/>
  </w:num>
  <w:num w:numId="15">
    <w:abstractNumId w:val="10"/>
  </w:num>
  <w:num w:numId="16">
    <w:abstractNumId w:val="37"/>
  </w:num>
  <w:num w:numId="17">
    <w:abstractNumId w:val="1"/>
  </w:num>
  <w:num w:numId="18">
    <w:abstractNumId w:val="21"/>
  </w:num>
  <w:num w:numId="19">
    <w:abstractNumId w:val="40"/>
  </w:num>
  <w:num w:numId="20">
    <w:abstractNumId w:val="11"/>
  </w:num>
  <w:num w:numId="21">
    <w:abstractNumId w:val="33"/>
  </w:num>
  <w:num w:numId="22">
    <w:abstractNumId w:val="30"/>
  </w:num>
  <w:num w:numId="23">
    <w:abstractNumId w:val="36"/>
  </w:num>
  <w:num w:numId="24">
    <w:abstractNumId w:val="7"/>
  </w:num>
  <w:num w:numId="25">
    <w:abstractNumId w:val="15"/>
  </w:num>
  <w:num w:numId="26">
    <w:abstractNumId w:val="24"/>
  </w:num>
  <w:num w:numId="27">
    <w:abstractNumId w:val="9"/>
  </w:num>
  <w:num w:numId="28">
    <w:abstractNumId w:val="0"/>
  </w:num>
  <w:num w:numId="29">
    <w:abstractNumId w:val="5"/>
  </w:num>
  <w:num w:numId="30">
    <w:abstractNumId w:val="13"/>
  </w:num>
  <w:num w:numId="31">
    <w:abstractNumId w:val="34"/>
  </w:num>
  <w:num w:numId="32">
    <w:abstractNumId w:val="6"/>
  </w:num>
  <w:num w:numId="33">
    <w:abstractNumId w:val="27"/>
  </w:num>
  <w:num w:numId="34">
    <w:abstractNumId w:val="2"/>
  </w:num>
  <w:num w:numId="35">
    <w:abstractNumId w:val="3"/>
  </w:num>
  <w:num w:numId="36">
    <w:abstractNumId w:val="14"/>
  </w:num>
  <w:num w:numId="37">
    <w:abstractNumId w:val="41"/>
  </w:num>
  <w:num w:numId="38">
    <w:abstractNumId w:val="19"/>
  </w:num>
  <w:num w:numId="39">
    <w:abstractNumId w:val="39"/>
  </w:num>
  <w:num w:numId="40">
    <w:abstractNumId w:val="25"/>
  </w:num>
  <w:num w:numId="41">
    <w:abstractNumId w:val="2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D60A8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A87C-1AE5-4563-A38C-26924130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2</cp:revision>
  <cp:lastPrinted>2020-01-26T21:09:00Z</cp:lastPrinted>
  <dcterms:created xsi:type="dcterms:W3CDTF">2020-02-26T22:49:00Z</dcterms:created>
  <dcterms:modified xsi:type="dcterms:W3CDTF">2020-02-26T22:49:00Z</dcterms:modified>
</cp:coreProperties>
</file>