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EAB81"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490C7C60"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5AE66288" w14:textId="77777777" w:rsidR="00ED3C67" w:rsidRDefault="00ED3C67" w:rsidP="00122FF6">
            <w:pPr>
              <w:jc w:val="right"/>
              <w:rPr>
                <w:rFonts w:eastAsia="Calibri"/>
                <w:lang w:val="en-AU"/>
              </w:rPr>
            </w:pPr>
            <w:r>
              <w:rPr>
                <w:rFonts w:eastAsia="Calibri"/>
                <w:noProof/>
              </w:rPr>
              <w:drawing>
                <wp:inline distT="0" distB="0" distL="0" distR="0" wp14:anchorId="5725E2F5" wp14:editId="6380B149">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535EE01C"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79C870CE" w14:textId="77777777" w:rsidR="00ED3C67" w:rsidRDefault="00ED3C67" w:rsidP="00122FF6">
            <w:pPr>
              <w:jc w:val="center"/>
              <w:rPr>
                <w:rFonts w:eastAsia="Calibri"/>
                <w:b/>
                <w:bCs/>
              </w:rPr>
            </w:pPr>
          </w:p>
          <w:p w14:paraId="199C787D"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22C70B62" w14:textId="77777777" w:rsidR="00ED3C67" w:rsidRDefault="00ED3C67" w:rsidP="00122FF6">
            <w:pPr>
              <w:jc w:val="center"/>
              <w:rPr>
                <w:rFonts w:eastAsia="Calibri"/>
              </w:rPr>
            </w:pPr>
          </w:p>
        </w:tc>
      </w:tr>
    </w:tbl>
    <w:p w14:paraId="7F0C5D8A" w14:textId="1DAE9A31" w:rsidR="00ED3C67" w:rsidRDefault="00ED3C67" w:rsidP="00ED3C67">
      <w:pPr>
        <w:rPr>
          <w:rFonts w:ascii="Calibri" w:hAnsi="Calibri"/>
        </w:rPr>
      </w:pPr>
      <w:r>
        <w:rPr>
          <w:rFonts w:ascii="Calibri" w:hAnsi="Calibri"/>
        </w:rPr>
        <w:t xml:space="preserve">RFT: </w:t>
      </w:r>
      <w:r w:rsidR="0005464B">
        <w:rPr>
          <w:rFonts w:ascii="Calibri" w:hAnsi="Calibri"/>
        </w:rPr>
        <w:t>PWP-255-CON</w:t>
      </w:r>
    </w:p>
    <w:p w14:paraId="186D8234" w14:textId="35DC1130" w:rsidR="00ED3C67" w:rsidRDefault="00ED3C67" w:rsidP="00ED3C67">
      <w:pPr>
        <w:rPr>
          <w:rFonts w:ascii="Calibri" w:hAnsi="Calibri"/>
        </w:rPr>
      </w:pPr>
      <w:r w:rsidRPr="0005464B">
        <w:rPr>
          <w:rFonts w:ascii="Calibri" w:hAnsi="Calibri"/>
        </w:rPr>
        <w:t>File: AP_</w:t>
      </w:r>
      <w:r w:rsidR="0005464B" w:rsidRPr="0005464B">
        <w:rPr>
          <w:rFonts w:ascii="Calibri" w:hAnsi="Calibri"/>
        </w:rPr>
        <w:t>6/5/8/4</w:t>
      </w:r>
    </w:p>
    <w:p w14:paraId="3C28BD2A"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17A72DAF"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01EDB78C" w14:textId="77777777" w:rsidR="00ED3C67" w:rsidRDefault="00ED3C67" w:rsidP="00122FF6">
            <w:pPr>
              <w:rPr>
                <w:rFonts w:ascii="Calibri" w:hAnsi="Calibri"/>
                <w:b/>
              </w:rPr>
            </w:pPr>
            <w:r>
              <w:rPr>
                <w:rFonts w:ascii="Calibri" w:hAnsi="Calibri"/>
                <w:b/>
              </w:rPr>
              <w:t>THIS APPLICATION IS FOR THE FOLLOWING TENDER:</w:t>
            </w:r>
          </w:p>
        </w:tc>
      </w:tr>
      <w:tr w:rsidR="00ED3C67" w14:paraId="52B6940F"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0390526B" w14:textId="1E83A721" w:rsidR="00ED3C67" w:rsidRDefault="0005464B" w:rsidP="00122FF6">
            <w:pPr>
              <w:jc w:val="center"/>
              <w:rPr>
                <w:rFonts w:ascii="Calibri" w:hAnsi="Calibri" w:cs="Calibri"/>
                <w:b/>
              </w:rPr>
            </w:pPr>
            <w:r>
              <w:rPr>
                <w:rFonts w:ascii="Arial" w:hAnsi="Arial" w:cs="Arial"/>
                <w:b/>
                <w:bCs/>
                <w:sz w:val="20"/>
                <w:szCs w:val="20"/>
              </w:rPr>
              <w:t>Niue asbestos pilot project</w:t>
            </w:r>
            <w:r w:rsidR="00ED3C67">
              <w:rPr>
                <w:rFonts w:ascii="Calibri" w:hAnsi="Calibri" w:cs="Calibri"/>
                <w:b/>
              </w:rPr>
              <w:t xml:space="preserve"> </w:t>
            </w:r>
          </w:p>
        </w:tc>
      </w:tr>
    </w:tbl>
    <w:p w14:paraId="415ADE56"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56106FBE"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4F9BB872"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40E0D334"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23FFC0E3"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25978548" w14:textId="77777777" w:rsidR="00ED3C67" w:rsidRDefault="00ED3C67" w:rsidP="00122FF6">
            <w:pPr>
              <w:rPr>
                <w:rFonts w:ascii="Calibri" w:hAnsi="Calibri"/>
                <w:b/>
                <w:bCs/>
              </w:rPr>
            </w:pPr>
            <w:r>
              <w:rPr>
                <w:rFonts w:ascii="Calibri" w:hAnsi="Calibri"/>
                <w:b/>
                <w:bCs/>
              </w:rPr>
              <w:t>DETAILS</w:t>
            </w:r>
          </w:p>
        </w:tc>
      </w:tr>
      <w:tr w:rsidR="00ED3C67" w14:paraId="6CB4F12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C1346A3"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5A899F66" w14:textId="77777777" w:rsidR="00ED3C67" w:rsidRDefault="00ED3C67" w:rsidP="00122FF6">
            <w:pPr>
              <w:rPr>
                <w:rFonts w:ascii="Calibri" w:hAnsi="Calibri"/>
              </w:rPr>
            </w:pPr>
          </w:p>
        </w:tc>
      </w:tr>
      <w:tr w:rsidR="00ED3C67" w14:paraId="6FC69F8F"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4938076"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59B42A46" w14:textId="77777777" w:rsidR="00ED3C67" w:rsidRDefault="00ED3C67" w:rsidP="00122FF6">
            <w:pPr>
              <w:rPr>
                <w:rFonts w:ascii="Calibri" w:hAnsi="Calibri"/>
              </w:rPr>
            </w:pPr>
          </w:p>
        </w:tc>
      </w:tr>
      <w:tr w:rsidR="00ED3C67" w14:paraId="51BB32B9"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E432E0"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A809405" w14:textId="77777777" w:rsidR="00ED3C67" w:rsidRDefault="00ED3C67" w:rsidP="00122FF6">
            <w:pPr>
              <w:rPr>
                <w:rFonts w:ascii="Calibri" w:hAnsi="Calibri"/>
              </w:rPr>
            </w:pPr>
          </w:p>
        </w:tc>
      </w:tr>
      <w:tr w:rsidR="00ED3C67" w14:paraId="7FA9CBB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95B1CF"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AD31A6F" w14:textId="77777777" w:rsidR="00ED3C67" w:rsidRDefault="00ED3C67" w:rsidP="00122FF6">
            <w:pPr>
              <w:rPr>
                <w:rFonts w:ascii="Calibri" w:hAnsi="Calibri"/>
              </w:rPr>
            </w:pPr>
          </w:p>
        </w:tc>
      </w:tr>
      <w:tr w:rsidR="00ED3C67" w14:paraId="51F8B16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FF84E6C"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63E5484B"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6E1354E3"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6AC7B07" w14:textId="77777777" w:rsidR="00ED3C67" w:rsidRDefault="00ED3C67" w:rsidP="00122FF6">
            <w:pPr>
              <w:rPr>
                <w:rFonts w:ascii="Calibri" w:hAnsi="Calibri"/>
              </w:rPr>
            </w:pPr>
          </w:p>
        </w:tc>
      </w:tr>
      <w:tr w:rsidR="00ED3C67" w14:paraId="04D4CF1D"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CBAB1FB"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14AC3C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C464C3E"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4FE7A5EA" w14:textId="77777777" w:rsidR="00ED3C67" w:rsidRDefault="00ED3C67" w:rsidP="00122FF6">
            <w:pPr>
              <w:rPr>
                <w:rFonts w:ascii="Calibri" w:hAnsi="Calibri"/>
              </w:rPr>
            </w:pPr>
          </w:p>
        </w:tc>
      </w:tr>
      <w:tr w:rsidR="00ED3C67" w14:paraId="08BAD4B3"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31A3B7D"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0690DD7"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6944CC71"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0F63F501" w14:textId="77777777" w:rsidR="00ED3C67" w:rsidRDefault="00ED3C67" w:rsidP="00122FF6">
            <w:pPr>
              <w:rPr>
                <w:rFonts w:ascii="Calibri" w:hAnsi="Calibri"/>
              </w:rPr>
            </w:pPr>
          </w:p>
        </w:tc>
      </w:tr>
      <w:tr w:rsidR="00ED3C67" w14:paraId="4AF62FA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27E8663" w14:textId="77777777" w:rsidR="00ED3C67" w:rsidRDefault="00ED3C67" w:rsidP="00122FF6">
            <w:pPr>
              <w:rPr>
                <w:rFonts w:ascii="Calibri" w:hAnsi="Calibri"/>
              </w:rPr>
            </w:pPr>
          </w:p>
        </w:tc>
      </w:tr>
      <w:tr w:rsidR="00ED3C67" w14:paraId="52E17C04"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18EC92C"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DC893F9"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210294F4"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F5F8703"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ECB4498"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713787F" w14:textId="77777777" w:rsidR="00ED3C67" w:rsidRDefault="00ED3C67" w:rsidP="00122FF6">
            <w:pPr>
              <w:rPr>
                <w:rFonts w:ascii="Calibri" w:hAnsi="Calibri"/>
              </w:rPr>
            </w:pPr>
            <w:r>
              <w:rPr>
                <w:rFonts w:ascii="Calibri" w:hAnsi="Calibri"/>
              </w:rPr>
              <w:t>Qualification Attained</w:t>
            </w:r>
          </w:p>
        </w:tc>
      </w:tr>
      <w:tr w:rsidR="00ED3C67" w14:paraId="10DF368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B190EE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5ECCC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EE3B68E" w14:textId="77777777" w:rsidR="00ED3C67" w:rsidRDefault="00ED3C67" w:rsidP="00122FF6">
            <w:pPr>
              <w:rPr>
                <w:rFonts w:ascii="Calibri" w:hAnsi="Calibri"/>
              </w:rPr>
            </w:pPr>
          </w:p>
        </w:tc>
      </w:tr>
      <w:tr w:rsidR="00ED3C67" w14:paraId="0077D4C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E3AF9A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788997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E745899" w14:textId="77777777" w:rsidR="00ED3C67" w:rsidRDefault="00ED3C67" w:rsidP="00122FF6">
            <w:pPr>
              <w:rPr>
                <w:rFonts w:ascii="Calibri" w:hAnsi="Calibri"/>
              </w:rPr>
            </w:pPr>
          </w:p>
        </w:tc>
      </w:tr>
      <w:tr w:rsidR="00ED3C67" w14:paraId="56650A3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02A9F0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E24778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809ADFF" w14:textId="77777777" w:rsidR="00ED3C67" w:rsidRDefault="00ED3C67" w:rsidP="00122FF6">
            <w:pPr>
              <w:rPr>
                <w:rFonts w:ascii="Calibri" w:hAnsi="Calibri"/>
              </w:rPr>
            </w:pPr>
          </w:p>
        </w:tc>
      </w:tr>
      <w:tr w:rsidR="00ED3C67" w14:paraId="6F7C655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D45E679"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DA7B1E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56003BE" w14:textId="77777777" w:rsidR="00ED3C67" w:rsidRDefault="00ED3C67" w:rsidP="00122FF6">
            <w:pPr>
              <w:rPr>
                <w:rFonts w:ascii="Calibri" w:hAnsi="Calibri"/>
              </w:rPr>
            </w:pPr>
          </w:p>
        </w:tc>
      </w:tr>
      <w:tr w:rsidR="00ED3C67" w14:paraId="647900C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499CB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D0E031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D99E87F" w14:textId="77777777" w:rsidR="00ED3C67" w:rsidRDefault="00ED3C67" w:rsidP="00122FF6">
            <w:pPr>
              <w:rPr>
                <w:rFonts w:ascii="Calibri" w:hAnsi="Calibri"/>
              </w:rPr>
            </w:pPr>
          </w:p>
        </w:tc>
      </w:tr>
      <w:tr w:rsidR="00ED3C67" w14:paraId="55D4750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11F34A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532944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0700DF6" w14:textId="77777777" w:rsidR="00ED3C67" w:rsidRDefault="00ED3C67" w:rsidP="00122FF6">
            <w:pPr>
              <w:rPr>
                <w:rFonts w:ascii="Calibri" w:hAnsi="Calibri"/>
              </w:rPr>
            </w:pPr>
          </w:p>
        </w:tc>
      </w:tr>
      <w:tr w:rsidR="00ED3C67" w14:paraId="6D3F1495"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52996AA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29D407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5BFE19D" w14:textId="77777777" w:rsidR="00ED3C67" w:rsidRDefault="00ED3C67" w:rsidP="00122FF6">
            <w:pPr>
              <w:rPr>
                <w:rFonts w:ascii="Calibri" w:hAnsi="Calibri"/>
              </w:rPr>
            </w:pPr>
          </w:p>
        </w:tc>
      </w:tr>
      <w:tr w:rsidR="00ED3C67" w14:paraId="75761774"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8057C16" w14:textId="77777777" w:rsidR="00ED3C67" w:rsidRDefault="00ED3C67" w:rsidP="00122FF6">
            <w:pPr>
              <w:rPr>
                <w:rFonts w:ascii="Calibri" w:hAnsi="Calibri"/>
              </w:rPr>
            </w:pPr>
          </w:p>
        </w:tc>
      </w:tr>
      <w:tr w:rsidR="00ED3C67" w14:paraId="7E11152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E6EB793"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88554C1"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470B0985"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064627C"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623249C"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D404E5D" w14:textId="77777777" w:rsidR="00ED3C67" w:rsidRDefault="00ED3C67" w:rsidP="00122FF6">
            <w:pPr>
              <w:rPr>
                <w:rFonts w:ascii="Calibri" w:hAnsi="Calibri"/>
              </w:rPr>
            </w:pPr>
            <w:r>
              <w:rPr>
                <w:rFonts w:ascii="Calibri" w:hAnsi="Calibri"/>
              </w:rPr>
              <w:t>Position (briefly list core functions)</w:t>
            </w:r>
          </w:p>
        </w:tc>
      </w:tr>
      <w:tr w:rsidR="00ED3C67" w14:paraId="3ACA528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D7914F4"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9257BC0"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E096DE9" w14:textId="77777777" w:rsidR="00ED3C67" w:rsidRDefault="00ED3C67" w:rsidP="00122FF6">
            <w:pPr>
              <w:pStyle w:val="ListParagraph"/>
              <w:jc w:val="both"/>
              <w:rPr>
                <w:rFonts w:ascii="Calibri" w:hAnsi="Calibri" w:cs="Calibri"/>
              </w:rPr>
            </w:pPr>
          </w:p>
        </w:tc>
      </w:tr>
      <w:tr w:rsidR="00ED3C67" w14:paraId="50EF90E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ECD829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D181B33"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0D8317F" w14:textId="77777777" w:rsidR="00ED3C67" w:rsidRDefault="00ED3C67" w:rsidP="00122FF6">
            <w:pPr>
              <w:ind w:left="720"/>
              <w:rPr>
                <w:rFonts w:ascii="Calibri" w:hAnsi="Calibri" w:cs="Calibri"/>
                <w:bCs/>
              </w:rPr>
            </w:pPr>
          </w:p>
        </w:tc>
      </w:tr>
      <w:tr w:rsidR="00ED3C67" w14:paraId="0DB763D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197D25B"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86DA303"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113552C" w14:textId="77777777" w:rsidR="00ED3C67" w:rsidRDefault="00ED3C67" w:rsidP="00122FF6">
            <w:pPr>
              <w:ind w:left="720"/>
              <w:rPr>
                <w:rFonts w:ascii="Calibri" w:hAnsi="Calibri" w:cs="Calibri"/>
              </w:rPr>
            </w:pPr>
          </w:p>
        </w:tc>
      </w:tr>
      <w:tr w:rsidR="00ED3C67" w14:paraId="08696B21"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F7DBD1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5CD0077"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497A388" w14:textId="77777777" w:rsidR="00ED3C67" w:rsidRDefault="00ED3C67" w:rsidP="00122FF6">
            <w:pPr>
              <w:rPr>
                <w:rFonts w:ascii="Calibri" w:hAnsi="Calibri" w:cs="Calibri"/>
              </w:rPr>
            </w:pPr>
          </w:p>
        </w:tc>
      </w:tr>
      <w:tr w:rsidR="00ED3C67" w14:paraId="55D777B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F3F98D8" w14:textId="77777777" w:rsidR="00ED3C67" w:rsidRDefault="00ED3C67" w:rsidP="00122FF6">
            <w:pPr>
              <w:rPr>
                <w:rFonts w:ascii="Calibri" w:hAnsi="Calibri"/>
              </w:rPr>
            </w:pPr>
          </w:p>
        </w:tc>
      </w:tr>
      <w:tr w:rsidR="00ED3C67" w14:paraId="5EC02937"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618EB91" w14:textId="77777777" w:rsidR="00ED3C67" w:rsidRDefault="00ED3C67" w:rsidP="00122FF6">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5120114" w14:textId="77777777" w:rsidR="00ED3C67" w:rsidRDefault="00ED3C67" w:rsidP="00122FF6">
            <w:pPr>
              <w:rPr>
                <w:rFonts w:ascii="Calibri" w:hAnsi="Calibri"/>
                <w:b/>
                <w:bCs/>
              </w:rPr>
            </w:pPr>
            <w:r>
              <w:rPr>
                <w:rFonts w:ascii="Calibri" w:hAnsi="Calibri"/>
                <w:b/>
                <w:bCs/>
              </w:rPr>
              <w:t>PROFESSIONAL AFFILIATIONS/AWARDS</w:t>
            </w:r>
          </w:p>
        </w:tc>
      </w:tr>
      <w:tr w:rsidR="00ED3C67" w14:paraId="35D4A44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CFA11BA"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86D1E0"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F2E7F40" w14:textId="77777777" w:rsidR="00ED3C67" w:rsidRDefault="00ED3C67" w:rsidP="00122FF6">
            <w:pPr>
              <w:rPr>
                <w:rFonts w:ascii="Calibri" w:hAnsi="Calibri"/>
              </w:rPr>
            </w:pPr>
            <w:r>
              <w:rPr>
                <w:rFonts w:ascii="Calibri" w:hAnsi="Calibri"/>
              </w:rPr>
              <w:t>Member/Award Status</w:t>
            </w:r>
          </w:p>
        </w:tc>
      </w:tr>
      <w:tr w:rsidR="00ED3C67" w14:paraId="6BD87E61"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39AEEC2B"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6A7063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0A52DBD" w14:textId="77777777" w:rsidR="00ED3C67" w:rsidRDefault="00ED3C67" w:rsidP="00122FF6">
            <w:pPr>
              <w:rPr>
                <w:rFonts w:ascii="Calibri" w:hAnsi="Calibri"/>
              </w:rPr>
            </w:pPr>
          </w:p>
        </w:tc>
      </w:tr>
      <w:tr w:rsidR="00ED3C67" w14:paraId="326929E8"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6B753D7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C392D7"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8E4F3C8" w14:textId="77777777" w:rsidR="00ED3C67" w:rsidRDefault="00ED3C67" w:rsidP="00122FF6">
            <w:pPr>
              <w:rPr>
                <w:rFonts w:ascii="Calibri" w:hAnsi="Calibri"/>
              </w:rPr>
            </w:pPr>
          </w:p>
        </w:tc>
      </w:tr>
      <w:tr w:rsidR="00ED3C67" w14:paraId="145C7632"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0779727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929EAA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1B8F7D" w14:textId="77777777" w:rsidR="00ED3C67" w:rsidRDefault="00ED3C67" w:rsidP="00122FF6">
            <w:pPr>
              <w:rPr>
                <w:rFonts w:ascii="Calibri" w:hAnsi="Calibri"/>
              </w:rPr>
            </w:pPr>
          </w:p>
        </w:tc>
      </w:tr>
      <w:tr w:rsidR="00ED3C67" w14:paraId="3A89177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A2F1017" w14:textId="77777777" w:rsidR="00ED3C67" w:rsidRDefault="00ED3C67" w:rsidP="00122FF6">
            <w:pPr>
              <w:rPr>
                <w:rFonts w:ascii="Calibri" w:hAnsi="Calibri"/>
              </w:rPr>
            </w:pPr>
          </w:p>
        </w:tc>
      </w:tr>
      <w:tr w:rsidR="00ED3C67" w14:paraId="5E501BCD"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85663FC"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468B05"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19075D5B"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477146"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9D15030"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DFE1F65" w14:textId="77777777" w:rsidR="00ED3C67" w:rsidRDefault="00ED3C67" w:rsidP="00122FF6">
            <w:pPr>
              <w:rPr>
                <w:rFonts w:ascii="Calibri" w:hAnsi="Calibri"/>
              </w:rPr>
            </w:pPr>
            <w:r>
              <w:rPr>
                <w:rFonts w:ascii="Calibri" w:hAnsi="Calibri"/>
              </w:rPr>
              <w:t>Organisation &amp; Contact Details</w:t>
            </w:r>
          </w:p>
        </w:tc>
      </w:tr>
      <w:tr w:rsidR="00ED3C67" w14:paraId="402A09CB"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4A9522AE"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605702"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8F6D3D9" w14:textId="77777777" w:rsidR="00ED3C67" w:rsidRDefault="00ED3C67" w:rsidP="00122FF6">
            <w:pPr>
              <w:rPr>
                <w:rFonts w:ascii="Calibri" w:hAnsi="Calibri"/>
              </w:rPr>
            </w:pPr>
          </w:p>
        </w:tc>
      </w:tr>
      <w:tr w:rsidR="00ED3C67" w14:paraId="02F9696B"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7C6820C"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577BCE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D96F31C" w14:textId="77777777" w:rsidR="00ED3C67" w:rsidRDefault="00ED3C67" w:rsidP="00122FF6">
            <w:pPr>
              <w:rPr>
                <w:rFonts w:ascii="Calibri" w:hAnsi="Calibri"/>
              </w:rPr>
            </w:pPr>
          </w:p>
        </w:tc>
      </w:tr>
      <w:tr w:rsidR="00ED3C67" w14:paraId="49754CC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54DE518"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85A9E8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80F64B" w14:textId="77777777" w:rsidR="00ED3C67" w:rsidRDefault="00ED3C67" w:rsidP="00122FF6">
            <w:pPr>
              <w:rPr>
                <w:rFonts w:ascii="Calibri" w:hAnsi="Calibri"/>
              </w:rPr>
            </w:pPr>
          </w:p>
        </w:tc>
      </w:tr>
      <w:tr w:rsidR="00ED3C67" w14:paraId="2B102324"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40F243E"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3EE2FF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3B327F2" w14:textId="77777777" w:rsidR="00ED3C67" w:rsidRDefault="00ED3C67" w:rsidP="00122FF6">
            <w:pPr>
              <w:rPr>
                <w:rFonts w:ascii="Calibri" w:hAnsi="Calibri"/>
              </w:rPr>
            </w:pPr>
          </w:p>
        </w:tc>
      </w:tr>
      <w:tr w:rsidR="00ED3C67" w14:paraId="7A3F844B"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20E6B5" w14:textId="77777777" w:rsidR="00ED3C67" w:rsidRDefault="00ED3C67" w:rsidP="00122FF6">
            <w:pPr>
              <w:rPr>
                <w:rFonts w:ascii="Calibri" w:hAnsi="Calibri"/>
              </w:rPr>
            </w:pPr>
          </w:p>
        </w:tc>
      </w:tr>
      <w:tr w:rsidR="00ED3C67" w14:paraId="2C899877"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1C32994"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71F082D"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50B9D97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5AAD935"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3527BE3C" w14:textId="79861AC0" w:rsidR="00ED3C67" w:rsidRDefault="0005464B" w:rsidP="00122FF6">
            <w:pPr>
              <w:spacing w:after="120"/>
              <w:rPr>
                <w:rFonts w:ascii="Arial" w:hAnsi="Arial" w:cs="Arial"/>
                <w:color w:val="000000"/>
                <w:sz w:val="20"/>
                <w:szCs w:val="20"/>
              </w:rPr>
            </w:pPr>
            <w:r>
              <w:rPr>
                <w:rFonts w:ascii="Arial" w:eastAsia="Times New Roman" w:hAnsi="Arial" w:cs="Arial"/>
                <w:sz w:val="20"/>
                <w:szCs w:val="20"/>
                <w:bdr w:val="none" w:sz="0" w:space="0" w:color="auto" w:frame="1"/>
              </w:rPr>
              <w:t>Demonstrated 5 years or more of experience in conducting friable and non</w:t>
            </w:r>
            <w:r>
              <w:rPr>
                <w:rFonts w:ascii="Cambria Math" w:eastAsia="Times New Roman" w:hAnsi="Cambria Math" w:cs="Cambria Math"/>
                <w:sz w:val="20"/>
                <w:szCs w:val="20"/>
                <w:bdr w:val="none" w:sz="0" w:space="0" w:color="auto" w:frame="1"/>
              </w:rPr>
              <w:t>‐</w:t>
            </w:r>
            <w:r>
              <w:rPr>
                <w:rFonts w:ascii="Arial" w:eastAsia="Times New Roman" w:hAnsi="Arial" w:cs="Arial"/>
                <w:sz w:val="20"/>
                <w:szCs w:val="20"/>
                <w:bdr w:val="none" w:sz="0" w:space="0" w:color="auto" w:frame="1"/>
              </w:rPr>
              <w:t xml:space="preserve">friable (ACM) asbestos abatement activities in accordance with international best practices.  Previous experience working in Pacific Island Countries and Territories or equivalent locations.  </w:t>
            </w:r>
            <w:r>
              <w:rPr>
                <w:rFonts w:ascii="Arial" w:eastAsia="Times New Roman" w:hAnsi="Arial" w:cs="Arial"/>
                <w:sz w:val="20"/>
                <w:szCs w:val="20"/>
                <w:bdr w:val="none" w:sz="0" w:space="0" w:color="auto" w:frame="1"/>
              </w:rPr>
              <w:t>40%</w:t>
            </w:r>
          </w:p>
        </w:tc>
      </w:tr>
      <w:tr w:rsidR="00ED3C67" w14:paraId="499D3625"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04D78F22" w14:textId="77777777" w:rsidR="00ED3C67" w:rsidRDefault="00ED3C67" w:rsidP="00122FF6">
            <w:pPr>
              <w:ind w:left="367"/>
              <w:rPr>
                <w:rFonts w:ascii="Calibri" w:hAnsi="Calibri" w:cs="Calibri"/>
              </w:rPr>
            </w:pPr>
          </w:p>
          <w:p w14:paraId="5C9ABEFA" w14:textId="77777777" w:rsidR="00ED3C67" w:rsidRDefault="00ED3C67" w:rsidP="00122FF6">
            <w:pPr>
              <w:rPr>
                <w:rFonts w:ascii="Calibri" w:hAnsi="Calibri" w:cs="Calibri"/>
              </w:rPr>
            </w:pPr>
          </w:p>
          <w:p w14:paraId="379D5C6E" w14:textId="77777777" w:rsidR="00ED3C67" w:rsidRDefault="00ED3C67" w:rsidP="00122FF6">
            <w:pPr>
              <w:ind w:left="367"/>
              <w:rPr>
                <w:rFonts w:ascii="Calibri" w:hAnsi="Calibri" w:cs="Calibri"/>
              </w:rPr>
            </w:pPr>
          </w:p>
          <w:p w14:paraId="2AEFB91C" w14:textId="77777777" w:rsidR="00ED3C67" w:rsidRDefault="00ED3C67" w:rsidP="00122FF6">
            <w:pPr>
              <w:rPr>
                <w:rFonts w:ascii="Calibri" w:hAnsi="Calibri" w:cs="Calibri"/>
              </w:rPr>
            </w:pPr>
          </w:p>
        </w:tc>
      </w:tr>
      <w:tr w:rsidR="00ED3C67" w14:paraId="27A49AA5"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2F331484" w14:textId="77777777" w:rsidR="00ED3C67" w:rsidRDefault="00ED3C67" w:rsidP="00122FF6">
            <w:pPr>
              <w:rPr>
                <w:rFonts w:ascii="Calibri" w:hAnsi="Calibri"/>
                <w:b/>
                <w:sz w:val="22"/>
                <w:szCs w:val="22"/>
              </w:rPr>
            </w:pPr>
            <w:r>
              <w:rPr>
                <w:rFonts w:ascii="Calibri" w:hAnsi="Calibri"/>
                <w:b/>
                <w:sz w:val="22"/>
                <w:szCs w:val="22"/>
              </w:rPr>
              <w:t>CRITERIA 2</w:t>
            </w:r>
          </w:p>
          <w:p w14:paraId="55A6D515" w14:textId="0E37B0D5" w:rsidR="00ED3C67" w:rsidRDefault="0005464B" w:rsidP="00122FF6">
            <w:pPr>
              <w:pStyle w:val="ListParagraph"/>
              <w:autoSpaceDE w:val="0"/>
              <w:autoSpaceDN w:val="0"/>
              <w:adjustRightInd w:val="0"/>
              <w:ind w:left="0"/>
              <w:jc w:val="both"/>
              <w:rPr>
                <w:rFonts w:ascii="Arial" w:hAnsi="Arial"/>
                <w:sz w:val="24"/>
                <w:szCs w:val="22"/>
              </w:rPr>
            </w:pPr>
            <w:r>
              <w:rPr>
                <w:rFonts w:ascii="Arial" w:hAnsi="Arial" w:cs="Arial"/>
                <w:sz w:val="20"/>
                <w:szCs w:val="20"/>
              </w:rPr>
              <w:t>Demonstrated experience in delivery of local training and assessment (experience in training people from diverse language and cultural backgrounds and with low literacy skills is desirable).  Provision of certified training to A/NZ standard preferrable.</w:t>
            </w:r>
            <w:r>
              <w:rPr>
                <w:rFonts w:ascii="Arial" w:hAnsi="Arial" w:cs="Arial"/>
                <w:sz w:val="20"/>
                <w:szCs w:val="20"/>
              </w:rPr>
              <w:t xml:space="preserve"> 10%</w:t>
            </w:r>
          </w:p>
          <w:p w14:paraId="7C496B41" w14:textId="77777777" w:rsidR="00ED3C67" w:rsidRDefault="00ED3C67" w:rsidP="00122FF6">
            <w:pPr>
              <w:spacing w:after="120"/>
              <w:rPr>
                <w:rFonts w:ascii="Arial" w:hAnsi="Arial" w:cs="Arial"/>
                <w:color w:val="000000"/>
                <w:sz w:val="20"/>
                <w:szCs w:val="20"/>
              </w:rPr>
            </w:pPr>
          </w:p>
        </w:tc>
      </w:tr>
      <w:tr w:rsidR="00ED3C67" w14:paraId="51318CB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0CD737F" w14:textId="77777777" w:rsidR="00ED3C67" w:rsidRDefault="00ED3C67" w:rsidP="00122FF6">
            <w:pPr>
              <w:ind w:left="360"/>
              <w:rPr>
                <w:rFonts w:ascii="Calibri" w:hAnsi="Calibri" w:cs="Calibri"/>
              </w:rPr>
            </w:pPr>
          </w:p>
          <w:p w14:paraId="14D4BAE3" w14:textId="77777777" w:rsidR="00ED3C67" w:rsidRDefault="00ED3C67" w:rsidP="00122FF6">
            <w:pPr>
              <w:ind w:left="360"/>
              <w:rPr>
                <w:rFonts w:ascii="Calibri" w:hAnsi="Calibri" w:cs="Calibri"/>
              </w:rPr>
            </w:pPr>
          </w:p>
          <w:p w14:paraId="401251BC" w14:textId="77777777" w:rsidR="00ED3C67" w:rsidRDefault="00ED3C67" w:rsidP="00122FF6">
            <w:pPr>
              <w:ind w:left="360"/>
              <w:rPr>
                <w:rFonts w:ascii="Calibri" w:hAnsi="Calibri" w:cs="Calibri"/>
              </w:rPr>
            </w:pPr>
          </w:p>
          <w:p w14:paraId="19D666C6" w14:textId="77777777" w:rsidR="00ED3C67" w:rsidRDefault="00ED3C67" w:rsidP="00122FF6">
            <w:pPr>
              <w:ind w:left="360"/>
              <w:rPr>
                <w:rFonts w:ascii="Calibri" w:hAnsi="Calibri" w:cs="Calibri"/>
              </w:rPr>
            </w:pPr>
          </w:p>
        </w:tc>
      </w:tr>
      <w:tr w:rsidR="00ED3C67" w14:paraId="405600B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4F08A64" w14:textId="77777777" w:rsidR="00ED3C67" w:rsidRDefault="00ED3C67" w:rsidP="00122FF6">
            <w:pPr>
              <w:rPr>
                <w:rFonts w:ascii="Calibri Light" w:hAnsi="Calibri Light" w:cs="Calibri Light"/>
                <w:b/>
                <w:sz w:val="22"/>
                <w:szCs w:val="22"/>
              </w:rPr>
            </w:pPr>
            <w:r>
              <w:rPr>
                <w:rFonts w:ascii="Calibri Light" w:hAnsi="Calibri Light" w:cs="Calibri Light"/>
                <w:b/>
                <w:sz w:val="22"/>
                <w:szCs w:val="22"/>
              </w:rPr>
              <w:t>CRITERIA 3</w:t>
            </w:r>
          </w:p>
          <w:p w14:paraId="78F09376" w14:textId="4E344D30" w:rsidR="00ED3C67" w:rsidRDefault="0005464B" w:rsidP="00122FF6">
            <w:pPr>
              <w:spacing w:after="120"/>
              <w:ind w:right="924"/>
              <w:rPr>
                <w:rFonts w:ascii="Arial" w:hAnsi="Arial" w:cs="Arial"/>
                <w:color w:val="000000"/>
              </w:rPr>
            </w:pPr>
            <w:r>
              <w:rPr>
                <w:rFonts w:ascii="Arial" w:eastAsia="Times New Roman" w:hAnsi="Arial" w:cs="Arial"/>
                <w:sz w:val="20"/>
                <w:szCs w:val="20"/>
                <w:bdr w:val="none" w:sz="0" w:space="0" w:color="auto" w:frame="1"/>
              </w:rPr>
              <w:t>Proposed project methodology noting schedule, activities, concurrent or sequential development, engagement with country representatives, etc.</w:t>
            </w:r>
            <w:r>
              <w:rPr>
                <w:rFonts w:ascii="Arial" w:eastAsia="Times New Roman" w:hAnsi="Arial" w:cs="Arial"/>
                <w:sz w:val="20"/>
                <w:szCs w:val="20"/>
                <w:bdr w:val="none" w:sz="0" w:space="0" w:color="auto" w:frame="1"/>
              </w:rPr>
              <w:t xml:space="preserve"> 30%</w:t>
            </w:r>
          </w:p>
        </w:tc>
      </w:tr>
      <w:tr w:rsidR="00ED3C67" w14:paraId="2AEBADF2"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E664738" w14:textId="77777777" w:rsidR="00ED3C67" w:rsidRDefault="00ED3C67" w:rsidP="00122FF6">
            <w:pPr>
              <w:ind w:left="360"/>
              <w:rPr>
                <w:rFonts w:ascii="Calibri" w:hAnsi="Calibri" w:cs="Calibri"/>
              </w:rPr>
            </w:pPr>
          </w:p>
          <w:p w14:paraId="74C707E8" w14:textId="77777777" w:rsidR="00ED3C67" w:rsidRDefault="00ED3C67" w:rsidP="00122FF6">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128743F3" w14:textId="77777777" w:rsidR="00ED3C67" w:rsidRDefault="00ED3C67" w:rsidP="00122FF6">
            <w:pPr>
              <w:ind w:left="709"/>
              <w:rPr>
                <w:rFonts w:ascii="Calibri" w:hAnsi="Calibri" w:cs="Calibri"/>
              </w:rPr>
            </w:pPr>
          </w:p>
          <w:p w14:paraId="61864DFD" w14:textId="77777777" w:rsidR="00ED3C67" w:rsidRDefault="00ED3C67" w:rsidP="00122FF6">
            <w:pPr>
              <w:ind w:left="709"/>
              <w:rPr>
                <w:rFonts w:ascii="Calibri" w:hAnsi="Calibri" w:cs="Calibri"/>
              </w:rPr>
            </w:pPr>
          </w:p>
          <w:p w14:paraId="3624D1E4" w14:textId="77777777" w:rsidR="0005464B" w:rsidRDefault="0005464B" w:rsidP="00122FF6">
            <w:pPr>
              <w:ind w:left="709"/>
              <w:rPr>
                <w:rFonts w:ascii="Calibri" w:hAnsi="Calibri" w:cs="Calibri"/>
              </w:rPr>
            </w:pPr>
          </w:p>
          <w:p w14:paraId="1527C8E2" w14:textId="77777777" w:rsidR="0005464B" w:rsidRDefault="0005464B" w:rsidP="00122FF6">
            <w:pPr>
              <w:ind w:left="709"/>
              <w:rPr>
                <w:rFonts w:ascii="Calibri" w:hAnsi="Calibri" w:cs="Calibri"/>
              </w:rPr>
            </w:pPr>
          </w:p>
          <w:p w14:paraId="19941C20" w14:textId="77777777" w:rsidR="0005464B" w:rsidRDefault="0005464B" w:rsidP="00122FF6">
            <w:pPr>
              <w:ind w:left="709"/>
              <w:rPr>
                <w:rFonts w:ascii="Calibri" w:hAnsi="Calibri" w:cs="Calibri"/>
              </w:rPr>
            </w:pPr>
          </w:p>
          <w:p w14:paraId="6A466DB5" w14:textId="77777777" w:rsidR="0005464B" w:rsidRDefault="0005464B" w:rsidP="00122FF6">
            <w:pPr>
              <w:ind w:left="709"/>
              <w:rPr>
                <w:rFonts w:ascii="Calibri" w:hAnsi="Calibri" w:cs="Calibri"/>
              </w:rPr>
            </w:pPr>
          </w:p>
        </w:tc>
      </w:tr>
      <w:tr w:rsidR="00ED3C67" w14:paraId="696917E3"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A87B561" w14:textId="5FCAE19C" w:rsidR="00ED3C67" w:rsidRDefault="00ED3C67" w:rsidP="00122FF6">
            <w:pPr>
              <w:rPr>
                <w:rFonts w:ascii="Calibri" w:hAnsi="Calibri" w:cs="Calibri"/>
                <w:b/>
                <w:sz w:val="22"/>
                <w:szCs w:val="22"/>
              </w:rPr>
            </w:pPr>
            <w:r>
              <w:rPr>
                <w:rFonts w:ascii="Calibri" w:hAnsi="Calibri" w:cs="Calibri"/>
                <w:b/>
                <w:sz w:val="22"/>
                <w:szCs w:val="22"/>
              </w:rPr>
              <w:lastRenderedPageBreak/>
              <w:t xml:space="preserve">CRITERIA </w:t>
            </w:r>
            <w:r w:rsidR="0005464B">
              <w:rPr>
                <w:rFonts w:ascii="Calibri" w:hAnsi="Calibri" w:cs="Calibri"/>
                <w:b/>
                <w:sz w:val="22"/>
                <w:szCs w:val="22"/>
              </w:rPr>
              <w:t>4</w:t>
            </w:r>
          </w:p>
          <w:p w14:paraId="33460249" w14:textId="21C404BD" w:rsidR="00ED3C67" w:rsidRDefault="00ED3C67" w:rsidP="00122FF6">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05464B">
              <w:rPr>
                <w:rFonts w:ascii="Arial" w:hAnsi="Arial" w:cs="Arial"/>
                <w:color w:val="000000"/>
                <w:sz w:val="20"/>
                <w:szCs w:val="20"/>
              </w:rPr>
              <w:t>20</w:t>
            </w:r>
            <w:r>
              <w:rPr>
                <w:rFonts w:ascii="Arial" w:hAnsi="Arial" w:cs="Arial"/>
                <w:color w:val="000000"/>
                <w:sz w:val="20"/>
                <w:szCs w:val="20"/>
              </w:rPr>
              <w:t>%)</w:t>
            </w:r>
          </w:p>
          <w:p w14:paraId="1FD27F44" w14:textId="77777777" w:rsidR="00ED3C67" w:rsidRDefault="00ED3C67" w:rsidP="00122FF6">
            <w:pPr>
              <w:autoSpaceDE w:val="0"/>
              <w:autoSpaceDN w:val="0"/>
              <w:adjustRightInd w:val="0"/>
              <w:spacing w:before="120"/>
              <w:ind w:right="927"/>
              <w:jc w:val="both"/>
              <w:rPr>
                <w:rFonts w:ascii="Arial" w:hAnsi="Arial" w:cs="Arial"/>
                <w:sz w:val="20"/>
                <w:szCs w:val="20"/>
              </w:rPr>
            </w:pPr>
          </w:p>
        </w:tc>
      </w:tr>
      <w:tr w:rsidR="00ED3C67" w14:paraId="653A2CB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FC6448A" w14:textId="77777777" w:rsidR="00ED3C67" w:rsidRDefault="00ED3C67" w:rsidP="00122FF6">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49029C7E" w14:textId="77777777" w:rsidR="0005464B" w:rsidRDefault="0005464B" w:rsidP="00122FF6">
            <w:pPr>
              <w:rPr>
                <w:rFonts w:ascii="Calibri" w:hAnsi="Calibri" w:cs="Calibri"/>
              </w:rPr>
            </w:pPr>
          </w:p>
          <w:p w14:paraId="529CA190" w14:textId="77777777" w:rsidR="0005464B" w:rsidRDefault="0005464B" w:rsidP="00122FF6">
            <w:pPr>
              <w:rPr>
                <w:rFonts w:ascii="Calibri" w:hAnsi="Calibri" w:cs="Calibri"/>
              </w:rPr>
            </w:pPr>
          </w:p>
          <w:p w14:paraId="355D9F33" w14:textId="77777777" w:rsidR="0005464B" w:rsidRDefault="0005464B" w:rsidP="00122FF6">
            <w:pPr>
              <w:rPr>
                <w:rFonts w:ascii="Calibri" w:hAnsi="Calibri" w:cs="Calibri"/>
              </w:rPr>
            </w:pPr>
          </w:p>
          <w:p w14:paraId="1EB02CA8" w14:textId="77777777" w:rsidR="0005464B" w:rsidRDefault="0005464B" w:rsidP="00122FF6">
            <w:pPr>
              <w:rPr>
                <w:rFonts w:ascii="Calibri" w:hAnsi="Calibri" w:cs="Calibri"/>
              </w:rPr>
            </w:pPr>
          </w:p>
          <w:p w14:paraId="145E73FD" w14:textId="77777777" w:rsidR="0005464B" w:rsidRDefault="0005464B" w:rsidP="00122FF6">
            <w:pPr>
              <w:rPr>
                <w:rFonts w:ascii="Calibri" w:hAnsi="Calibri" w:cs="Calibri"/>
              </w:rPr>
            </w:pPr>
          </w:p>
          <w:p w14:paraId="7440639B" w14:textId="77777777" w:rsidR="00ED3C67" w:rsidRDefault="00ED3C67" w:rsidP="00122FF6">
            <w:pPr>
              <w:rPr>
                <w:rFonts w:ascii="Arial" w:hAnsi="Arial" w:cs="Arial"/>
                <w:sz w:val="20"/>
                <w:szCs w:val="20"/>
              </w:rPr>
            </w:pPr>
          </w:p>
        </w:tc>
      </w:tr>
      <w:tr w:rsidR="00ED3C67" w14:paraId="35388A9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3D2489E" w14:textId="77777777" w:rsidR="00ED3C67" w:rsidRDefault="00ED3C67" w:rsidP="00122FF6">
            <w:pPr>
              <w:rPr>
                <w:rFonts w:ascii="Calibri" w:hAnsi="Calibri" w:cs="Calibri"/>
              </w:rPr>
            </w:pPr>
          </w:p>
        </w:tc>
      </w:tr>
      <w:tr w:rsidR="00ED3C67" w14:paraId="27B21CA4"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529E812"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3B8E83C"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78CBA9BF"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701870F"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10A72F3B" w14:textId="77777777" w:rsidR="00ED3C67" w:rsidRDefault="00ED3C67" w:rsidP="00122FF6">
            <w:pPr>
              <w:rPr>
                <w:rFonts w:ascii="Calibri" w:hAnsi="Calibri" w:cs="Calibri"/>
              </w:rPr>
            </w:pPr>
          </w:p>
        </w:tc>
      </w:tr>
      <w:tr w:rsidR="00ED3C67" w14:paraId="4BFDE55F"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3BF0E2" w14:textId="77777777" w:rsidR="00ED3C67" w:rsidRDefault="00ED3C67" w:rsidP="00122FF6">
            <w:pPr>
              <w:pStyle w:val="Default"/>
              <w:jc w:val="both"/>
              <w:rPr>
                <w:lang w:eastAsia="en-AU"/>
              </w:rPr>
            </w:pPr>
            <w:r>
              <w:t xml:space="preserve">Declaration </w:t>
            </w:r>
            <w:r>
              <w:rPr>
                <w:rStyle w:val="Strong"/>
              </w:rPr>
              <w:t xml:space="preserve">Tenderer has no association with </w:t>
            </w:r>
          </w:p>
          <w:p w14:paraId="6E94E88A" w14:textId="77777777" w:rsidR="00ED3C67" w:rsidRDefault="00ED3C67" w:rsidP="00122FF6">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61A9D930" w14:textId="77777777" w:rsidR="00ED3C67" w:rsidRDefault="00ED3C67" w:rsidP="00122FF6">
            <w:pPr>
              <w:rPr>
                <w:rFonts w:ascii="Calibri" w:hAnsi="Calibri" w:cs="Calibri"/>
              </w:rPr>
            </w:pPr>
          </w:p>
        </w:tc>
      </w:tr>
    </w:tbl>
    <w:p w14:paraId="66554CAB"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66EE2EC1"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16B302F"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382462C7" w14:textId="77777777" w:rsidR="00ED3C67" w:rsidRDefault="00ED3C67" w:rsidP="00122FF6">
            <w:pPr>
              <w:rPr>
                <w:rFonts w:ascii="Calibri" w:hAnsi="Calibri" w:cs="Calibri"/>
              </w:rPr>
            </w:pPr>
          </w:p>
        </w:tc>
      </w:tr>
      <w:tr w:rsidR="00ED3C67" w14:paraId="60A36B00"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A84805F"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283DA9AF" w14:textId="77777777" w:rsidR="00ED3C67" w:rsidRDefault="00ED3C67" w:rsidP="00122FF6">
            <w:pPr>
              <w:rPr>
                <w:rFonts w:ascii="Calibri" w:hAnsi="Calibri" w:cs="Calibri"/>
              </w:rPr>
            </w:pPr>
          </w:p>
        </w:tc>
      </w:tr>
      <w:tr w:rsidR="00ED3C67" w14:paraId="33EE4FAC"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784CC353" w14:textId="77777777" w:rsidR="00ED3C67" w:rsidRDefault="00ED3C67" w:rsidP="00122FF6">
            <w:pPr>
              <w:rPr>
                <w:rFonts w:ascii="Calibri" w:hAnsi="Calibri"/>
              </w:rPr>
            </w:pPr>
          </w:p>
        </w:tc>
      </w:tr>
      <w:tr w:rsidR="00ED3C67" w14:paraId="603852A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735186"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B0B6BED"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0A986293"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6BC82F5A" w14:textId="77777777" w:rsidR="00ED3C67" w:rsidRDefault="00ED3C67" w:rsidP="00122FF6">
            <w:pPr>
              <w:rPr>
                <w:rFonts w:ascii="Calibri" w:hAnsi="Calibri"/>
              </w:rPr>
            </w:pPr>
          </w:p>
          <w:p w14:paraId="79CD899A" w14:textId="77777777" w:rsidR="00ED3C67" w:rsidRDefault="00ED3C67" w:rsidP="00122FF6">
            <w:pPr>
              <w:rPr>
                <w:rFonts w:ascii="Calibri" w:hAnsi="Calibri"/>
              </w:rPr>
            </w:pPr>
          </w:p>
          <w:p w14:paraId="5D24C72A" w14:textId="77777777" w:rsidR="00ED3C67" w:rsidRDefault="00ED3C67" w:rsidP="00122FF6">
            <w:pPr>
              <w:rPr>
                <w:rFonts w:ascii="Calibri" w:hAnsi="Calibri"/>
              </w:rPr>
            </w:pPr>
          </w:p>
          <w:p w14:paraId="66F97796" w14:textId="77777777" w:rsidR="00ED3C67" w:rsidRDefault="00ED3C67" w:rsidP="00122FF6">
            <w:pPr>
              <w:rPr>
                <w:rFonts w:ascii="Calibri" w:hAnsi="Calibri"/>
              </w:rPr>
            </w:pPr>
          </w:p>
          <w:p w14:paraId="0B6DB3D3" w14:textId="77777777" w:rsidR="00ED3C67" w:rsidRDefault="00ED3C67" w:rsidP="00122FF6">
            <w:pPr>
              <w:rPr>
                <w:rFonts w:ascii="Calibri" w:hAnsi="Calibri"/>
              </w:rPr>
            </w:pPr>
          </w:p>
        </w:tc>
      </w:tr>
      <w:tr w:rsidR="00ED3C67" w14:paraId="0C870303"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130A485E" w14:textId="77777777" w:rsidR="00ED3C67" w:rsidRDefault="00ED3C67" w:rsidP="00122FF6">
            <w:pPr>
              <w:rPr>
                <w:rFonts w:ascii="Calibri" w:hAnsi="Calibri"/>
              </w:rPr>
            </w:pPr>
          </w:p>
        </w:tc>
      </w:tr>
      <w:tr w:rsidR="00ED3C67" w14:paraId="259DA2C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28B3ACB"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225B5A23" w14:textId="77777777" w:rsidR="00ED3C67" w:rsidRDefault="00ED3C67" w:rsidP="00122FF6">
            <w:pPr>
              <w:rPr>
                <w:rFonts w:ascii="Calibri" w:hAnsi="Calibri"/>
                <w:b/>
              </w:rPr>
            </w:pPr>
            <w:r>
              <w:rPr>
                <w:rFonts w:ascii="Calibri" w:hAnsi="Calibri"/>
                <w:b/>
              </w:rPr>
              <w:t>HOW DID YOU LEARN ABOUT THIS TENDER?</w:t>
            </w:r>
          </w:p>
        </w:tc>
      </w:tr>
      <w:tr w:rsidR="00ED3C67" w14:paraId="1C40C4B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2B7A1FEE" w14:textId="77777777" w:rsidR="00ED3C67" w:rsidRDefault="00ED3C67" w:rsidP="00122FF6">
            <w:pPr>
              <w:rPr>
                <w:rFonts w:ascii="Calibri" w:hAnsi="Calibri"/>
              </w:rPr>
            </w:pPr>
          </w:p>
          <w:p w14:paraId="0727C86D" w14:textId="77777777" w:rsidR="00ED3C67" w:rsidRDefault="00ED3C67" w:rsidP="00122FF6">
            <w:pPr>
              <w:rPr>
                <w:rFonts w:ascii="Calibri" w:hAnsi="Calibri"/>
              </w:rPr>
            </w:pPr>
          </w:p>
        </w:tc>
      </w:tr>
      <w:tr w:rsidR="00ED3C67" w14:paraId="1F97FB26"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7BC715B0" w14:textId="77777777" w:rsidR="00ED3C67" w:rsidRDefault="00ED3C67" w:rsidP="00122FF6">
            <w:pPr>
              <w:rPr>
                <w:rFonts w:ascii="Calibri" w:hAnsi="Calibri"/>
              </w:rPr>
            </w:pPr>
          </w:p>
        </w:tc>
      </w:tr>
      <w:tr w:rsidR="00ED3C67" w14:paraId="393D67D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248A9E2C" w14:textId="77777777" w:rsidR="00ED3C67" w:rsidRDefault="00ED3C67" w:rsidP="00122FF6">
            <w:pPr>
              <w:rPr>
                <w:rFonts w:ascii="Calibri" w:hAnsi="Calibri"/>
                <w:b/>
                <w:bCs/>
              </w:rPr>
            </w:pPr>
            <w:r>
              <w:rPr>
                <w:rFonts w:ascii="Calibri" w:hAnsi="Calibri"/>
                <w:b/>
                <w:bCs/>
              </w:rPr>
              <w:t>10.</w:t>
            </w:r>
          </w:p>
          <w:p w14:paraId="74E2CEC1"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3C22BAF9" w14:textId="77777777" w:rsidR="00ED3C67" w:rsidRDefault="00ED3C67" w:rsidP="00122FF6">
            <w:pPr>
              <w:rPr>
                <w:rFonts w:ascii="Calibri" w:hAnsi="Calibri"/>
                <w:b/>
                <w:bCs/>
              </w:rPr>
            </w:pPr>
            <w:r>
              <w:rPr>
                <w:rFonts w:ascii="Calibri" w:hAnsi="Calibri"/>
                <w:b/>
                <w:bCs/>
              </w:rPr>
              <w:t>CERTIFICATION &amp; AUTHORISATION:</w:t>
            </w:r>
          </w:p>
          <w:p w14:paraId="1B6BBBD9"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0F12420F" w14:textId="77777777" w:rsidR="00ED3C67" w:rsidRDefault="00ED3C67" w:rsidP="00122FF6">
            <w:pPr>
              <w:rPr>
                <w:rFonts w:ascii="Calibri" w:hAnsi="Calibri"/>
                <w:b/>
                <w:bCs/>
              </w:rPr>
            </w:pPr>
          </w:p>
          <w:p w14:paraId="4A7D0534"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73A385EC"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3C69089" w14:textId="77777777" w:rsidR="00ED3C67" w:rsidRDefault="00ED3C67" w:rsidP="00122FF6">
            <w:pPr>
              <w:rPr>
                <w:rFonts w:ascii="Calibri" w:hAnsi="Calibri"/>
              </w:rPr>
            </w:pPr>
          </w:p>
        </w:tc>
      </w:tr>
      <w:tr w:rsidR="00ED3C67" w14:paraId="5CEA04D2"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6355AABD" w14:textId="77777777" w:rsidR="00ED3C67" w:rsidRDefault="00ED3C67" w:rsidP="00122FF6">
            <w:pPr>
              <w:rPr>
                <w:rFonts w:ascii="Calibri" w:hAnsi="Calibri"/>
              </w:rPr>
            </w:pPr>
          </w:p>
          <w:p w14:paraId="6884062D"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2BEDCD4E" w14:textId="77777777" w:rsidR="00ED3C67" w:rsidRDefault="00ED3C67" w:rsidP="00122FF6">
            <w:pPr>
              <w:rPr>
                <w:rFonts w:ascii="Calibri" w:hAnsi="Calibri"/>
              </w:rPr>
            </w:pPr>
          </w:p>
        </w:tc>
      </w:tr>
      <w:tr w:rsidR="00ED3C67" w14:paraId="7BE057F0"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C7E42D"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47895DCD" w14:textId="77777777" w:rsidR="00ED3C67" w:rsidRDefault="00ED3C67" w:rsidP="00122FF6">
            <w:pPr>
              <w:rPr>
                <w:rFonts w:ascii="Calibri" w:hAnsi="Calibri"/>
                <w:b/>
                <w:bCs/>
              </w:rPr>
            </w:pPr>
            <w:r>
              <w:rPr>
                <w:rFonts w:ascii="Calibri" w:hAnsi="Calibri"/>
                <w:b/>
                <w:bCs/>
              </w:rPr>
              <w:t>Date</w:t>
            </w:r>
          </w:p>
        </w:tc>
      </w:tr>
    </w:tbl>
    <w:p w14:paraId="689A838D" w14:textId="77777777" w:rsidR="00ED3C67" w:rsidRDefault="00ED3C67" w:rsidP="00ED3C67"/>
    <w:p w14:paraId="0AB5B1AF" w14:textId="77777777" w:rsidR="00ED3C67" w:rsidRDefault="00ED3C67" w:rsidP="00ED3C67">
      <w:pPr>
        <w:rPr>
          <w:rFonts w:ascii="Calibri" w:hAnsi="Calibri"/>
          <w:b/>
          <w:u w:val="single"/>
        </w:rPr>
      </w:pPr>
    </w:p>
    <w:p w14:paraId="776E4AE8"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5D3C994B"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78D1CB8D"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237AE359" w14:textId="77777777" w:rsidR="00ED3C67" w:rsidRDefault="00ED3C67" w:rsidP="00ED3C67">
      <w:pPr>
        <w:numPr>
          <w:ilvl w:val="0"/>
          <w:numId w:val="18"/>
        </w:numPr>
        <w:rPr>
          <w:rFonts w:ascii="Calibri" w:hAnsi="Calibri"/>
        </w:rPr>
      </w:pPr>
      <w:r>
        <w:rPr>
          <w:rFonts w:ascii="Calibri" w:hAnsi="Calibri"/>
        </w:rPr>
        <w:t>Detailed Financial Proposal</w:t>
      </w:r>
    </w:p>
    <w:p w14:paraId="3C70A260"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48121CEF"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79ECD16A" w14:textId="77777777" w:rsidR="00ED3C67" w:rsidRDefault="00ED3C67" w:rsidP="00ED3C67"/>
    <w:p w14:paraId="0D2AD27C" w14:textId="77777777" w:rsidR="00ED3C67" w:rsidRDefault="00ED3C67" w:rsidP="00ED3C67"/>
    <w:p w14:paraId="3ED9A601" w14:textId="77777777" w:rsidR="00ED3C67" w:rsidRDefault="00ED3C67" w:rsidP="00ED3C67"/>
    <w:p w14:paraId="3EC24EBA" w14:textId="77777777" w:rsidR="00ED3C67" w:rsidRDefault="00ED3C67" w:rsidP="00ED3C67"/>
    <w:p w14:paraId="3F5311A8" w14:textId="77777777" w:rsidR="00ED3C67" w:rsidRDefault="00ED3C67" w:rsidP="00ED3C67"/>
    <w:p w14:paraId="70D93CEF" w14:textId="77777777" w:rsidR="00ED3C67" w:rsidRDefault="00ED3C67" w:rsidP="00ED3C67"/>
    <w:p w14:paraId="59039409" w14:textId="77777777" w:rsidR="00ED3C67" w:rsidRDefault="00ED3C67" w:rsidP="00ED3C67"/>
    <w:p w14:paraId="7952F6CE" w14:textId="77777777" w:rsidR="00ED3C67" w:rsidRDefault="00ED3C67" w:rsidP="00ED3C67"/>
    <w:p w14:paraId="7ED33F5C" w14:textId="77777777" w:rsidR="00ED3C67" w:rsidRDefault="00ED3C67" w:rsidP="00ED3C67"/>
    <w:p w14:paraId="09329673" w14:textId="77777777" w:rsidR="00ED3C67" w:rsidRDefault="00ED3C67" w:rsidP="00ED3C67"/>
    <w:p w14:paraId="74C26E26" w14:textId="77777777" w:rsidR="00ED3C67" w:rsidRDefault="00ED3C67" w:rsidP="00ED3C67"/>
    <w:p w14:paraId="055201D9" w14:textId="77777777" w:rsidR="0005464B" w:rsidRDefault="0005464B" w:rsidP="00ED3C67"/>
    <w:p w14:paraId="28CA7FCD" w14:textId="77777777" w:rsidR="0005464B" w:rsidRDefault="0005464B" w:rsidP="00ED3C67"/>
    <w:p w14:paraId="39930D26" w14:textId="77777777" w:rsidR="0005464B" w:rsidRDefault="0005464B" w:rsidP="00ED3C67"/>
    <w:p w14:paraId="6208A6BB" w14:textId="77777777" w:rsidR="00ED3C67" w:rsidRDefault="00ED3C67" w:rsidP="00ED3C67"/>
    <w:p w14:paraId="00F148C0" w14:textId="77777777" w:rsidR="00ED3C67" w:rsidRDefault="00ED3C67" w:rsidP="00ED3C67"/>
    <w:p w14:paraId="4380A80B"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39BB93FA" w14:textId="52299710"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05464B">
        <w:rPr>
          <w:rFonts w:ascii="Arial" w:hAnsi="Arial" w:cs="Arial"/>
          <w:b/>
          <w:bCs/>
          <w:sz w:val="20"/>
          <w:szCs w:val="20"/>
        </w:rPr>
        <w:t>Niue asbestos pilot project</w:t>
      </w:r>
    </w:p>
    <w:p w14:paraId="6C28A4ED" w14:textId="77777777" w:rsidR="00ED3C67" w:rsidRDefault="00ED3C67" w:rsidP="00ED3C67">
      <w:pPr>
        <w:tabs>
          <w:tab w:val="left" w:pos="567"/>
          <w:tab w:val="left" w:pos="1134"/>
        </w:tabs>
        <w:rPr>
          <w:rFonts w:ascii="Calibri" w:hAnsi="Calibri" w:cs="Calibri"/>
          <w:b/>
          <w:color w:val="000000"/>
          <w:sz w:val="22"/>
          <w:szCs w:val="22"/>
        </w:rPr>
      </w:pPr>
    </w:p>
    <w:p w14:paraId="6E4C0065"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56398749" w14:textId="77777777" w:rsidTr="00122FF6">
        <w:trPr>
          <w:trHeight w:val="296"/>
        </w:trPr>
        <w:tc>
          <w:tcPr>
            <w:tcW w:w="541" w:type="dxa"/>
          </w:tcPr>
          <w:p w14:paraId="74B81CE6" w14:textId="77777777" w:rsidR="00ED3C67" w:rsidRPr="00FC5EF1" w:rsidRDefault="00ED3C67" w:rsidP="00122FF6">
            <w:pPr>
              <w:tabs>
                <w:tab w:val="left" w:pos="567"/>
                <w:tab w:val="left" w:pos="1134"/>
              </w:tabs>
              <w:jc w:val="center"/>
              <w:rPr>
                <w:rFonts w:cs="Calibri"/>
                <w:b/>
                <w:color w:val="000000"/>
                <w:sz w:val="22"/>
                <w:szCs w:val="22"/>
              </w:rPr>
            </w:pPr>
          </w:p>
        </w:tc>
      </w:tr>
    </w:tbl>
    <w:p w14:paraId="7807CC5D"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5E380B9C"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7225B61"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6C186DCE"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00396250"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46481A4E" w14:textId="77777777" w:rsidTr="00122FF6">
        <w:trPr>
          <w:trHeight w:val="296"/>
        </w:trPr>
        <w:tc>
          <w:tcPr>
            <w:tcW w:w="541" w:type="dxa"/>
          </w:tcPr>
          <w:p w14:paraId="347D4EE3" w14:textId="77777777" w:rsidR="00ED3C67" w:rsidRPr="00FC5EF1" w:rsidRDefault="00ED3C67" w:rsidP="00122FF6">
            <w:pPr>
              <w:tabs>
                <w:tab w:val="left" w:pos="567"/>
                <w:tab w:val="left" w:pos="1134"/>
              </w:tabs>
              <w:jc w:val="center"/>
              <w:rPr>
                <w:rFonts w:cs="Calibri"/>
                <w:b/>
                <w:color w:val="000000"/>
                <w:sz w:val="22"/>
                <w:szCs w:val="22"/>
              </w:rPr>
            </w:pPr>
          </w:p>
        </w:tc>
      </w:tr>
    </w:tbl>
    <w:p w14:paraId="57260145"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680B9339" w14:textId="77777777" w:rsidR="00ED3C67" w:rsidRPr="0024377D" w:rsidRDefault="00ED3C67" w:rsidP="00ED3C67">
      <w:pPr>
        <w:pStyle w:val="Header"/>
        <w:tabs>
          <w:tab w:val="left" w:pos="0"/>
          <w:tab w:val="center" w:pos="4536"/>
          <w:tab w:val="right" w:pos="9026"/>
        </w:tabs>
        <w:spacing w:before="120" w:after="120"/>
        <w:rPr>
          <w:rFonts w:cs="Calibri"/>
        </w:rPr>
      </w:pPr>
    </w:p>
    <w:p w14:paraId="1F1BE5C6"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0C4A9E45" w14:textId="77777777" w:rsidR="00ED3C67" w:rsidRDefault="00ED3C67" w:rsidP="00ED3C67">
      <w:pPr>
        <w:pStyle w:val="ListParagraph"/>
        <w:rPr>
          <w:rFonts w:ascii="Times New Roman" w:hAnsi="Times New Roman" w:cs="Calibri"/>
          <w:lang w:val="en-GB"/>
        </w:rPr>
      </w:pPr>
    </w:p>
    <w:p w14:paraId="25A67F88"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7F773C4D" w14:textId="77777777" w:rsidR="00ED3C67" w:rsidRDefault="00ED3C67" w:rsidP="00ED3C67">
      <w:pPr>
        <w:rPr>
          <w:rFonts w:ascii="Calibri" w:eastAsia="Calibri" w:hAnsi="Calibri" w:cs="Calibri"/>
          <w:sz w:val="22"/>
          <w:szCs w:val="22"/>
        </w:rPr>
      </w:pPr>
    </w:p>
    <w:p w14:paraId="1C514325"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489AEF1"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61093ED9" w14:textId="77777777" w:rsidR="00ED3C67" w:rsidRDefault="00ED3C67" w:rsidP="00ED3C67">
      <w:pPr>
        <w:jc w:val="both"/>
        <w:rPr>
          <w:rFonts w:ascii="Calibri" w:eastAsia="@System" w:hAnsi="Calibri" w:cs="Calibri"/>
          <w:color w:val="000000"/>
          <w:sz w:val="22"/>
          <w:szCs w:val="22"/>
          <w:lang w:eastAsia="ja-JP"/>
        </w:rPr>
      </w:pPr>
    </w:p>
    <w:p w14:paraId="3ABCE8DE" w14:textId="77777777" w:rsidR="00ED3C67" w:rsidRDefault="00ED3C67" w:rsidP="00ED3C67">
      <w:pPr>
        <w:rPr>
          <w:rFonts w:ascii="Calibri" w:eastAsia="@System" w:hAnsi="Calibri" w:cs="Calibri"/>
          <w:color w:val="000000"/>
          <w:sz w:val="22"/>
          <w:szCs w:val="22"/>
          <w:lang w:eastAsia="ja-JP"/>
        </w:rPr>
      </w:pPr>
    </w:p>
    <w:p w14:paraId="7C3E64E9"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00B23DCD" w14:textId="77777777" w:rsidR="0073319D" w:rsidRDefault="0073319D">
      <w:pPr>
        <w:pStyle w:val="BodyA"/>
        <w:rPr>
          <w:rFonts w:ascii="Arial" w:eastAsia="Arial" w:hAnsi="Arial" w:cs="Arial"/>
        </w:rPr>
      </w:pPr>
    </w:p>
    <w:p w14:paraId="50F99E63" w14:textId="77777777" w:rsidR="0073319D" w:rsidRDefault="0073319D">
      <w:pPr>
        <w:pStyle w:val="BodyA"/>
        <w:rPr>
          <w:rFonts w:ascii="Arial" w:eastAsia="Arial" w:hAnsi="Arial" w:cs="Arial"/>
        </w:rPr>
      </w:pPr>
    </w:p>
    <w:p w14:paraId="133E2FA9" w14:textId="77777777" w:rsidR="0073319D" w:rsidRDefault="0073319D">
      <w:pPr>
        <w:pStyle w:val="BodyA"/>
        <w:rPr>
          <w:rFonts w:ascii="Arial" w:eastAsia="Arial" w:hAnsi="Arial" w:cs="Arial"/>
        </w:rPr>
      </w:pPr>
    </w:p>
    <w:p w14:paraId="53B7105A" w14:textId="77777777" w:rsidR="0073319D" w:rsidRDefault="0073319D">
      <w:pPr>
        <w:pStyle w:val="BodyA"/>
        <w:rPr>
          <w:rFonts w:ascii="Arial" w:eastAsia="Arial" w:hAnsi="Arial" w:cs="Arial"/>
        </w:rPr>
      </w:pPr>
    </w:p>
    <w:p w14:paraId="30FB421C" w14:textId="77777777" w:rsidR="0073319D" w:rsidRDefault="0073319D">
      <w:pPr>
        <w:pStyle w:val="BodyA"/>
        <w:rPr>
          <w:rFonts w:ascii="Arial" w:eastAsia="Arial" w:hAnsi="Arial" w:cs="Arial"/>
        </w:rPr>
      </w:pPr>
    </w:p>
    <w:p w14:paraId="3223F7DA"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5B1E2704" wp14:editId="2ECBBB11">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A04F077"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5B1E2704"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6A04F077"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58D44341" wp14:editId="62250AC6">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7B166F78"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58D44341"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7B166F78"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28E82B35" w14:textId="77777777" w:rsidR="0073319D" w:rsidRDefault="0073319D">
      <w:pPr>
        <w:pStyle w:val="BodyA"/>
        <w:rPr>
          <w:rStyle w:val="None"/>
          <w:rFonts w:ascii="Arial" w:eastAsia="Arial" w:hAnsi="Arial" w:cs="Arial"/>
        </w:rPr>
      </w:pPr>
    </w:p>
    <w:p w14:paraId="6DCE4EE4" w14:textId="77777777" w:rsidR="0073319D" w:rsidRDefault="0073319D">
      <w:pPr>
        <w:pStyle w:val="BodyA"/>
        <w:rPr>
          <w:rStyle w:val="None"/>
          <w:rFonts w:ascii="Arial" w:eastAsia="Arial" w:hAnsi="Arial" w:cs="Arial"/>
        </w:rPr>
      </w:pPr>
    </w:p>
    <w:p w14:paraId="1EB57B57" w14:textId="77777777" w:rsidR="0073319D" w:rsidRDefault="0073319D">
      <w:pPr>
        <w:pStyle w:val="BodyA"/>
        <w:rPr>
          <w:rStyle w:val="None"/>
          <w:rFonts w:ascii="Arial" w:eastAsia="Arial" w:hAnsi="Arial" w:cs="Arial"/>
        </w:rPr>
      </w:pPr>
    </w:p>
    <w:p w14:paraId="33496B7C" w14:textId="77777777" w:rsidR="0073319D" w:rsidRDefault="0073319D">
      <w:pPr>
        <w:pStyle w:val="BodyA"/>
        <w:rPr>
          <w:rStyle w:val="None"/>
          <w:rFonts w:ascii="Arial" w:eastAsia="Arial" w:hAnsi="Arial" w:cs="Arial"/>
        </w:rPr>
      </w:pPr>
    </w:p>
    <w:p w14:paraId="22AD3456" w14:textId="77777777" w:rsidR="0073319D" w:rsidRDefault="0073319D">
      <w:pPr>
        <w:pStyle w:val="BodyA"/>
        <w:rPr>
          <w:rStyle w:val="None"/>
          <w:rFonts w:ascii="Arial" w:eastAsia="Arial" w:hAnsi="Arial" w:cs="Arial"/>
        </w:rPr>
      </w:pPr>
    </w:p>
    <w:p w14:paraId="69BD9B3C" w14:textId="77777777" w:rsidR="0073319D" w:rsidRDefault="0073319D">
      <w:pPr>
        <w:pStyle w:val="BodyA"/>
        <w:rPr>
          <w:rStyle w:val="None"/>
          <w:rFonts w:ascii="Arial" w:eastAsia="Arial" w:hAnsi="Arial" w:cs="Arial"/>
        </w:rPr>
      </w:pPr>
    </w:p>
    <w:p w14:paraId="29F93E64" w14:textId="77777777" w:rsidR="0073319D" w:rsidRDefault="0073319D">
      <w:pPr>
        <w:pStyle w:val="BodyA"/>
        <w:rPr>
          <w:rStyle w:val="None"/>
          <w:rFonts w:ascii="Arial" w:eastAsia="Arial" w:hAnsi="Arial" w:cs="Arial"/>
        </w:rPr>
      </w:pPr>
    </w:p>
    <w:p w14:paraId="59DB43E4" w14:textId="77777777" w:rsidR="0073319D" w:rsidRDefault="0073319D">
      <w:pPr>
        <w:pStyle w:val="BodyA"/>
        <w:rPr>
          <w:rStyle w:val="None"/>
          <w:rFonts w:ascii="Arial" w:eastAsia="Arial" w:hAnsi="Arial" w:cs="Arial"/>
        </w:rPr>
      </w:pPr>
    </w:p>
    <w:p w14:paraId="4BC85932" w14:textId="77777777" w:rsidR="0073319D" w:rsidRDefault="0073319D">
      <w:pPr>
        <w:pStyle w:val="BodyA"/>
        <w:rPr>
          <w:rStyle w:val="None"/>
          <w:rFonts w:ascii="Arial" w:eastAsia="Arial" w:hAnsi="Arial" w:cs="Arial"/>
        </w:rPr>
      </w:pPr>
    </w:p>
    <w:p w14:paraId="6012A50F" w14:textId="77777777" w:rsidR="0073319D" w:rsidRDefault="0073319D">
      <w:pPr>
        <w:pStyle w:val="BodyA"/>
        <w:rPr>
          <w:rStyle w:val="None"/>
          <w:rFonts w:ascii="Arial" w:eastAsia="Arial" w:hAnsi="Arial" w:cs="Arial"/>
        </w:rPr>
      </w:pPr>
    </w:p>
    <w:p w14:paraId="46531EBE" w14:textId="77777777" w:rsidR="0073319D" w:rsidRDefault="0073319D">
      <w:pPr>
        <w:pStyle w:val="BodyA"/>
        <w:rPr>
          <w:rStyle w:val="None"/>
          <w:rFonts w:ascii="Arial" w:eastAsia="Arial" w:hAnsi="Arial" w:cs="Arial"/>
        </w:rPr>
      </w:pPr>
    </w:p>
    <w:p w14:paraId="272525BF" w14:textId="77777777" w:rsidR="0073319D" w:rsidRDefault="00F11971">
      <w:pPr>
        <w:pStyle w:val="BodyA"/>
        <w:tabs>
          <w:tab w:val="left" w:pos="2480"/>
        </w:tabs>
      </w:pPr>
      <w:r>
        <w:rPr>
          <w:rStyle w:val="None"/>
          <w:rFonts w:ascii="Arial" w:eastAsia="Arial" w:hAnsi="Arial" w:cs="Arial"/>
        </w:rPr>
        <w:tab/>
      </w: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F0D96" w14:textId="77777777" w:rsidR="00FA36A7" w:rsidRDefault="00FA36A7">
      <w:r>
        <w:separator/>
      </w:r>
    </w:p>
  </w:endnote>
  <w:endnote w:type="continuationSeparator" w:id="0">
    <w:p w14:paraId="7E9B259F" w14:textId="77777777" w:rsidR="00FA36A7" w:rsidRDefault="00FA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07FD6" w14:textId="77777777" w:rsidR="00FA36A7" w:rsidRDefault="00FA36A7">
      <w:r>
        <w:separator/>
      </w:r>
    </w:p>
  </w:footnote>
  <w:footnote w:type="continuationSeparator" w:id="0">
    <w:p w14:paraId="10114445" w14:textId="77777777" w:rsidR="00FA36A7" w:rsidRDefault="00FA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E3A4"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78E61704" wp14:editId="2E0DFF39">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4"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0798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9798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1441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55565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39200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0621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6637054">
    <w:abstractNumId w:val="11"/>
  </w:num>
  <w:num w:numId="8" w16cid:durableId="1559053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3902682">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4356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97694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41097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890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25729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40756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5818434">
    <w:abstractNumId w:val="0"/>
  </w:num>
  <w:num w:numId="17" w16cid:durableId="804587572">
    <w:abstractNumId w:val="4"/>
  </w:num>
  <w:num w:numId="18" w16cid:durableId="682242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5464B"/>
    <w:rsid w:val="00256385"/>
    <w:rsid w:val="0073319D"/>
    <w:rsid w:val="009E5BDE"/>
    <w:rsid w:val="00C57561"/>
    <w:rsid w:val="00ED3C67"/>
    <w:rsid w:val="00F11971"/>
    <w:rsid w:val="00FA36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5559"/>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Sela Soakai-Simamao</cp:lastModifiedBy>
  <cp:revision>2</cp:revision>
  <dcterms:created xsi:type="dcterms:W3CDTF">2023-02-23T03:13:00Z</dcterms:created>
  <dcterms:modified xsi:type="dcterms:W3CDTF">2023-12-11T19:23:00Z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