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EF34" w14:textId="77777777" w:rsidR="006803EB" w:rsidRPr="00F3586D" w:rsidRDefault="006803EB" w:rsidP="006803EB">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AP_9/7/3/7</w:t>
      </w:r>
    </w:p>
    <w:p w14:paraId="2E7A8585" w14:textId="33E5B1F6" w:rsidR="006803EB" w:rsidRDefault="006803EB" w:rsidP="006803EB">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w:t>
      </w:r>
      <w:r>
        <w:rPr>
          <w:rFonts w:ascii="Calibri" w:hAnsi="Calibri" w:cs="Calibri"/>
          <w:color w:val="215E99" w:themeColor="text2" w:themeTint="BF"/>
          <w:sz w:val="28"/>
          <w:szCs w:val="28"/>
        </w:rPr>
        <w:t>6</w:t>
      </w:r>
      <w:r w:rsidR="000856C3">
        <w:rPr>
          <w:rFonts w:ascii="Calibri" w:hAnsi="Calibri" w:cs="Calibri"/>
          <w:color w:val="215E99" w:themeColor="text2" w:themeTint="BF"/>
          <w:sz w:val="28"/>
          <w:szCs w:val="28"/>
        </w:rPr>
        <w:t xml:space="preserve"> (Readvertisement) </w:t>
      </w:r>
    </w:p>
    <w:p w14:paraId="5F959C7A" w14:textId="77777777" w:rsidR="006803EB" w:rsidRDefault="006803EB" w:rsidP="006803EB">
      <w:pPr>
        <w:rPr>
          <w:rFonts w:ascii="Calibri" w:hAnsi="Calibri" w:cs="Calibri"/>
          <w:color w:val="215E99" w:themeColor="text2" w:themeTint="BF"/>
          <w:sz w:val="28"/>
          <w:szCs w:val="28"/>
        </w:rPr>
      </w:pPr>
    </w:p>
    <w:p w14:paraId="387E0DAA" w14:textId="77777777" w:rsidR="006803EB" w:rsidRDefault="006803EB" w:rsidP="006803EB">
      <w:pPr>
        <w:rPr>
          <w:rFonts w:ascii="Calibri" w:hAnsi="Calibri" w:cs="Calibri"/>
          <w:color w:val="215E99" w:themeColor="text2" w:themeTint="BF"/>
          <w:sz w:val="28"/>
          <w:szCs w:val="28"/>
        </w:rPr>
      </w:pPr>
    </w:p>
    <w:p w14:paraId="7C23B28F" w14:textId="3AAB048D" w:rsidR="00EA5A4E" w:rsidRDefault="00EA5A4E"/>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6"/>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7A22E047" w14:textId="77777777" w:rsidR="006803EB" w:rsidRDefault="006803EB"/>
    <w:p w14:paraId="77F77B42" w14:textId="77777777"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2CBB0659"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w:t>
      </w:r>
      <w:r w:rsidR="00EE5976">
        <w:rPr>
          <w:rFonts w:ascii="Calibri" w:hAnsi="Calibri" w:cs="Calibri"/>
          <w:color w:val="204D84"/>
          <w:sz w:val="80"/>
          <w:szCs w:val="80"/>
        </w:rPr>
        <w:t xml:space="preserve">2 - </w:t>
      </w:r>
      <w:r w:rsidR="00302AB3">
        <w:rPr>
          <w:rFonts w:ascii="Calibri" w:hAnsi="Calibri" w:cs="Calibri"/>
          <w:color w:val="204D84"/>
          <w:sz w:val="80"/>
          <w:szCs w:val="80"/>
        </w:rPr>
        <w:t>Costing</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5906CD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 xml:space="preserve">For: </w:t>
      </w:r>
      <w:r w:rsidR="00FF2594">
        <w:rPr>
          <w:rFonts w:ascii="Calibri" w:hAnsi="Calibri" w:cs="Calibri"/>
          <w:color w:val="204D84"/>
          <w:sz w:val="28"/>
          <w:szCs w:val="28"/>
        </w:rPr>
        <w:t>Human Resource</w:t>
      </w:r>
      <w:r w:rsidRPr="00766B9F">
        <w:rPr>
          <w:rFonts w:ascii="Calibri" w:hAnsi="Calibri" w:cs="Calibri"/>
          <w:color w:val="204D84"/>
          <w:sz w:val="28"/>
          <w:szCs w:val="28"/>
        </w:rPr>
        <w:t xml:space="preserve"> Information System</w:t>
      </w:r>
    </w:p>
    <w:p w14:paraId="00E832F7" w14:textId="62556704" w:rsidR="00BD7609" w:rsidRPr="00766B9F" w:rsidRDefault="00BD7609" w:rsidP="00BD7609">
      <w:pPr>
        <w:rPr>
          <w:rFonts w:ascii="Calibri" w:hAnsi="Calibri" w:cs="Calibri"/>
          <w:color w:val="204D84"/>
          <w:sz w:val="28"/>
          <w:szCs w:val="28"/>
        </w:rPr>
      </w:pPr>
      <w:r w:rsidRPr="003140E3">
        <w:rPr>
          <w:rFonts w:ascii="Calibri" w:hAnsi="Calibri" w:cs="Calibri"/>
          <w:color w:val="204D84"/>
          <w:sz w:val="28"/>
          <w:szCs w:val="28"/>
          <w:highlight w:val="yellow"/>
        </w:rPr>
        <w:t xml:space="preserve">Deadline for Responses: 9:00 am, 17 </w:t>
      </w:r>
      <w:r w:rsidR="004E309B">
        <w:rPr>
          <w:rFonts w:ascii="Calibri" w:hAnsi="Calibri" w:cs="Calibri"/>
          <w:color w:val="204D84"/>
          <w:sz w:val="28"/>
          <w:szCs w:val="28"/>
          <w:highlight w:val="yellow"/>
        </w:rPr>
        <w:t>Mar</w:t>
      </w:r>
      <w:r w:rsidR="008E5BAC">
        <w:rPr>
          <w:rFonts w:ascii="Calibri" w:hAnsi="Calibri" w:cs="Calibri"/>
          <w:color w:val="204D84"/>
          <w:sz w:val="28"/>
          <w:szCs w:val="28"/>
          <w:highlight w:val="yellow"/>
        </w:rPr>
        <w:t>ch</w:t>
      </w:r>
      <w:r w:rsidRPr="003140E3">
        <w:rPr>
          <w:rFonts w:ascii="Calibri" w:hAnsi="Calibri" w:cs="Calibri"/>
          <w:color w:val="204D84"/>
          <w:sz w:val="28"/>
          <w:szCs w:val="28"/>
          <w:highlight w:val="yellow"/>
        </w:rPr>
        <w:t xml:space="preserve"> 2025 (Samoa date and time)</w:t>
      </w:r>
    </w:p>
    <w:p w14:paraId="02F56209" w14:textId="6648669E" w:rsidR="00EA5A4E" w:rsidRPr="00766B9F" w:rsidRDefault="00EA5A4E" w:rsidP="00EA5A4E">
      <w:pPr>
        <w:rPr>
          <w:rFonts w:ascii="Calibri" w:hAnsi="Calibri" w:cs="Calibri"/>
          <w:color w:val="204D84"/>
          <w:sz w:val="28"/>
          <w:szCs w:val="28"/>
        </w:rPr>
      </w:pP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7036F8C9" w14:textId="55ED8523" w:rsidR="0096083A" w:rsidRPr="007410CC" w:rsidRDefault="001D3DE1" w:rsidP="0096083A">
      <w:pPr>
        <w:numPr>
          <w:ilvl w:val="0"/>
          <w:numId w:val="4"/>
        </w:numPr>
        <w:spacing w:before="240" w:after="120" w:line="276" w:lineRule="auto"/>
        <w:ind w:left="567" w:hanging="567"/>
        <w:rPr>
          <w:rFonts w:ascii="Calibri" w:eastAsiaTheme="majorEastAsia" w:hAnsi="Calibri" w:cs="Calibri"/>
          <w:b/>
          <w:color w:val="204D84"/>
          <w:sz w:val="56"/>
          <w:szCs w:val="56"/>
        </w:rPr>
      </w:pPr>
      <w:r>
        <w:rPr>
          <w:rFonts w:ascii="Calibri" w:eastAsiaTheme="majorEastAsia" w:hAnsi="Calibri" w:cs="Calibri"/>
          <w:b/>
          <w:color w:val="204D84"/>
          <w:sz w:val="56"/>
          <w:szCs w:val="56"/>
        </w:rPr>
        <w:lastRenderedPageBreak/>
        <w:t>Costing</w:t>
      </w:r>
    </w:p>
    <w:p w14:paraId="07F33D12" w14:textId="0B916604" w:rsidR="0096083A" w:rsidRPr="00FE7925" w:rsidRDefault="0096083A" w:rsidP="00D54109">
      <w:pPr>
        <w:rPr>
          <w:rFonts w:ascii="Calibri" w:hAnsi="Calibri" w:cs="Calibri"/>
          <w:sz w:val="24"/>
          <w:szCs w:val="24"/>
        </w:rPr>
      </w:pPr>
      <w:r w:rsidRPr="00FE7925">
        <w:rPr>
          <w:rFonts w:ascii="Calibri" w:hAnsi="Calibri" w:cs="Calibri"/>
          <w:sz w:val="24"/>
          <w:szCs w:val="24"/>
        </w:rPr>
        <w:t xml:space="preserve">Respondents are required to provide indicative </w:t>
      </w:r>
      <w:r w:rsidR="00302AB3">
        <w:rPr>
          <w:rFonts w:ascii="Calibri" w:hAnsi="Calibri" w:cs="Calibri"/>
          <w:sz w:val="24"/>
          <w:szCs w:val="24"/>
        </w:rPr>
        <w:t>cost</w:t>
      </w:r>
      <w:r w:rsidRPr="00FE7925">
        <w:rPr>
          <w:rFonts w:ascii="Calibri" w:hAnsi="Calibri" w:cs="Calibri"/>
          <w:sz w:val="24"/>
          <w:szCs w:val="24"/>
        </w:rPr>
        <w:t xml:space="preserve">ing in </w:t>
      </w:r>
      <w:r w:rsidR="00A066E7" w:rsidRPr="00FE7925">
        <w:rPr>
          <w:rFonts w:ascii="Calibri" w:hAnsi="Calibri" w:cs="Calibri"/>
          <w:b/>
          <w:sz w:val="24"/>
          <w:szCs w:val="24"/>
        </w:rPr>
        <w:t>US</w:t>
      </w:r>
      <w:r w:rsidRPr="00FE7925">
        <w:rPr>
          <w:rFonts w:ascii="Calibri" w:hAnsi="Calibri" w:cs="Calibri"/>
          <w:b/>
          <w:sz w:val="24"/>
          <w:szCs w:val="24"/>
        </w:rPr>
        <w:t xml:space="preserve"> Dollars</w:t>
      </w:r>
      <w:r w:rsidRPr="00FE7925">
        <w:rPr>
          <w:rFonts w:ascii="Calibri" w:hAnsi="Calibri" w:cs="Calibri"/>
          <w:sz w:val="24"/>
          <w:szCs w:val="24"/>
        </w:rPr>
        <w:t xml:space="preserve">, highlighted in yellow in the table below, for the base application and the modules that are required to provide the functionality and support the process as indicated in Section 2.2 of the </w:t>
      </w:r>
      <w:r w:rsidR="00A066E7" w:rsidRPr="00FE7925">
        <w:rPr>
          <w:rFonts w:ascii="Calibri" w:hAnsi="Calibri" w:cs="Calibri"/>
          <w:sz w:val="24"/>
          <w:szCs w:val="24"/>
        </w:rPr>
        <w:t>E</w:t>
      </w:r>
      <w:r w:rsidRPr="00FE7925">
        <w:rPr>
          <w:rFonts w:ascii="Calibri" w:hAnsi="Calibri" w:cs="Calibri"/>
          <w:sz w:val="24"/>
          <w:szCs w:val="24"/>
        </w:rPr>
        <w:t xml:space="preserve">OI, and the user numbers indicated in section 2.3 of the </w:t>
      </w:r>
      <w:r w:rsidR="00A066E7" w:rsidRPr="00FE7925">
        <w:rPr>
          <w:rFonts w:ascii="Calibri" w:hAnsi="Calibri" w:cs="Calibri"/>
          <w:sz w:val="24"/>
          <w:szCs w:val="24"/>
        </w:rPr>
        <w:t>E</w:t>
      </w:r>
      <w:r w:rsidRPr="00FE7925">
        <w:rPr>
          <w:rFonts w:ascii="Calibri" w:hAnsi="Calibri" w:cs="Calibri"/>
          <w:sz w:val="24"/>
          <w:szCs w:val="24"/>
        </w:rPr>
        <w:t>OI.</w:t>
      </w:r>
    </w:p>
    <w:p w14:paraId="197A8D5E" w14:textId="170DA2A9" w:rsidR="0096083A" w:rsidRPr="00FE7925" w:rsidRDefault="0096083A" w:rsidP="0096083A">
      <w:pPr>
        <w:rPr>
          <w:rFonts w:ascii="Calibri" w:hAnsi="Calibri" w:cs="Calibri"/>
          <w:sz w:val="24"/>
          <w:szCs w:val="24"/>
        </w:rPr>
      </w:pPr>
      <w:r w:rsidRPr="00FE7925">
        <w:rPr>
          <w:rFonts w:ascii="Calibri" w:hAnsi="Calibri" w:cs="Calibri"/>
          <w:sz w:val="24"/>
          <w:szCs w:val="24"/>
        </w:rPr>
        <w:t xml:space="preserve">Please propose a licensing arrangement you anticipate will satisfy </w:t>
      </w:r>
      <w:r w:rsidR="00A066E7" w:rsidRPr="00FE7925">
        <w:rPr>
          <w:rFonts w:ascii="Calibri" w:hAnsi="Calibri" w:cs="Calibri"/>
          <w:sz w:val="24"/>
          <w:szCs w:val="24"/>
        </w:rPr>
        <w:t>SPREP</w:t>
      </w:r>
      <w:r w:rsidRPr="00FE7925">
        <w:rPr>
          <w:rFonts w:ascii="Calibri" w:hAnsi="Calibri" w:cs="Calibri"/>
          <w:sz w:val="24"/>
          <w:szCs w:val="24"/>
        </w:rPr>
        <w:t xml:space="preserve">’s requirements based on information provided in the </w:t>
      </w:r>
      <w:r w:rsidR="00A066E7" w:rsidRPr="00FE7925">
        <w:rPr>
          <w:rFonts w:ascii="Calibri" w:hAnsi="Calibri" w:cs="Calibri"/>
          <w:sz w:val="24"/>
          <w:szCs w:val="24"/>
        </w:rPr>
        <w:t>E</w:t>
      </w:r>
      <w:r w:rsidRPr="00FE7925">
        <w:rPr>
          <w:rFonts w:ascii="Calibri" w:hAnsi="Calibri" w:cs="Calibri"/>
          <w:sz w:val="24"/>
          <w:szCs w:val="24"/>
        </w:rPr>
        <w:t>OI.</w:t>
      </w:r>
    </w:p>
    <w:p w14:paraId="17A96AC7" w14:textId="48562BD4" w:rsidR="007410CC" w:rsidRPr="00FE7925" w:rsidRDefault="007410CC" w:rsidP="007410CC">
      <w:pPr>
        <w:pStyle w:val="Heading3"/>
        <w:rPr>
          <w:rFonts w:ascii="Calibri" w:hAnsi="Calibri" w:cs="Calibri"/>
          <w:b/>
          <w:sz w:val="24"/>
          <w:szCs w:val="24"/>
        </w:rPr>
      </w:pPr>
      <w:r w:rsidRPr="00FE7925">
        <w:rPr>
          <w:rFonts w:ascii="Calibri" w:hAnsi="Calibri" w:cs="Calibri"/>
          <w:b/>
          <w:sz w:val="24"/>
          <w:szCs w:val="24"/>
        </w:rPr>
        <w:t xml:space="preserve">Total Costs for SaaS </w:t>
      </w:r>
      <w:r w:rsidR="00934786">
        <w:rPr>
          <w:rFonts w:ascii="Calibri" w:hAnsi="Calibri" w:cs="Calibri"/>
          <w:b/>
          <w:sz w:val="24"/>
          <w:szCs w:val="24"/>
        </w:rPr>
        <w:t>Solution</w:t>
      </w:r>
    </w:p>
    <w:tbl>
      <w:tblPr>
        <w:tblStyle w:val="TableGrid"/>
        <w:tblW w:w="5000" w:type="pct"/>
        <w:tblLook w:val="04A0" w:firstRow="1" w:lastRow="0" w:firstColumn="1" w:lastColumn="0" w:noHBand="0" w:noVBand="1"/>
      </w:tblPr>
      <w:tblGrid>
        <w:gridCol w:w="2527"/>
        <w:gridCol w:w="1036"/>
        <w:gridCol w:w="1036"/>
        <w:gridCol w:w="1072"/>
        <w:gridCol w:w="3345"/>
      </w:tblGrid>
      <w:tr w:rsidR="007410CC" w:rsidRPr="00FE7925" w14:paraId="1852715E" w14:textId="77777777" w:rsidTr="00D54109">
        <w:trPr>
          <w:tblHeader/>
        </w:trPr>
        <w:tc>
          <w:tcPr>
            <w:tcW w:w="1196" w:type="pct"/>
            <w:shd w:val="clear" w:color="auto" w:fill="204D84"/>
          </w:tcPr>
          <w:p w14:paraId="5972249D"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Cost Component</w:t>
            </w:r>
          </w:p>
        </w:tc>
        <w:tc>
          <w:tcPr>
            <w:tcW w:w="626" w:type="pct"/>
            <w:shd w:val="clear" w:color="auto" w:fill="204D84"/>
          </w:tcPr>
          <w:p w14:paraId="0AF39074"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 Number of users</w:t>
            </w:r>
          </w:p>
        </w:tc>
        <w:tc>
          <w:tcPr>
            <w:tcW w:w="626" w:type="pct"/>
            <w:shd w:val="clear" w:color="auto" w:fill="204D84"/>
          </w:tcPr>
          <w:p w14:paraId="3CF95775"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Cost</w:t>
            </w:r>
          </w:p>
        </w:tc>
        <w:tc>
          <w:tcPr>
            <w:tcW w:w="646" w:type="pct"/>
            <w:shd w:val="clear" w:color="auto" w:fill="204D84"/>
          </w:tcPr>
          <w:p w14:paraId="449CE883"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Total Cost</w:t>
            </w:r>
          </w:p>
        </w:tc>
        <w:tc>
          <w:tcPr>
            <w:tcW w:w="1906" w:type="pct"/>
            <w:shd w:val="clear" w:color="auto" w:fill="204D84"/>
          </w:tcPr>
          <w:p w14:paraId="5290CE98"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Basis / Comment</w:t>
            </w:r>
          </w:p>
        </w:tc>
      </w:tr>
      <w:tr w:rsidR="007410CC" w:rsidRPr="00FE7925" w14:paraId="32C3AAF6" w14:textId="77777777" w:rsidTr="00D54109">
        <w:tc>
          <w:tcPr>
            <w:tcW w:w="5000" w:type="pct"/>
            <w:gridSpan w:val="5"/>
          </w:tcPr>
          <w:p w14:paraId="2DD3D5F4" w14:textId="77777777" w:rsidR="007410CC" w:rsidRPr="00FE7925" w:rsidRDefault="007410CC" w:rsidP="00D54109">
            <w:pPr>
              <w:rPr>
                <w:rFonts w:ascii="Calibri" w:hAnsi="Calibri" w:cs="Calibri"/>
                <w:b/>
                <w:sz w:val="24"/>
                <w:szCs w:val="24"/>
                <w:u w:val="single"/>
              </w:rPr>
            </w:pPr>
            <w:bookmarkStart w:id="0" w:name="_Hlk181086808"/>
            <w:r w:rsidRPr="00FE7925">
              <w:rPr>
                <w:rFonts w:ascii="Calibri" w:hAnsi="Calibri" w:cs="Calibri"/>
                <w:b/>
                <w:sz w:val="24"/>
                <w:szCs w:val="24"/>
                <w:u w:val="single"/>
              </w:rPr>
              <w:t>Initial Set Up</w:t>
            </w:r>
          </w:p>
        </w:tc>
      </w:tr>
      <w:tr w:rsidR="007410CC" w:rsidRPr="00FE7925" w14:paraId="4B718C85" w14:textId="77777777" w:rsidTr="00D54109">
        <w:tc>
          <w:tcPr>
            <w:tcW w:w="1196" w:type="pct"/>
          </w:tcPr>
          <w:p w14:paraId="1782777C"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Initial Set Up</w:t>
            </w:r>
          </w:p>
        </w:tc>
        <w:tc>
          <w:tcPr>
            <w:tcW w:w="626" w:type="pct"/>
          </w:tcPr>
          <w:p w14:paraId="032E9AE7" w14:textId="77777777" w:rsidR="007410CC" w:rsidRPr="00FE7925" w:rsidRDefault="007410CC" w:rsidP="00D54109">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2DF95501"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513ECCF9" w14:textId="77777777" w:rsidR="007410CC" w:rsidRPr="00FE7925" w:rsidRDefault="007410CC" w:rsidP="00D54109">
            <w:pPr>
              <w:rPr>
                <w:rFonts w:ascii="Calibri" w:hAnsi="Calibri" w:cs="Calibri"/>
                <w:sz w:val="24"/>
                <w:szCs w:val="24"/>
              </w:rPr>
            </w:pPr>
          </w:p>
        </w:tc>
        <w:tc>
          <w:tcPr>
            <w:tcW w:w="1906" w:type="pct"/>
          </w:tcPr>
          <w:p w14:paraId="714A537B" w14:textId="5CD6CA28" w:rsidR="007410CC" w:rsidRPr="00FE7925" w:rsidRDefault="002C4F82" w:rsidP="00D54109">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007410CC" w:rsidRPr="00FE7925">
              <w:rPr>
                <w:rFonts w:ascii="Calibri" w:hAnsi="Calibri" w:cs="Calibri"/>
                <w:sz w:val="24"/>
                <w:szCs w:val="24"/>
              </w:rPr>
              <w:t>.  It is expected that this is a one-off cost.</w:t>
            </w:r>
          </w:p>
        </w:tc>
      </w:tr>
      <w:bookmarkEnd w:id="0"/>
      <w:tr w:rsidR="007410CC" w:rsidRPr="00FE7925" w14:paraId="58ACDE83" w14:textId="77777777" w:rsidTr="00D54109">
        <w:tc>
          <w:tcPr>
            <w:tcW w:w="5000" w:type="pct"/>
            <w:gridSpan w:val="5"/>
          </w:tcPr>
          <w:p w14:paraId="5E28A773" w14:textId="31D869B0" w:rsidR="007410CC" w:rsidRPr="00FE7925" w:rsidRDefault="007410CC" w:rsidP="00D54109">
            <w:pPr>
              <w:rPr>
                <w:rFonts w:ascii="Calibri" w:hAnsi="Calibri" w:cs="Calibri"/>
                <w:b/>
                <w:sz w:val="24"/>
                <w:szCs w:val="24"/>
                <w:u w:val="single"/>
              </w:rPr>
            </w:pPr>
            <w:r w:rsidRPr="00FE7925">
              <w:rPr>
                <w:rFonts w:ascii="Calibri" w:hAnsi="Calibri" w:cs="Calibri"/>
                <w:b/>
                <w:sz w:val="24"/>
                <w:szCs w:val="24"/>
                <w:u w:val="single"/>
              </w:rPr>
              <w:t>Monthly Fee</w:t>
            </w:r>
            <w:r w:rsidR="00CD48BB">
              <w:rPr>
                <w:rFonts w:ascii="Calibri" w:hAnsi="Calibri" w:cs="Calibri"/>
                <w:b/>
                <w:sz w:val="24"/>
                <w:szCs w:val="24"/>
                <w:u w:val="single"/>
              </w:rPr>
              <w:t xml:space="preserve"> – to meet the capability described in </w:t>
            </w:r>
            <w:r w:rsidR="0088652C">
              <w:rPr>
                <w:rFonts w:ascii="Calibri" w:hAnsi="Calibri" w:cs="Calibri"/>
                <w:b/>
                <w:sz w:val="24"/>
                <w:szCs w:val="24"/>
                <w:u w:val="single"/>
              </w:rPr>
              <w:t xml:space="preserve">Section 2.2 </w:t>
            </w:r>
            <w:r w:rsidR="0003270D">
              <w:rPr>
                <w:rFonts w:ascii="Calibri" w:hAnsi="Calibri" w:cs="Calibri"/>
                <w:b/>
                <w:sz w:val="24"/>
                <w:szCs w:val="24"/>
                <w:u w:val="single"/>
              </w:rPr>
              <w:t xml:space="preserve">and 2.3 </w:t>
            </w:r>
            <w:r w:rsidR="0088652C">
              <w:rPr>
                <w:rFonts w:ascii="Calibri" w:hAnsi="Calibri" w:cs="Calibri"/>
                <w:b/>
                <w:sz w:val="24"/>
                <w:szCs w:val="24"/>
                <w:u w:val="single"/>
              </w:rPr>
              <w:t>of the EOI</w:t>
            </w:r>
          </w:p>
        </w:tc>
      </w:tr>
      <w:tr w:rsidR="007410CC" w:rsidRPr="00FE7925" w14:paraId="009FB54F" w14:textId="77777777" w:rsidTr="00D54109">
        <w:tc>
          <w:tcPr>
            <w:tcW w:w="1196" w:type="pct"/>
            <w:tcBorders>
              <w:bottom w:val="single" w:sz="4" w:space="0" w:color="000000" w:themeColor="text1"/>
            </w:tcBorders>
          </w:tcPr>
          <w:p w14:paraId="7AE12B77"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briefly describe the services included in the monthly fee in the “Basic / Comment” column</w:t>
            </w:r>
          </w:p>
        </w:tc>
        <w:tc>
          <w:tcPr>
            <w:tcW w:w="626" w:type="pct"/>
            <w:tcBorders>
              <w:bottom w:val="single" w:sz="4" w:space="0" w:color="000000" w:themeColor="text1"/>
            </w:tcBorders>
          </w:tcPr>
          <w:p w14:paraId="2B4D794E"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6336F97"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0E4CCDEC"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338496F3" w14:textId="77777777" w:rsidR="007410CC" w:rsidRPr="00FE7925" w:rsidRDefault="007410CC" w:rsidP="00D54109">
            <w:pPr>
              <w:rPr>
                <w:rFonts w:ascii="Calibri" w:hAnsi="Calibri" w:cs="Calibri"/>
                <w:sz w:val="24"/>
                <w:szCs w:val="24"/>
              </w:rPr>
            </w:pPr>
          </w:p>
        </w:tc>
      </w:tr>
      <w:tr w:rsidR="007410CC" w:rsidRPr="00FE7925" w14:paraId="4E1FA9F4" w14:textId="77777777" w:rsidTr="00D54109">
        <w:tc>
          <w:tcPr>
            <w:tcW w:w="1196" w:type="pct"/>
            <w:tcBorders>
              <w:bottom w:val="single" w:sz="4" w:space="0" w:color="000000" w:themeColor="text1"/>
            </w:tcBorders>
          </w:tcPr>
          <w:p w14:paraId="09FB40B0"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the number of users included in the monthly fee</w:t>
            </w:r>
          </w:p>
        </w:tc>
        <w:tc>
          <w:tcPr>
            <w:tcW w:w="626" w:type="pct"/>
            <w:tcBorders>
              <w:bottom w:val="single" w:sz="4" w:space="0" w:color="000000" w:themeColor="text1"/>
            </w:tcBorders>
          </w:tcPr>
          <w:p w14:paraId="06ED6121"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BB3EF03"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0E53B3E"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151E7FF5" w14:textId="77777777" w:rsidR="007410CC" w:rsidRPr="00FE7925" w:rsidRDefault="007410CC" w:rsidP="00D54109">
            <w:pPr>
              <w:rPr>
                <w:rFonts w:ascii="Calibri" w:hAnsi="Calibri" w:cs="Calibri"/>
                <w:sz w:val="24"/>
                <w:szCs w:val="24"/>
              </w:rPr>
            </w:pPr>
          </w:p>
        </w:tc>
      </w:tr>
      <w:tr w:rsidR="007410CC" w:rsidRPr="00FE7925" w14:paraId="279003F4" w14:textId="77777777" w:rsidTr="00D54109">
        <w:tc>
          <w:tcPr>
            <w:tcW w:w="1196" w:type="pct"/>
            <w:shd w:val="clear" w:color="auto" w:fill="auto"/>
          </w:tcPr>
          <w:p w14:paraId="2FC7C837" w14:textId="77777777" w:rsidR="007410CC" w:rsidRPr="00FE7925" w:rsidRDefault="007410CC" w:rsidP="00863866">
            <w:pPr>
              <w:pStyle w:val="ListParagraph"/>
              <w:numPr>
                <w:ilvl w:val="0"/>
                <w:numId w:val="16"/>
              </w:numPr>
              <w:spacing w:before="90" w:after="120" w:line="271" w:lineRule="auto"/>
              <w:jc w:val="both"/>
              <w:rPr>
                <w:rFonts w:ascii="Calibri" w:hAnsi="Calibri" w:cs="Calibri"/>
                <w:sz w:val="24"/>
                <w:szCs w:val="24"/>
              </w:rPr>
            </w:pPr>
            <w:r w:rsidRPr="00FE7925">
              <w:rPr>
                <w:rFonts w:ascii="Calibri" w:hAnsi="Calibri" w:cs="Calibri"/>
                <w:sz w:val="24"/>
                <w:szCs w:val="24"/>
              </w:rPr>
              <w:t>User Type if applicable</w:t>
            </w:r>
          </w:p>
        </w:tc>
        <w:tc>
          <w:tcPr>
            <w:tcW w:w="626" w:type="pct"/>
            <w:tcBorders>
              <w:bottom w:val="single" w:sz="4" w:space="0" w:color="000000" w:themeColor="text1"/>
            </w:tcBorders>
            <w:shd w:val="clear" w:color="auto" w:fill="auto"/>
          </w:tcPr>
          <w:p w14:paraId="1E589FE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48FB240E"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65A2FD55" w14:textId="77777777" w:rsidR="007410CC" w:rsidRPr="00FE7925" w:rsidRDefault="007410CC" w:rsidP="00D54109">
            <w:pPr>
              <w:rPr>
                <w:rFonts w:ascii="Calibri" w:hAnsi="Calibri" w:cs="Calibri"/>
                <w:sz w:val="24"/>
                <w:szCs w:val="24"/>
              </w:rPr>
            </w:pPr>
          </w:p>
        </w:tc>
        <w:tc>
          <w:tcPr>
            <w:tcW w:w="1906" w:type="pct"/>
            <w:shd w:val="clear" w:color="auto" w:fill="auto"/>
          </w:tcPr>
          <w:p w14:paraId="38DD9453" w14:textId="77777777" w:rsidR="007410CC" w:rsidRPr="00FE7925" w:rsidRDefault="007410CC" w:rsidP="00D54109">
            <w:pPr>
              <w:rPr>
                <w:rFonts w:ascii="Calibri" w:hAnsi="Calibri" w:cs="Calibri"/>
                <w:sz w:val="24"/>
                <w:szCs w:val="24"/>
              </w:rPr>
            </w:pPr>
          </w:p>
        </w:tc>
      </w:tr>
      <w:tr w:rsidR="007410CC" w:rsidRPr="00FE7925" w14:paraId="30E90549" w14:textId="77777777" w:rsidTr="00D54109">
        <w:tc>
          <w:tcPr>
            <w:tcW w:w="1196" w:type="pct"/>
            <w:shd w:val="clear" w:color="auto" w:fill="auto"/>
          </w:tcPr>
          <w:p w14:paraId="5AF46C46"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Concurrent Users</w:t>
            </w:r>
          </w:p>
        </w:tc>
        <w:tc>
          <w:tcPr>
            <w:tcW w:w="626" w:type="pct"/>
            <w:shd w:val="clear" w:color="auto" w:fill="FFFF00"/>
          </w:tcPr>
          <w:p w14:paraId="6DEAA1F4" w14:textId="77777777" w:rsidR="007410CC" w:rsidRPr="00FE7925" w:rsidRDefault="007410CC" w:rsidP="00D54109">
            <w:pPr>
              <w:rPr>
                <w:rFonts w:ascii="Calibri" w:hAnsi="Calibri" w:cs="Calibri"/>
                <w:sz w:val="24"/>
                <w:szCs w:val="24"/>
              </w:rPr>
            </w:pPr>
          </w:p>
        </w:tc>
        <w:tc>
          <w:tcPr>
            <w:tcW w:w="626" w:type="pct"/>
            <w:shd w:val="clear" w:color="auto" w:fill="FFFF00"/>
          </w:tcPr>
          <w:p w14:paraId="5D53F664" w14:textId="77777777" w:rsidR="007410CC" w:rsidRPr="00FE7925" w:rsidRDefault="007410CC" w:rsidP="00D54109">
            <w:pPr>
              <w:rPr>
                <w:rFonts w:ascii="Calibri" w:hAnsi="Calibri" w:cs="Calibri"/>
                <w:sz w:val="24"/>
                <w:szCs w:val="24"/>
              </w:rPr>
            </w:pPr>
          </w:p>
        </w:tc>
        <w:tc>
          <w:tcPr>
            <w:tcW w:w="646" w:type="pct"/>
            <w:shd w:val="clear" w:color="auto" w:fill="FFFF00"/>
          </w:tcPr>
          <w:p w14:paraId="792031C4" w14:textId="77777777" w:rsidR="007410CC" w:rsidRPr="00FE7925" w:rsidRDefault="007410CC" w:rsidP="00D54109">
            <w:pPr>
              <w:rPr>
                <w:rFonts w:ascii="Calibri" w:hAnsi="Calibri" w:cs="Calibri"/>
                <w:sz w:val="24"/>
                <w:szCs w:val="24"/>
              </w:rPr>
            </w:pPr>
          </w:p>
        </w:tc>
        <w:tc>
          <w:tcPr>
            <w:tcW w:w="1906" w:type="pct"/>
            <w:shd w:val="clear" w:color="auto" w:fill="auto"/>
          </w:tcPr>
          <w:p w14:paraId="63222B6E"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a brief description of each license type and its intended users e.g. is it designed for end user, core user or system administrator?</w:t>
            </w:r>
          </w:p>
        </w:tc>
      </w:tr>
      <w:tr w:rsidR="007410CC" w:rsidRPr="00FE7925" w14:paraId="0D1BFDF4" w14:textId="77777777" w:rsidTr="00D54109">
        <w:tc>
          <w:tcPr>
            <w:tcW w:w="1196" w:type="pct"/>
            <w:shd w:val="clear" w:color="auto" w:fill="auto"/>
          </w:tcPr>
          <w:p w14:paraId="767C91B1"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Named Users</w:t>
            </w:r>
          </w:p>
        </w:tc>
        <w:tc>
          <w:tcPr>
            <w:tcW w:w="626" w:type="pct"/>
            <w:tcBorders>
              <w:bottom w:val="single" w:sz="4" w:space="0" w:color="000000" w:themeColor="text1"/>
            </w:tcBorders>
            <w:shd w:val="clear" w:color="auto" w:fill="FFFF00"/>
          </w:tcPr>
          <w:p w14:paraId="23EE1AC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FFFF00"/>
          </w:tcPr>
          <w:p w14:paraId="0086184B"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35E9A1D" w14:textId="77777777" w:rsidR="007410CC" w:rsidRPr="00FE7925" w:rsidRDefault="007410CC" w:rsidP="00D54109">
            <w:pPr>
              <w:rPr>
                <w:rFonts w:ascii="Calibri" w:hAnsi="Calibri" w:cs="Calibri"/>
                <w:sz w:val="24"/>
                <w:szCs w:val="24"/>
              </w:rPr>
            </w:pPr>
          </w:p>
        </w:tc>
        <w:tc>
          <w:tcPr>
            <w:tcW w:w="1906" w:type="pct"/>
            <w:shd w:val="clear" w:color="auto" w:fill="auto"/>
          </w:tcPr>
          <w:p w14:paraId="4F4B0C19" w14:textId="77777777" w:rsidR="007410CC" w:rsidRPr="00FE7925" w:rsidRDefault="007410CC" w:rsidP="00D54109">
            <w:pPr>
              <w:rPr>
                <w:rFonts w:ascii="Calibri" w:hAnsi="Calibri" w:cs="Calibri"/>
                <w:sz w:val="24"/>
                <w:szCs w:val="24"/>
              </w:rPr>
            </w:pPr>
          </w:p>
        </w:tc>
      </w:tr>
      <w:tr w:rsidR="007410CC" w:rsidRPr="00FE7925" w14:paraId="443DE452" w14:textId="77777777" w:rsidTr="00D54109">
        <w:tc>
          <w:tcPr>
            <w:tcW w:w="1196" w:type="pct"/>
            <w:shd w:val="clear" w:color="auto" w:fill="auto"/>
          </w:tcPr>
          <w:p w14:paraId="05EA33CA" w14:textId="77777777" w:rsidR="007410CC" w:rsidRPr="00FE7925" w:rsidRDefault="007410CC" w:rsidP="007410CC">
            <w:pPr>
              <w:pStyle w:val="ListParagraph"/>
              <w:numPr>
                <w:ilvl w:val="0"/>
                <w:numId w:val="12"/>
              </w:numPr>
              <w:spacing w:before="90" w:after="120" w:line="271" w:lineRule="auto"/>
              <w:jc w:val="both"/>
              <w:rPr>
                <w:rFonts w:ascii="Calibri" w:hAnsi="Calibri" w:cs="Calibri"/>
                <w:sz w:val="24"/>
                <w:szCs w:val="24"/>
              </w:rPr>
            </w:pPr>
            <w:r w:rsidRPr="00FE7925">
              <w:rPr>
                <w:rFonts w:ascii="Calibri" w:hAnsi="Calibri" w:cs="Calibri"/>
                <w:sz w:val="24"/>
                <w:szCs w:val="24"/>
              </w:rPr>
              <w:t>User Sub Type if applicable</w:t>
            </w:r>
          </w:p>
        </w:tc>
        <w:tc>
          <w:tcPr>
            <w:tcW w:w="626" w:type="pct"/>
            <w:tcBorders>
              <w:bottom w:val="single" w:sz="4" w:space="0" w:color="000000" w:themeColor="text1"/>
            </w:tcBorders>
            <w:shd w:val="clear" w:color="auto" w:fill="auto"/>
          </w:tcPr>
          <w:p w14:paraId="04D17E10"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73DDEFB2"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4416F3C" w14:textId="77777777" w:rsidR="007410CC" w:rsidRPr="00FE7925" w:rsidRDefault="007410CC" w:rsidP="00D54109">
            <w:pPr>
              <w:rPr>
                <w:rFonts w:ascii="Calibri" w:hAnsi="Calibri" w:cs="Calibri"/>
                <w:sz w:val="24"/>
                <w:szCs w:val="24"/>
              </w:rPr>
            </w:pPr>
          </w:p>
        </w:tc>
        <w:tc>
          <w:tcPr>
            <w:tcW w:w="1906" w:type="pct"/>
            <w:shd w:val="clear" w:color="auto" w:fill="auto"/>
          </w:tcPr>
          <w:p w14:paraId="7D55161A" w14:textId="77777777" w:rsidR="007410CC" w:rsidRPr="00FE7925" w:rsidRDefault="007410CC" w:rsidP="00D54109">
            <w:pPr>
              <w:rPr>
                <w:rFonts w:ascii="Calibri" w:hAnsi="Calibri" w:cs="Calibri"/>
                <w:sz w:val="24"/>
                <w:szCs w:val="24"/>
              </w:rPr>
            </w:pPr>
          </w:p>
        </w:tc>
      </w:tr>
      <w:tr w:rsidR="007410CC" w:rsidRPr="00FE7925" w14:paraId="7FCDE4D8" w14:textId="77777777" w:rsidTr="00D54109">
        <w:tc>
          <w:tcPr>
            <w:tcW w:w="1196" w:type="pct"/>
            <w:shd w:val="clear" w:color="auto" w:fill="auto"/>
          </w:tcPr>
          <w:p w14:paraId="156D07D1"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Light user</w:t>
            </w:r>
          </w:p>
        </w:tc>
        <w:tc>
          <w:tcPr>
            <w:tcW w:w="626" w:type="pct"/>
            <w:shd w:val="clear" w:color="auto" w:fill="FFFF00"/>
          </w:tcPr>
          <w:p w14:paraId="12D1913B" w14:textId="77777777" w:rsidR="007410CC" w:rsidRPr="00FE7925" w:rsidRDefault="007410CC" w:rsidP="00D54109">
            <w:pPr>
              <w:rPr>
                <w:rFonts w:ascii="Calibri" w:hAnsi="Calibri" w:cs="Calibri"/>
                <w:sz w:val="24"/>
                <w:szCs w:val="24"/>
              </w:rPr>
            </w:pPr>
          </w:p>
        </w:tc>
        <w:tc>
          <w:tcPr>
            <w:tcW w:w="626" w:type="pct"/>
            <w:shd w:val="clear" w:color="auto" w:fill="FFFF00"/>
          </w:tcPr>
          <w:p w14:paraId="0CBD2FAC" w14:textId="77777777" w:rsidR="007410CC" w:rsidRPr="00FE7925" w:rsidRDefault="007410CC" w:rsidP="00D54109">
            <w:pPr>
              <w:rPr>
                <w:rFonts w:ascii="Calibri" w:hAnsi="Calibri" w:cs="Calibri"/>
                <w:sz w:val="24"/>
                <w:szCs w:val="24"/>
              </w:rPr>
            </w:pPr>
          </w:p>
        </w:tc>
        <w:tc>
          <w:tcPr>
            <w:tcW w:w="646" w:type="pct"/>
            <w:shd w:val="clear" w:color="auto" w:fill="FFFF00"/>
          </w:tcPr>
          <w:p w14:paraId="50DA858B" w14:textId="77777777" w:rsidR="007410CC" w:rsidRPr="00FE7925" w:rsidRDefault="007410CC" w:rsidP="00D54109">
            <w:pPr>
              <w:rPr>
                <w:rFonts w:ascii="Calibri" w:hAnsi="Calibri" w:cs="Calibri"/>
                <w:sz w:val="24"/>
                <w:szCs w:val="24"/>
              </w:rPr>
            </w:pPr>
          </w:p>
        </w:tc>
        <w:tc>
          <w:tcPr>
            <w:tcW w:w="1906" w:type="pct"/>
            <w:shd w:val="clear" w:color="auto" w:fill="auto"/>
          </w:tcPr>
          <w:p w14:paraId="6A41F7D7" w14:textId="77777777" w:rsidR="007410CC" w:rsidRPr="00FE7925" w:rsidRDefault="007410CC" w:rsidP="00D54109">
            <w:pPr>
              <w:rPr>
                <w:rFonts w:ascii="Calibri" w:hAnsi="Calibri" w:cs="Calibri"/>
                <w:sz w:val="24"/>
                <w:szCs w:val="24"/>
              </w:rPr>
            </w:pPr>
          </w:p>
        </w:tc>
      </w:tr>
      <w:tr w:rsidR="007410CC" w:rsidRPr="00FE7925" w14:paraId="14A9D465" w14:textId="77777777" w:rsidTr="00D54109">
        <w:tc>
          <w:tcPr>
            <w:tcW w:w="1196" w:type="pct"/>
            <w:shd w:val="clear" w:color="auto" w:fill="auto"/>
          </w:tcPr>
          <w:p w14:paraId="18D12855"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lastRenderedPageBreak/>
              <w:t>Heavy user</w:t>
            </w:r>
          </w:p>
        </w:tc>
        <w:tc>
          <w:tcPr>
            <w:tcW w:w="626" w:type="pct"/>
            <w:shd w:val="clear" w:color="auto" w:fill="FFFF00"/>
          </w:tcPr>
          <w:p w14:paraId="2B051414" w14:textId="77777777" w:rsidR="007410CC" w:rsidRPr="00FE7925" w:rsidRDefault="007410CC" w:rsidP="00D54109">
            <w:pPr>
              <w:rPr>
                <w:rFonts w:ascii="Calibri" w:hAnsi="Calibri" w:cs="Calibri"/>
                <w:sz w:val="24"/>
                <w:szCs w:val="24"/>
              </w:rPr>
            </w:pPr>
          </w:p>
        </w:tc>
        <w:tc>
          <w:tcPr>
            <w:tcW w:w="626" w:type="pct"/>
            <w:shd w:val="clear" w:color="auto" w:fill="FFFF00"/>
          </w:tcPr>
          <w:p w14:paraId="7CE01CE0" w14:textId="77777777" w:rsidR="007410CC" w:rsidRPr="00FE7925" w:rsidRDefault="007410CC" w:rsidP="00D54109">
            <w:pPr>
              <w:rPr>
                <w:rFonts w:ascii="Calibri" w:hAnsi="Calibri" w:cs="Calibri"/>
                <w:sz w:val="24"/>
                <w:szCs w:val="24"/>
              </w:rPr>
            </w:pPr>
          </w:p>
        </w:tc>
        <w:tc>
          <w:tcPr>
            <w:tcW w:w="646" w:type="pct"/>
            <w:shd w:val="clear" w:color="auto" w:fill="FFFF00"/>
          </w:tcPr>
          <w:p w14:paraId="3CC0C6DE" w14:textId="77777777" w:rsidR="007410CC" w:rsidRPr="00FE7925" w:rsidRDefault="007410CC" w:rsidP="00D54109">
            <w:pPr>
              <w:rPr>
                <w:rFonts w:ascii="Calibri" w:hAnsi="Calibri" w:cs="Calibri"/>
                <w:sz w:val="24"/>
                <w:szCs w:val="24"/>
              </w:rPr>
            </w:pPr>
          </w:p>
        </w:tc>
        <w:tc>
          <w:tcPr>
            <w:tcW w:w="1906" w:type="pct"/>
            <w:shd w:val="clear" w:color="auto" w:fill="auto"/>
          </w:tcPr>
          <w:p w14:paraId="4A9A187A" w14:textId="77777777" w:rsidR="007410CC" w:rsidRPr="00FE7925" w:rsidRDefault="007410CC" w:rsidP="00D54109">
            <w:pPr>
              <w:rPr>
                <w:rFonts w:ascii="Calibri" w:hAnsi="Calibri" w:cs="Calibri"/>
                <w:sz w:val="24"/>
                <w:szCs w:val="24"/>
              </w:rPr>
            </w:pPr>
          </w:p>
        </w:tc>
      </w:tr>
      <w:tr w:rsidR="007410CC" w:rsidRPr="00FE7925" w14:paraId="2FB9DA5C" w14:textId="77777777" w:rsidTr="00D54109">
        <w:tc>
          <w:tcPr>
            <w:tcW w:w="1196" w:type="pct"/>
            <w:shd w:val="clear" w:color="auto" w:fill="auto"/>
          </w:tcPr>
          <w:p w14:paraId="5245D286"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[Add as appropriate]</w:t>
            </w:r>
          </w:p>
        </w:tc>
        <w:tc>
          <w:tcPr>
            <w:tcW w:w="626" w:type="pct"/>
            <w:shd w:val="clear" w:color="auto" w:fill="FFFF00"/>
          </w:tcPr>
          <w:p w14:paraId="5BAA427C" w14:textId="77777777" w:rsidR="007410CC" w:rsidRPr="00FE7925" w:rsidRDefault="007410CC" w:rsidP="00D54109">
            <w:pPr>
              <w:rPr>
                <w:rFonts w:ascii="Calibri" w:hAnsi="Calibri" w:cs="Calibri"/>
                <w:sz w:val="24"/>
                <w:szCs w:val="24"/>
              </w:rPr>
            </w:pPr>
          </w:p>
        </w:tc>
        <w:tc>
          <w:tcPr>
            <w:tcW w:w="626" w:type="pct"/>
            <w:shd w:val="clear" w:color="auto" w:fill="FFFF00"/>
          </w:tcPr>
          <w:p w14:paraId="2DC566CA" w14:textId="77777777" w:rsidR="007410CC" w:rsidRPr="00FE7925" w:rsidRDefault="007410CC" w:rsidP="00D54109">
            <w:pPr>
              <w:rPr>
                <w:rFonts w:ascii="Calibri" w:hAnsi="Calibri" w:cs="Calibri"/>
                <w:sz w:val="24"/>
                <w:szCs w:val="24"/>
              </w:rPr>
            </w:pPr>
          </w:p>
        </w:tc>
        <w:tc>
          <w:tcPr>
            <w:tcW w:w="646" w:type="pct"/>
            <w:shd w:val="clear" w:color="auto" w:fill="FFFF00"/>
          </w:tcPr>
          <w:p w14:paraId="090521C3" w14:textId="77777777" w:rsidR="007410CC" w:rsidRPr="00FE7925" w:rsidRDefault="007410CC" w:rsidP="00D54109">
            <w:pPr>
              <w:rPr>
                <w:rFonts w:ascii="Calibri" w:hAnsi="Calibri" w:cs="Calibri"/>
                <w:sz w:val="24"/>
                <w:szCs w:val="24"/>
              </w:rPr>
            </w:pPr>
          </w:p>
        </w:tc>
        <w:tc>
          <w:tcPr>
            <w:tcW w:w="1906" w:type="pct"/>
            <w:shd w:val="clear" w:color="auto" w:fill="auto"/>
          </w:tcPr>
          <w:p w14:paraId="24ECE92B" w14:textId="77777777" w:rsidR="007410CC" w:rsidRPr="00FE7925" w:rsidRDefault="007410CC" w:rsidP="00D54109">
            <w:pPr>
              <w:rPr>
                <w:rFonts w:ascii="Calibri" w:hAnsi="Calibri" w:cs="Calibri"/>
                <w:sz w:val="24"/>
                <w:szCs w:val="24"/>
              </w:rPr>
            </w:pPr>
          </w:p>
        </w:tc>
      </w:tr>
      <w:tr w:rsidR="007410CC" w:rsidRPr="00FE7925" w14:paraId="117320DA" w14:textId="77777777" w:rsidTr="00D54109">
        <w:tc>
          <w:tcPr>
            <w:tcW w:w="1822" w:type="pct"/>
            <w:gridSpan w:val="2"/>
          </w:tcPr>
          <w:p w14:paraId="07FAB6B2" w14:textId="77777777" w:rsidR="007410CC" w:rsidRPr="00FE7925" w:rsidRDefault="007410CC" w:rsidP="00D54109">
            <w:pPr>
              <w:rPr>
                <w:rFonts w:ascii="Calibri" w:hAnsi="Calibri" w:cs="Calibri"/>
                <w:sz w:val="24"/>
                <w:szCs w:val="24"/>
              </w:rPr>
            </w:pPr>
            <w:r w:rsidRPr="00FE7925">
              <w:rPr>
                <w:rFonts w:ascii="Calibri" w:hAnsi="Calibri" w:cs="Calibri"/>
                <w:b/>
                <w:sz w:val="24"/>
                <w:szCs w:val="24"/>
              </w:rPr>
              <w:t>Total SaaS Cost if available</w:t>
            </w:r>
          </w:p>
        </w:tc>
        <w:tc>
          <w:tcPr>
            <w:tcW w:w="626" w:type="pct"/>
            <w:shd w:val="clear" w:color="auto" w:fill="auto"/>
          </w:tcPr>
          <w:p w14:paraId="383F71C7" w14:textId="77777777" w:rsidR="007410CC" w:rsidRPr="00FE7925" w:rsidRDefault="007410CC" w:rsidP="00D54109">
            <w:pPr>
              <w:rPr>
                <w:rFonts w:ascii="Calibri" w:hAnsi="Calibri" w:cs="Calibri"/>
                <w:sz w:val="24"/>
                <w:szCs w:val="24"/>
              </w:rPr>
            </w:pPr>
          </w:p>
        </w:tc>
        <w:tc>
          <w:tcPr>
            <w:tcW w:w="646" w:type="pct"/>
            <w:shd w:val="clear" w:color="auto" w:fill="FFFF00"/>
          </w:tcPr>
          <w:p w14:paraId="74FCB216" w14:textId="77777777" w:rsidR="007410CC" w:rsidRPr="00FE7925" w:rsidRDefault="007410CC" w:rsidP="00D54109">
            <w:pPr>
              <w:rPr>
                <w:rFonts w:ascii="Calibri" w:hAnsi="Calibri" w:cs="Calibri"/>
                <w:sz w:val="24"/>
                <w:szCs w:val="24"/>
              </w:rPr>
            </w:pPr>
          </w:p>
        </w:tc>
        <w:tc>
          <w:tcPr>
            <w:tcW w:w="1906" w:type="pct"/>
          </w:tcPr>
          <w:p w14:paraId="1D48EB2F" w14:textId="77777777" w:rsidR="007410CC" w:rsidRPr="00FE7925" w:rsidRDefault="007410CC" w:rsidP="00D54109">
            <w:pPr>
              <w:rPr>
                <w:rFonts w:ascii="Calibri" w:hAnsi="Calibri" w:cs="Calibri"/>
                <w:sz w:val="24"/>
                <w:szCs w:val="24"/>
              </w:rPr>
            </w:pPr>
          </w:p>
        </w:tc>
      </w:tr>
    </w:tbl>
    <w:p w14:paraId="08BFF635" w14:textId="77777777" w:rsidR="007410CC" w:rsidRPr="00FE7925" w:rsidRDefault="007410CC" w:rsidP="007410CC">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7410CC" w:rsidRPr="00FE7925" w14:paraId="03F82E0D" w14:textId="77777777" w:rsidTr="00D54109">
        <w:trPr>
          <w:tblHeader/>
        </w:trPr>
        <w:tc>
          <w:tcPr>
            <w:tcW w:w="1929" w:type="pct"/>
            <w:shd w:val="clear" w:color="auto" w:fill="204D84"/>
          </w:tcPr>
          <w:p w14:paraId="47550CC5"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24D7C047"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18265B" w:rsidRPr="00FE7925" w14:paraId="115BD135" w14:textId="77777777" w:rsidTr="0018265B">
        <w:tc>
          <w:tcPr>
            <w:tcW w:w="1929" w:type="pct"/>
          </w:tcPr>
          <w:p w14:paraId="45E581D0" w14:textId="77777777" w:rsidR="0018265B" w:rsidRPr="00FE7925" w:rsidRDefault="0018265B" w:rsidP="00D54109">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10B1D598" w14:textId="77777777" w:rsidR="0018265B" w:rsidRPr="00FE7925" w:rsidRDefault="0018265B" w:rsidP="00D54109">
            <w:pPr>
              <w:spacing w:before="60" w:after="60"/>
              <w:rPr>
                <w:rFonts w:ascii="Calibri" w:hAnsi="Calibri" w:cs="Calibri"/>
                <w:color w:val="1F497D"/>
                <w:sz w:val="24"/>
                <w:szCs w:val="24"/>
                <w:highlight w:val="yellow"/>
              </w:rPr>
            </w:pPr>
          </w:p>
        </w:tc>
      </w:tr>
      <w:tr w:rsidR="0018265B" w:rsidRPr="000B41A9" w14:paraId="5F52DB18" w14:textId="77777777" w:rsidTr="0018265B">
        <w:tc>
          <w:tcPr>
            <w:tcW w:w="1929" w:type="pct"/>
            <w:tcBorders>
              <w:top w:val="single" w:sz="4" w:space="0" w:color="auto"/>
              <w:left w:val="single" w:sz="4" w:space="0" w:color="auto"/>
              <w:bottom w:val="single" w:sz="4" w:space="0" w:color="auto"/>
              <w:right w:val="single" w:sz="4" w:space="0" w:color="auto"/>
            </w:tcBorders>
          </w:tcPr>
          <w:p w14:paraId="2B6FA9DB" w14:textId="77777777" w:rsidR="0018265B" w:rsidRPr="00AA1BF5" w:rsidRDefault="0018265B"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Borders>
              <w:top w:val="single" w:sz="4" w:space="0" w:color="auto"/>
              <w:left w:val="single" w:sz="4" w:space="0" w:color="auto"/>
              <w:bottom w:val="single" w:sz="4" w:space="0" w:color="auto"/>
              <w:right w:val="single" w:sz="4" w:space="0" w:color="auto"/>
            </w:tcBorders>
          </w:tcPr>
          <w:p w14:paraId="75D3F45F" w14:textId="77777777" w:rsidR="0018265B" w:rsidRPr="00AA1BF5" w:rsidRDefault="0018265B" w:rsidP="00D54109">
            <w:pPr>
              <w:spacing w:before="60" w:after="60"/>
              <w:rPr>
                <w:rFonts w:ascii="Calibri" w:hAnsi="Calibri" w:cs="Calibri"/>
                <w:color w:val="1F497D"/>
                <w:sz w:val="24"/>
                <w:szCs w:val="24"/>
                <w:highlight w:val="yellow"/>
              </w:rPr>
            </w:pPr>
          </w:p>
        </w:tc>
      </w:tr>
    </w:tbl>
    <w:p w14:paraId="24F2F4E3" w14:textId="77777777" w:rsidR="007410CC" w:rsidRDefault="007410CC" w:rsidP="0096083A"/>
    <w:p w14:paraId="53585FD4" w14:textId="77777777" w:rsidR="00E43954" w:rsidRDefault="00E43954">
      <w:pPr>
        <w:rPr>
          <w:rFonts w:ascii="Calibri" w:eastAsiaTheme="majorEastAsia" w:hAnsi="Calibri" w:cs="Calibri"/>
          <w:b/>
          <w:color w:val="0F4761" w:themeColor="accent1" w:themeShade="BF"/>
          <w:sz w:val="24"/>
          <w:szCs w:val="24"/>
        </w:rPr>
      </w:pPr>
      <w:r>
        <w:rPr>
          <w:rFonts w:ascii="Calibri" w:hAnsi="Calibri" w:cs="Calibri"/>
          <w:b/>
          <w:sz w:val="24"/>
          <w:szCs w:val="24"/>
        </w:rPr>
        <w:br w:type="page"/>
      </w:r>
    </w:p>
    <w:p w14:paraId="29F114BC" w14:textId="1AC6AFF1" w:rsidR="00934786" w:rsidRDefault="00934786" w:rsidP="00934786">
      <w:pPr>
        <w:pStyle w:val="Heading3"/>
        <w:rPr>
          <w:rFonts w:ascii="Calibri" w:hAnsi="Calibri" w:cs="Calibri"/>
          <w:b/>
          <w:sz w:val="24"/>
          <w:szCs w:val="24"/>
        </w:rPr>
      </w:pPr>
      <w:r w:rsidRPr="00934786">
        <w:rPr>
          <w:rFonts w:ascii="Calibri" w:hAnsi="Calibri" w:cs="Calibri"/>
          <w:b/>
          <w:sz w:val="24"/>
          <w:szCs w:val="24"/>
        </w:rPr>
        <w:lastRenderedPageBreak/>
        <w:t>Licensing Costs for Non SaaS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644AF2" w:rsidRPr="00FE7925" w14:paraId="65DC3EF6" w14:textId="77777777" w:rsidTr="00B10ED5">
        <w:trPr>
          <w:tblHeader/>
        </w:trPr>
        <w:tc>
          <w:tcPr>
            <w:tcW w:w="1929" w:type="pct"/>
            <w:shd w:val="clear" w:color="auto" w:fill="204D84"/>
          </w:tcPr>
          <w:p w14:paraId="4DB4A467" w14:textId="77777777" w:rsidR="00644AF2" w:rsidRPr="00FE7925" w:rsidRDefault="00644AF2"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2613EF9E" w14:textId="77777777" w:rsidR="00644AF2" w:rsidRPr="00FE7925" w:rsidRDefault="00644AF2"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644AF2" w:rsidRPr="00FE7925" w14:paraId="05BF9CFD" w14:textId="77777777" w:rsidTr="00B10ED5">
        <w:tc>
          <w:tcPr>
            <w:tcW w:w="1929" w:type="pct"/>
          </w:tcPr>
          <w:p w14:paraId="4D6856E8" w14:textId="5B54D3C8" w:rsidR="00644AF2" w:rsidRPr="00FE7925" w:rsidRDefault="00644AF2" w:rsidP="00B10ED5">
            <w:pPr>
              <w:spacing w:before="60" w:after="60"/>
              <w:rPr>
                <w:rFonts w:ascii="Calibri" w:hAnsi="Calibri" w:cs="Calibri"/>
                <w:sz w:val="24"/>
                <w:szCs w:val="24"/>
              </w:rPr>
            </w:pPr>
            <w:r>
              <w:rPr>
                <w:rFonts w:ascii="Calibri" w:hAnsi="Calibri" w:cs="Calibri"/>
                <w:sz w:val="24"/>
                <w:szCs w:val="24"/>
              </w:rPr>
              <w:t>Provide an outline of your licensing structure</w:t>
            </w:r>
          </w:p>
        </w:tc>
        <w:tc>
          <w:tcPr>
            <w:tcW w:w="3071" w:type="pct"/>
          </w:tcPr>
          <w:p w14:paraId="36DADF91" w14:textId="77777777" w:rsidR="00644AF2" w:rsidRPr="00FE7925" w:rsidRDefault="00644AF2" w:rsidP="00B10ED5">
            <w:pPr>
              <w:spacing w:before="60" w:after="60"/>
              <w:rPr>
                <w:rFonts w:ascii="Calibri" w:hAnsi="Calibri" w:cs="Calibri"/>
                <w:color w:val="1F497D"/>
                <w:sz w:val="24"/>
                <w:szCs w:val="24"/>
                <w:highlight w:val="yellow"/>
              </w:rPr>
            </w:pPr>
          </w:p>
        </w:tc>
      </w:tr>
    </w:tbl>
    <w:p w14:paraId="25B701C2" w14:textId="77777777" w:rsidR="00644AF2" w:rsidRDefault="00644AF2" w:rsidP="00644AF2"/>
    <w:tbl>
      <w:tblPr>
        <w:tblStyle w:val="TableGrid"/>
        <w:tblW w:w="5000" w:type="pct"/>
        <w:tblLook w:val="04A0" w:firstRow="1" w:lastRow="0" w:firstColumn="1" w:lastColumn="0" w:noHBand="0" w:noVBand="1"/>
      </w:tblPr>
      <w:tblGrid>
        <w:gridCol w:w="2156"/>
        <w:gridCol w:w="1129"/>
        <w:gridCol w:w="1129"/>
        <w:gridCol w:w="1165"/>
        <w:gridCol w:w="92"/>
        <w:gridCol w:w="3345"/>
      </w:tblGrid>
      <w:tr w:rsidR="00934786" w:rsidRPr="00934786" w14:paraId="6EEC8327" w14:textId="77777777" w:rsidTr="00D54109">
        <w:trPr>
          <w:tblHeader/>
        </w:trPr>
        <w:tc>
          <w:tcPr>
            <w:tcW w:w="1196" w:type="pct"/>
            <w:shd w:val="clear" w:color="auto" w:fill="204D84"/>
          </w:tcPr>
          <w:p w14:paraId="20B53CBA"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Cost Component</w:t>
            </w:r>
          </w:p>
        </w:tc>
        <w:tc>
          <w:tcPr>
            <w:tcW w:w="626" w:type="pct"/>
            <w:shd w:val="clear" w:color="auto" w:fill="204D84"/>
          </w:tcPr>
          <w:p w14:paraId="63E7698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 Number of users</w:t>
            </w:r>
          </w:p>
        </w:tc>
        <w:tc>
          <w:tcPr>
            <w:tcW w:w="626" w:type="pct"/>
            <w:shd w:val="clear" w:color="auto" w:fill="204D84"/>
          </w:tcPr>
          <w:p w14:paraId="3FC88EED"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Cost</w:t>
            </w:r>
          </w:p>
        </w:tc>
        <w:tc>
          <w:tcPr>
            <w:tcW w:w="646" w:type="pct"/>
            <w:shd w:val="clear" w:color="auto" w:fill="204D84"/>
          </w:tcPr>
          <w:p w14:paraId="0C1FF1FE"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Total Cost</w:t>
            </w:r>
          </w:p>
        </w:tc>
        <w:tc>
          <w:tcPr>
            <w:tcW w:w="1906" w:type="pct"/>
            <w:gridSpan w:val="2"/>
            <w:shd w:val="clear" w:color="auto" w:fill="204D84"/>
          </w:tcPr>
          <w:p w14:paraId="4093533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Basis / Comment</w:t>
            </w:r>
          </w:p>
        </w:tc>
      </w:tr>
      <w:tr w:rsidR="00742A34" w:rsidRPr="00FE7925" w14:paraId="1F6BF179" w14:textId="77777777" w:rsidTr="009439C1">
        <w:tc>
          <w:tcPr>
            <w:tcW w:w="5000" w:type="pct"/>
            <w:gridSpan w:val="6"/>
          </w:tcPr>
          <w:p w14:paraId="1D45F245" w14:textId="77777777" w:rsidR="00742A34" w:rsidRPr="00FE7925" w:rsidRDefault="00742A34" w:rsidP="009439C1">
            <w:pPr>
              <w:rPr>
                <w:rFonts w:ascii="Calibri" w:hAnsi="Calibri" w:cs="Calibri"/>
                <w:b/>
                <w:sz w:val="24"/>
                <w:szCs w:val="24"/>
                <w:u w:val="single"/>
              </w:rPr>
            </w:pPr>
            <w:r w:rsidRPr="00FE7925">
              <w:rPr>
                <w:rFonts w:ascii="Calibri" w:hAnsi="Calibri" w:cs="Calibri"/>
                <w:b/>
                <w:sz w:val="24"/>
                <w:szCs w:val="24"/>
                <w:u w:val="single"/>
              </w:rPr>
              <w:t>Initial Set Up</w:t>
            </w:r>
          </w:p>
        </w:tc>
      </w:tr>
      <w:tr w:rsidR="00742A34" w:rsidRPr="00FE7925" w14:paraId="0DF3137E" w14:textId="77777777" w:rsidTr="001C707E">
        <w:tc>
          <w:tcPr>
            <w:tcW w:w="1196" w:type="pct"/>
          </w:tcPr>
          <w:p w14:paraId="0B1B6F79" w14:textId="5A09A89D" w:rsidR="00742A34" w:rsidRPr="00FE7925" w:rsidRDefault="00742A34" w:rsidP="009439C1">
            <w:pPr>
              <w:rPr>
                <w:rFonts w:ascii="Calibri" w:hAnsi="Calibri" w:cs="Calibri"/>
                <w:sz w:val="24"/>
                <w:szCs w:val="24"/>
              </w:rPr>
            </w:pPr>
            <w:r w:rsidRPr="00FE7925">
              <w:rPr>
                <w:rFonts w:ascii="Calibri" w:hAnsi="Calibri" w:cs="Calibri"/>
                <w:sz w:val="24"/>
                <w:szCs w:val="24"/>
              </w:rPr>
              <w:t>Initial Set Up</w:t>
            </w:r>
            <w:r w:rsidR="00CF783F">
              <w:rPr>
                <w:rFonts w:ascii="Calibri" w:hAnsi="Calibri" w:cs="Calibri"/>
                <w:sz w:val="24"/>
                <w:szCs w:val="24"/>
              </w:rPr>
              <w:t xml:space="preserve"> &amp; Implementation</w:t>
            </w:r>
          </w:p>
        </w:tc>
        <w:tc>
          <w:tcPr>
            <w:tcW w:w="626" w:type="pct"/>
          </w:tcPr>
          <w:p w14:paraId="3690377F" w14:textId="77777777" w:rsidR="00742A34" w:rsidRPr="00FE7925" w:rsidRDefault="00742A34" w:rsidP="009439C1">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55ADC200" w14:textId="77777777" w:rsidR="00742A34" w:rsidRPr="00FE7925" w:rsidRDefault="00742A34" w:rsidP="009439C1">
            <w:pPr>
              <w:rPr>
                <w:rFonts w:ascii="Calibri" w:hAnsi="Calibri" w:cs="Calibri"/>
                <w:sz w:val="24"/>
                <w:szCs w:val="24"/>
              </w:rPr>
            </w:pPr>
          </w:p>
        </w:tc>
        <w:tc>
          <w:tcPr>
            <w:tcW w:w="697" w:type="pct"/>
            <w:gridSpan w:val="2"/>
            <w:tcBorders>
              <w:bottom w:val="single" w:sz="4" w:space="0" w:color="000000" w:themeColor="text1"/>
            </w:tcBorders>
            <w:shd w:val="clear" w:color="auto" w:fill="FFFF00"/>
          </w:tcPr>
          <w:p w14:paraId="05F8630E" w14:textId="77777777" w:rsidR="00742A34" w:rsidRPr="00FE7925" w:rsidRDefault="00742A34" w:rsidP="009439C1">
            <w:pPr>
              <w:rPr>
                <w:rFonts w:ascii="Calibri" w:hAnsi="Calibri" w:cs="Calibri"/>
                <w:sz w:val="24"/>
                <w:szCs w:val="24"/>
              </w:rPr>
            </w:pPr>
          </w:p>
        </w:tc>
        <w:tc>
          <w:tcPr>
            <w:tcW w:w="1855" w:type="pct"/>
          </w:tcPr>
          <w:p w14:paraId="24FCB687" w14:textId="77777777" w:rsidR="00742A34" w:rsidRPr="00FE7925" w:rsidRDefault="00742A34" w:rsidP="009439C1">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Pr="00FE7925">
              <w:rPr>
                <w:rFonts w:ascii="Calibri" w:hAnsi="Calibri" w:cs="Calibri"/>
                <w:sz w:val="24"/>
                <w:szCs w:val="24"/>
              </w:rPr>
              <w:t>.  It is expected that this is a one-off cost.</w:t>
            </w:r>
          </w:p>
        </w:tc>
      </w:tr>
      <w:tr w:rsidR="00742A34" w:rsidRPr="00934786" w14:paraId="10AB78CC" w14:textId="77777777" w:rsidTr="00D54109">
        <w:tc>
          <w:tcPr>
            <w:tcW w:w="5000" w:type="pct"/>
            <w:gridSpan w:val="6"/>
          </w:tcPr>
          <w:p w14:paraId="328E1AEB" w14:textId="77777777" w:rsidR="00742A34" w:rsidRPr="007C7C25" w:rsidRDefault="00742A34" w:rsidP="00D54109">
            <w:pPr>
              <w:rPr>
                <w:rFonts w:ascii="Calibri" w:hAnsi="Calibri" w:cs="Calibri"/>
                <w:b/>
                <w:sz w:val="24"/>
                <w:szCs w:val="24"/>
              </w:rPr>
            </w:pPr>
          </w:p>
        </w:tc>
      </w:tr>
      <w:tr w:rsidR="00934786" w:rsidRPr="00934786" w14:paraId="2B3A2631" w14:textId="77777777" w:rsidTr="00D54109">
        <w:tc>
          <w:tcPr>
            <w:tcW w:w="5000" w:type="pct"/>
            <w:gridSpan w:val="6"/>
          </w:tcPr>
          <w:p w14:paraId="02705A05"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Enterprise License if available</w:t>
            </w:r>
          </w:p>
        </w:tc>
      </w:tr>
      <w:tr w:rsidR="00934786" w:rsidRPr="00934786" w14:paraId="7E9FE4B4" w14:textId="77777777" w:rsidTr="00D54109">
        <w:tc>
          <w:tcPr>
            <w:tcW w:w="1196" w:type="pct"/>
          </w:tcPr>
          <w:p w14:paraId="70D7FE5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Enterprise license if available</w:t>
            </w:r>
          </w:p>
        </w:tc>
        <w:tc>
          <w:tcPr>
            <w:tcW w:w="626" w:type="pct"/>
          </w:tcPr>
          <w:p w14:paraId="294641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0749C8CD"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4A902CA" w14:textId="77777777" w:rsidR="00934786" w:rsidRPr="007C7C25" w:rsidRDefault="00934786" w:rsidP="00D54109">
            <w:pPr>
              <w:rPr>
                <w:rFonts w:ascii="Calibri" w:hAnsi="Calibri" w:cs="Calibri"/>
                <w:sz w:val="24"/>
                <w:szCs w:val="24"/>
              </w:rPr>
            </w:pPr>
          </w:p>
        </w:tc>
        <w:tc>
          <w:tcPr>
            <w:tcW w:w="1906" w:type="pct"/>
            <w:gridSpan w:val="2"/>
          </w:tcPr>
          <w:p w14:paraId="52DCE090"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the cost of enterprise license of the proposed solution if available</w:t>
            </w:r>
          </w:p>
        </w:tc>
      </w:tr>
      <w:tr w:rsidR="00934786" w:rsidRPr="00934786" w14:paraId="1BC32DE5" w14:textId="77777777" w:rsidTr="00D54109">
        <w:tc>
          <w:tcPr>
            <w:tcW w:w="1822" w:type="pct"/>
            <w:gridSpan w:val="2"/>
          </w:tcPr>
          <w:p w14:paraId="5715B8E9" w14:textId="77777777" w:rsidR="00934786" w:rsidRPr="007C7C25" w:rsidRDefault="00934786" w:rsidP="00D54109">
            <w:pPr>
              <w:rPr>
                <w:rFonts w:ascii="Calibri" w:hAnsi="Calibri" w:cs="Calibri"/>
                <w:sz w:val="24"/>
                <w:szCs w:val="24"/>
              </w:rPr>
            </w:pPr>
            <w:r w:rsidRPr="007C7C25">
              <w:rPr>
                <w:rFonts w:ascii="Calibri" w:hAnsi="Calibri" w:cs="Calibri"/>
                <w:b/>
                <w:sz w:val="24"/>
                <w:szCs w:val="24"/>
              </w:rPr>
              <w:t>Total Enterprise Licensing Cost if available</w:t>
            </w:r>
          </w:p>
        </w:tc>
        <w:tc>
          <w:tcPr>
            <w:tcW w:w="626" w:type="pct"/>
            <w:shd w:val="clear" w:color="auto" w:fill="FFFF00"/>
          </w:tcPr>
          <w:p w14:paraId="7763B5A8" w14:textId="77777777" w:rsidR="00934786" w:rsidRPr="007C7C25" w:rsidRDefault="00934786" w:rsidP="00D54109">
            <w:pPr>
              <w:rPr>
                <w:rFonts w:ascii="Calibri" w:hAnsi="Calibri" w:cs="Calibri"/>
                <w:sz w:val="24"/>
                <w:szCs w:val="24"/>
              </w:rPr>
            </w:pPr>
          </w:p>
        </w:tc>
        <w:tc>
          <w:tcPr>
            <w:tcW w:w="646" w:type="pct"/>
            <w:shd w:val="clear" w:color="auto" w:fill="FFFF00"/>
          </w:tcPr>
          <w:p w14:paraId="473CE744" w14:textId="77777777" w:rsidR="00934786" w:rsidRPr="007C7C25" w:rsidRDefault="00934786" w:rsidP="00D54109">
            <w:pPr>
              <w:rPr>
                <w:rFonts w:ascii="Calibri" w:hAnsi="Calibri" w:cs="Calibri"/>
                <w:sz w:val="24"/>
                <w:szCs w:val="24"/>
              </w:rPr>
            </w:pPr>
          </w:p>
        </w:tc>
        <w:tc>
          <w:tcPr>
            <w:tcW w:w="1906" w:type="pct"/>
            <w:gridSpan w:val="2"/>
          </w:tcPr>
          <w:p w14:paraId="0680F1A6" w14:textId="77777777" w:rsidR="00934786" w:rsidRPr="007C7C25" w:rsidRDefault="00934786" w:rsidP="00D54109">
            <w:pPr>
              <w:rPr>
                <w:rFonts w:ascii="Calibri" w:hAnsi="Calibri" w:cs="Calibri"/>
                <w:sz w:val="24"/>
                <w:szCs w:val="24"/>
              </w:rPr>
            </w:pPr>
          </w:p>
        </w:tc>
      </w:tr>
      <w:tr w:rsidR="00934786" w:rsidRPr="00934786" w14:paraId="65E46091" w14:textId="77777777" w:rsidTr="00D54109">
        <w:tc>
          <w:tcPr>
            <w:tcW w:w="1196" w:type="pct"/>
          </w:tcPr>
          <w:p w14:paraId="29C473B3" w14:textId="77777777" w:rsidR="00934786" w:rsidRPr="007C7C25" w:rsidRDefault="00934786" w:rsidP="00D54109">
            <w:pPr>
              <w:rPr>
                <w:rFonts w:ascii="Calibri" w:hAnsi="Calibri" w:cs="Calibri"/>
                <w:sz w:val="24"/>
                <w:szCs w:val="24"/>
                <w:u w:val="single"/>
              </w:rPr>
            </w:pPr>
          </w:p>
        </w:tc>
        <w:tc>
          <w:tcPr>
            <w:tcW w:w="626" w:type="pct"/>
          </w:tcPr>
          <w:p w14:paraId="709754C5" w14:textId="77777777" w:rsidR="00934786" w:rsidRPr="007C7C25" w:rsidRDefault="00934786" w:rsidP="00D54109">
            <w:pPr>
              <w:rPr>
                <w:rFonts w:ascii="Calibri" w:hAnsi="Calibri" w:cs="Calibri"/>
                <w:sz w:val="24"/>
                <w:szCs w:val="24"/>
              </w:rPr>
            </w:pPr>
          </w:p>
        </w:tc>
        <w:tc>
          <w:tcPr>
            <w:tcW w:w="626" w:type="pct"/>
          </w:tcPr>
          <w:p w14:paraId="789BF2FD" w14:textId="77777777" w:rsidR="00934786" w:rsidRPr="007C7C25" w:rsidRDefault="00934786" w:rsidP="00D54109">
            <w:pPr>
              <w:rPr>
                <w:rFonts w:ascii="Calibri" w:hAnsi="Calibri" w:cs="Calibri"/>
                <w:sz w:val="24"/>
                <w:szCs w:val="24"/>
              </w:rPr>
            </w:pPr>
          </w:p>
        </w:tc>
        <w:tc>
          <w:tcPr>
            <w:tcW w:w="646" w:type="pct"/>
          </w:tcPr>
          <w:p w14:paraId="11C5C3A2" w14:textId="77777777" w:rsidR="00934786" w:rsidRPr="007C7C25" w:rsidRDefault="00934786" w:rsidP="00D54109">
            <w:pPr>
              <w:rPr>
                <w:rFonts w:ascii="Calibri" w:hAnsi="Calibri" w:cs="Calibri"/>
                <w:sz w:val="24"/>
                <w:szCs w:val="24"/>
              </w:rPr>
            </w:pPr>
          </w:p>
        </w:tc>
        <w:tc>
          <w:tcPr>
            <w:tcW w:w="1906" w:type="pct"/>
            <w:gridSpan w:val="2"/>
          </w:tcPr>
          <w:p w14:paraId="6AEECABB" w14:textId="77777777" w:rsidR="00934786" w:rsidRPr="007C7C25" w:rsidRDefault="00934786" w:rsidP="00D54109">
            <w:pPr>
              <w:rPr>
                <w:rFonts w:ascii="Calibri" w:hAnsi="Calibri" w:cs="Calibri"/>
                <w:sz w:val="24"/>
                <w:szCs w:val="24"/>
              </w:rPr>
            </w:pPr>
          </w:p>
        </w:tc>
      </w:tr>
      <w:tr w:rsidR="00934786" w:rsidRPr="00934786" w14:paraId="15FD5A99" w14:textId="77777777" w:rsidTr="00D54109">
        <w:tc>
          <w:tcPr>
            <w:tcW w:w="1822" w:type="pct"/>
            <w:gridSpan w:val="2"/>
          </w:tcPr>
          <w:p w14:paraId="0559859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Non Enterprise License</w:t>
            </w:r>
          </w:p>
        </w:tc>
        <w:tc>
          <w:tcPr>
            <w:tcW w:w="626" w:type="pct"/>
            <w:tcBorders>
              <w:bottom w:val="single" w:sz="4" w:space="0" w:color="000000" w:themeColor="text1"/>
            </w:tcBorders>
          </w:tcPr>
          <w:p w14:paraId="56672023"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4D48CB96" w14:textId="77777777" w:rsidR="00934786" w:rsidRPr="007C7C25" w:rsidRDefault="00934786" w:rsidP="00D54109">
            <w:pPr>
              <w:rPr>
                <w:rFonts w:ascii="Calibri" w:hAnsi="Calibri" w:cs="Calibri"/>
                <w:sz w:val="24"/>
                <w:szCs w:val="24"/>
              </w:rPr>
            </w:pPr>
          </w:p>
        </w:tc>
        <w:tc>
          <w:tcPr>
            <w:tcW w:w="1906" w:type="pct"/>
            <w:gridSpan w:val="2"/>
          </w:tcPr>
          <w:p w14:paraId="7CB71068" w14:textId="77777777" w:rsidR="00934786" w:rsidRPr="007C7C25" w:rsidRDefault="00934786" w:rsidP="00D54109">
            <w:pPr>
              <w:rPr>
                <w:rFonts w:ascii="Calibri" w:hAnsi="Calibri" w:cs="Calibri"/>
                <w:sz w:val="24"/>
                <w:szCs w:val="24"/>
              </w:rPr>
            </w:pPr>
          </w:p>
        </w:tc>
      </w:tr>
      <w:tr w:rsidR="00934786" w:rsidRPr="00934786" w14:paraId="346EE95C" w14:textId="77777777" w:rsidTr="00D54109">
        <w:tc>
          <w:tcPr>
            <w:tcW w:w="1196" w:type="pct"/>
          </w:tcPr>
          <w:p w14:paraId="338959F4"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Foundation / Base</w:t>
            </w:r>
          </w:p>
        </w:tc>
        <w:tc>
          <w:tcPr>
            <w:tcW w:w="626" w:type="pct"/>
          </w:tcPr>
          <w:p w14:paraId="374CAC39" w14:textId="77777777" w:rsidR="00934786" w:rsidRPr="007C7C25" w:rsidRDefault="00934786" w:rsidP="00D54109">
            <w:pPr>
              <w:rPr>
                <w:rFonts w:ascii="Calibri" w:hAnsi="Calibri" w:cs="Calibri"/>
                <w:sz w:val="24"/>
                <w:szCs w:val="24"/>
              </w:rPr>
            </w:pPr>
          </w:p>
        </w:tc>
        <w:tc>
          <w:tcPr>
            <w:tcW w:w="626" w:type="pct"/>
            <w:tcBorders>
              <w:bottom w:val="single" w:sz="4" w:space="0" w:color="000000" w:themeColor="text1"/>
            </w:tcBorders>
          </w:tcPr>
          <w:p w14:paraId="1377E498"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7989658B" w14:textId="77777777" w:rsidR="00934786" w:rsidRPr="007C7C25" w:rsidRDefault="00934786" w:rsidP="00D54109">
            <w:pPr>
              <w:rPr>
                <w:rFonts w:ascii="Calibri" w:hAnsi="Calibri" w:cs="Calibri"/>
                <w:sz w:val="24"/>
                <w:szCs w:val="24"/>
              </w:rPr>
            </w:pPr>
          </w:p>
        </w:tc>
        <w:tc>
          <w:tcPr>
            <w:tcW w:w="1906" w:type="pct"/>
            <w:gridSpan w:val="2"/>
          </w:tcPr>
          <w:p w14:paraId="27098CE5" w14:textId="77777777" w:rsidR="00934786" w:rsidRPr="007C7C25" w:rsidRDefault="00934786" w:rsidP="00D54109">
            <w:pPr>
              <w:rPr>
                <w:rFonts w:ascii="Calibri" w:hAnsi="Calibri" w:cs="Calibri"/>
                <w:sz w:val="24"/>
                <w:szCs w:val="24"/>
              </w:rPr>
            </w:pPr>
          </w:p>
        </w:tc>
      </w:tr>
      <w:tr w:rsidR="00934786" w:rsidRPr="00934786" w14:paraId="236FFB04" w14:textId="77777777" w:rsidTr="00D54109">
        <w:tc>
          <w:tcPr>
            <w:tcW w:w="1196" w:type="pct"/>
            <w:tcBorders>
              <w:bottom w:val="single" w:sz="4" w:space="0" w:color="000000" w:themeColor="text1"/>
            </w:tcBorders>
          </w:tcPr>
          <w:p w14:paraId="1DFB42CB"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Foundation / Base license (if applicable)</w:t>
            </w:r>
          </w:p>
        </w:tc>
        <w:tc>
          <w:tcPr>
            <w:tcW w:w="626" w:type="pct"/>
            <w:tcBorders>
              <w:bottom w:val="single" w:sz="4" w:space="0" w:color="000000" w:themeColor="text1"/>
            </w:tcBorders>
          </w:tcPr>
          <w:p w14:paraId="4B3E2D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2B628E76"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7F001E1A" w14:textId="77777777" w:rsidR="00934786" w:rsidRPr="007C7C25" w:rsidRDefault="00934786" w:rsidP="00D54109">
            <w:pPr>
              <w:rPr>
                <w:rFonts w:ascii="Calibri" w:hAnsi="Calibri" w:cs="Calibri"/>
                <w:sz w:val="24"/>
                <w:szCs w:val="24"/>
              </w:rPr>
            </w:pPr>
          </w:p>
        </w:tc>
        <w:tc>
          <w:tcPr>
            <w:tcW w:w="1906" w:type="pct"/>
            <w:gridSpan w:val="2"/>
            <w:tcBorders>
              <w:bottom w:val="single" w:sz="4" w:space="0" w:color="000000" w:themeColor="text1"/>
            </w:tcBorders>
          </w:tcPr>
          <w:p w14:paraId="428FD876"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enter base application license information which is on top of individual module / function license listed below if applicable</w:t>
            </w:r>
          </w:p>
        </w:tc>
      </w:tr>
      <w:tr w:rsidR="00934786" w:rsidRPr="00934786" w14:paraId="32361E2F" w14:textId="77777777" w:rsidTr="00D54109">
        <w:tc>
          <w:tcPr>
            <w:tcW w:w="1196" w:type="pct"/>
            <w:tcBorders>
              <w:top w:val="single" w:sz="4" w:space="0" w:color="000000" w:themeColor="text1"/>
              <w:bottom w:val="single" w:sz="4" w:space="0" w:color="auto"/>
            </w:tcBorders>
            <w:shd w:val="clear" w:color="auto" w:fill="auto"/>
          </w:tcPr>
          <w:p w14:paraId="19FD7B42"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Modules</w:t>
            </w:r>
          </w:p>
        </w:tc>
        <w:tc>
          <w:tcPr>
            <w:tcW w:w="626" w:type="pct"/>
            <w:tcBorders>
              <w:top w:val="single" w:sz="4" w:space="0" w:color="000000" w:themeColor="text1"/>
            </w:tcBorders>
            <w:shd w:val="clear" w:color="auto" w:fill="auto"/>
          </w:tcPr>
          <w:p w14:paraId="2C6E4C4C" w14:textId="77777777" w:rsidR="00934786" w:rsidRPr="007C7C25" w:rsidRDefault="00934786" w:rsidP="00D54109">
            <w:pPr>
              <w:rPr>
                <w:rFonts w:ascii="Calibri" w:hAnsi="Calibri" w:cs="Calibri"/>
                <w:sz w:val="24"/>
                <w:szCs w:val="24"/>
              </w:rPr>
            </w:pPr>
          </w:p>
        </w:tc>
        <w:tc>
          <w:tcPr>
            <w:tcW w:w="626" w:type="pct"/>
            <w:tcBorders>
              <w:top w:val="single" w:sz="4" w:space="0" w:color="000000" w:themeColor="text1"/>
            </w:tcBorders>
            <w:shd w:val="clear" w:color="auto" w:fill="auto"/>
          </w:tcPr>
          <w:p w14:paraId="1E71D7BA" w14:textId="77777777" w:rsidR="00934786" w:rsidRPr="007C7C25" w:rsidRDefault="00934786" w:rsidP="00D54109">
            <w:pPr>
              <w:rPr>
                <w:rFonts w:ascii="Calibri" w:hAnsi="Calibri" w:cs="Calibri"/>
                <w:sz w:val="24"/>
                <w:szCs w:val="24"/>
              </w:rPr>
            </w:pPr>
          </w:p>
        </w:tc>
        <w:tc>
          <w:tcPr>
            <w:tcW w:w="646" w:type="pct"/>
            <w:tcBorders>
              <w:top w:val="single" w:sz="4" w:space="0" w:color="000000" w:themeColor="text1"/>
            </w:tcBorders>
            <w:shd w:val="clear" w:color="auto" w:fill="auto"/>
          </w:tcPr>
          <w:p w14:paraId="106DC56D" w14:textId="77777777" w:rsidR="00934786" w:rsidRPr="007C7C25" w:rsidRDefault="00934786" w:rsidP="00D54109">
            <w:pPr>
              <w:rPr>
                <w:rFonts w:ascii="Calibri" w:hAnsi="Calibri" w:cs="Calibri"/>
                <w:sz w:val="24"/>
                <w:szCs w:val="24"/>
              </w:rPr>
            </w:pPr>
          </w:p>
        </w:tc>
        <w:tc>
          <w:tcPr>
            <w:tcW w:w="1906" w:type="pct"/>
            <w:gridSpan w:val="2"/>
            <w:tcBorders>
              <w:top w:val="single" w:sz="4" w:space="0" w:color="000000" w:themeColor="text1"/>
              <w:bottom w:val="single" w:sz="4" w:space="0" w:color="auto"/>
            </w:tcBorders>
            <w:shd w:val="clear" w:color="auto" w:fill="auto"/>
          </w:tcPr>
          <w:p w14:paraId="5E3BABA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licensing information for each module / function required if enterprise license is not available</w:t>
            </w:r>
          </w:p>
        </w:tc>
      </w:tr>
      <w:tr w:rsidR="00934786" w:rsidRPr="00934786" w14:paraId="3668A4F0" w14:textId="77777777" w:rsidTr="00D54109">
        <w:tc>
          <w:tcPr>
            <w:tcW w:w="1196" w:type="pct"/>
            <w:shd w:val="clear" w:color="auto" w:fill="auto"/>
          </w:tcPr>
          <w:p w14:paraId="6130C119" w14:textId="053C9790" w:rsidR="00934786" w:rsidRPr="007C7C25" w:rsidRDefault="00B855C4" w:rsidP="00D54109">
            <w:pPr>
              <w:spacing w:before="90" w:line="271" w:lineRule="auto"/>
              <w:ind w:left="34"/>
              <w:jc w:val="both"/>
              <w:rPr>
                <w:rFonts w:ascii="Calibri" w:hAnsi="Calibri" w:cs="Calibri"/>
                <w:sz w:val="24"/>
                <w:szCs w:val="24"/>
              </w:rPr>
            </w:pPr>
            <w:r>
              <w:rPr>
                <w:rFonts w:ascii="Calibri" w:hAnsi="Calibri" w:cs="Calibri"/>
                <w:sz w:val="24"/>
                <w:szCs w:val="24"/>
              </w:rPr>
              <w:t>Payroll</w:t>
            </w:r>
          </w:p>
          <w:p w14:paraId="266CB5A0" w14:textId="77777777" w:rsidR="00934786" w:rsidRPr="007C7C25" w:rsidRDefault="00934786" w:rsidP="00D54109">
            <w:pPr>
              <w:spacing w:before="90" w:line="271" w:lineRule="auto"/>
              <w:ind w:left="34"/>
              <w:jc w:val="both"/>
              <w:rPr>
                <w:rFonts w:ascii="Calibri" w:hAnsi="Calibri" w:cs="Calibri"/>
                <w:sz w:val="24"/>
                <w:szCs w:val="24"/>
              </w:rPr>
            </w:pPr>
            <w:r w:rsidRPr="007C7C25">
              <w:rPr>
                <w:rFonts w:ascii="Calibri" w:hAnsi="Calibri" w:cs="Calibri"/>
                <w:sz w:val="24"/>
                <w:szCs w:val="24"/>
                <w:highlight w:val="yellow"/>
              </w:rPr>
              <w:t>[Insert type of user here e.g. concurrent user or named user]</w:t>
            </w:r>
          </w:p>
        </w:tc>
        <w:tc>
          <w:tcPr>
            <w:tcW w:w="626" w:type="pct"/>
            <w:shd w:val="clear" w:color="auto" w:fill="FFFF00"/>
          </w:tcPr>
          <w:p w14:paraId="338070ED" w14:textId="77777777" w:rsidR="00934786" w:rsidRPr="007C7C25" w:rsidRDefault="00934786" w:rsidP="00D54109">
            <w:pPr>
              <w:rPr>
                <w:rFonts w:ascii="Calibri" w:hAnsi="Calibri" w:cs="Calibri"/>
                <w:sz w:val="24"/>
                <w:szCs w:val="24"/>
              </w:rPr>
            </w:pPr>
          </w:p>
        </w:tc>
        <w:tc>
          <w:tcPr>
            <w:tcW w:w="626" w:type="pct"/>
            <w:shd w:val="clear" w:color="auto" w:fill="FFFF00"/>
          </w:tcPr>
          <w:p w14:paraId="6178F79B" w14:textId="77777777" w:rsidR="00934786" w:rsidRPr="007C7C25" w:rsidRDefault="00934786" w:rsidP="00D54109">
            <w:pPr>
              <w:rPr>
                <w:rFonts w:ascii="Calibri" w:hAnsi="Calibri" w:cs="Calibri"/>
                <w:sz w:val="24"/>
                <w:szCs w:val="24"/>
              </w:rPr>
            </w:pPr>
          </w:p>
        </w:tc>
        <w:tc>
          <w:tcPr>
            <w:tcW w:w="646" w:type="pct"/>
            <w:shd w:val="clear" w:color="auto" w:fill="FFFF00"/>
          </w:tcPr>
          <w:p w14:paraId="78BFE865"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75436AE4"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a brief description of each license type and its intended users e.g. is it designed for end users, core users or system administrator?</w:t>
            </w:r>
          </w:p>
        </w:tc>
      </w:tr>
      <w:tr w:rsidR="00934786" w:rsidRPr="00934786" w14:paraId="3A63A386" w14:textId="77777777" w:rsidTr="00D54109">
        <w:tc>
          <w:tcPr>
            <w:tcW w:w="1196" w:type="pct"/>
            <w:shd w:val="clear" w:color="auto" w:fill="auto"/>
          </w:tcPr>
          <w:p w14:paraId="678C6B9E" w14:textId="369D5EEB" w:rsidR="00934786" w:rsidRPr="007C7C25" w:rsidRDefault="00B855C4" w:rsidP="00D54109">
            <w:pPr>
              <w:spacing w:before="90" w:line="271" w:lineRule="auto"/>
              <w:jc w:val="both"/>
              <w:rPr>
                <w:rFonts w:ascii="Calibri" w:hAnsi="Calibri" w:cs="Calibri"/>
                <w:sz w:val="24"/>
                <w:szCs w:val="24"/>
              </w:rPr>
            </w:pPr>
            <w:r>
              <w:rPr>
                <w:rFonts w:ascii="Calibri" w:hAnsi="Calibri" w:cs="Calibri"/>
                <w:sz w:val="24"/>
                <w:szCs w:val="24"/>
              </w:rPr>
              <w:t>Leave Management</w:t>
            </w:r>
          </w:p>
          <w:p w14:paraId="110983D6"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51370C0" w14:textId="77777777" w:rsidR="00934786" w:rsidRPr="007C7C25" w:rsidRDefault="00934786" w:rsidP="00D54109">
            <w:pPr>
              <w:rPr>
                <w:rFonts w:ascii="Calibri" w:hAnsi="Calibri" w:cs="Calibri"/>
                <w:sz w:val="24"/>
                <w:szCs w:val="24"/>
              </w:rPr>
            </w:pPr>
          </w:p>
        </w:tc>
        <w:tc>
          <w:tcPr>
            <w:tcW w:w="626" w:type="pct"/>
            <w:shd w:val="clear" w:color="auto" w:fill="FFFF00"/>
          </w:tcPr>
          <w:p w14:paraId="45D93E95" w14:textId="77777777" w:rsidR="00934786" w:rsidRPr="007C7C25" w:rsidRDefault="00934786" w:rsidP="00D54109">
            <w:pPr>
              <w:rPr>
                <w:rFonts w:ascii="Calibri" w:hAnsi="Calibri" w:cs="Calibri"/>
                <w:sz w:val="24"/>
                <w:szCs w:val="24"/>
              </w:rPr>
            </w:pPr>
          </w:p>
        </w:tc>
        <w:tc>
          <w:tcPr>
            <w:tcW w:w="646" w:type="pct"/>
            <w:shd w:val="clear" w:color="auto" w:fill="FFFF00"/>
          </w:tcPr>
          <w:p w14:paraId="3A42A2E3"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96FA041" w14:textId="77777777" w:rsidR="00934786" w:rsidRPr="007C7C25" w:rsidRDefault="00934786" w:rsidP="00D54109">
            <w:pPr>
              <w:rPr>
                <w:rFonts w:ascii="Calibri" w:hAnsi="Calibri" w:cs="Calibri"/>
                <w:sz w:val="24"/>
                <w:szCs w:val="24"/>
              </w:rPr>
            </w:pPr>
          </w:p>
        </w:tc>
      </w:tr>
      <w:tr w:rsidR="00934786" w:rsidRPr="00934786" w14:paraId="39715860" w14:textId="77777777" w:rsidTr="00D54109">
        <w:tc>
          <w:tcPr>
            <w:tcW w:w="1196" w:type="pct"/>
            <w:shd w:val="clear" w:color="auto" w:fill="auto"/>
          </w:tcPr>
          <w:p w14:paraId="1B851137" w14:textId="372FB751" w:rsidR="00934786" w:rsidRPr="007C7C25" w:rsidRDefault="00B855C4" w:rsidP="00D54109">
            <w:pPr>
              <w:rPr>
                <w:rFonts w:ascii="Calibri" w:hAnsi="Calibri" w:cs="Calibri"/>
                <w:sz w:val="24"/>
                <w:szCs w:val="24"/>
              </w:rPr>
            </w:pPr>
            <w:r>
              <w:rPr>
                <w:rFonts w:ascii="Calibri" w:hAnsi="Calibri" w:cs="Calibri"/>
                <w:sz w:val="24"/>
                <w:szCs w:val="24"/>
              </w:rPr>
              <w:t>Performance Development</w:t>
            </w:r>
          </w:p>
          <w:p w14:paraId="5AF23409"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lastRenderedPageBreak/>
              <w:t>[Insert type of user here]</w:t>
            </w:r>
          </w:p>
        </w:tc>
        <w:tc>
          <w:tcPr>
            <w:tcW w:w="626" w:type="pct"/>
            <w:shd w:val="clear" w:color="auto" w:fill="FFFF00"/>
          </w:tcPr>
          <w:p w14:paraId="18C31AEF" w14:textId="77777777" w:rsidR="00934786" w:rsidRPr="007C7C25" w:rsidRDefault="00934786" w:rsidP="00D54109">
            <w:pPr>
              <w:rPr>
                <w:rFonts w:ascii="Calibri" w:hAnsi="Calibri" w:cs="Calibri"/>
                <w:sz w:val="24"/>
                <w:szCs w:val="24"/>
              </w:rPr>
            </w:pPr>
          </w:p>
        </w:tc>
        <w:tc>
          <w:tcPr>
            <w:tcW w:w="626" w:type="pct"/>
            <w:shd w:val="clear" w:color="auto" w:fill="FFFF00"/>
          </w:tcPr>
          <w:p w14:paraId="0FECF840" w14:textId="77777777" w:rsidR="00934786" w:rsidRPr="007C7C25" w:rsidRDefault="00934786" w:rsidP="00D54109">
            <w:pPr>
              <w:rPr>
                <w:rFonts w:ascii="Calibri" w:hAnsi="Calibri" w:cs="Calibri"/>
                <w:sz w:val="24"/>
                <w:szCs w:val="24"/>
              </w:rPr>
            </w:pPr>
          </w:p>
        </w:tc>
        <w:tc>
          <w:tcPr>
            <w:tcW w:w="646" w:type="pct"/>
            <w:shd w:val="clear" w:color="auto" w:fill="FFFF00"/>
          </w:tcPr>
          <w:p w14:paraId="10FC7649"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052897D" w14:textId="77777777" w:rsidR="00934786" w:rsidRPr="007C7C25" w:rsidRDefault="00934786" w:rsidP="00D54109">
            <w:pPr>
              <w:rPr>
                <w:rFonts w:ascii="Calibri" w:hAnsi="Calibri" w:cs="Calibri"/>
                <w:sz w:val="24"/>
                <w:szCs w:val="24"/>
              </w:rPr>
            </w:pPr>
          </w:p>
        </w:tc>
      </w:tr>
      <w:tr w:rsidR="00934786" w:rsidRPr="00934786" w14:paraId="19DAC1C9" w14:textId="77777777" w:rsidTr="00D54109">
        <w:tc>
          <w:tcPr>
            <w:tcW w:w="1196" w:type="pct"/>
            <w:shd w:val="clear" w:color="auto" w:fill="auto"/>
          </w:tcPr>
          <w:p w14:paraId="4C583E28" w14:textId="3F9770F3" w:rsidR="00934786" w:rsidRPr="007C7C25" w:rsidRDefault="00B855C4" w:rsidP="00D54109">
            <w:pPr>
              <w:spacing w:before="90" w:line="271" w:lineRule="auto"/>
              <w:jc w:val="both"/>
              <w:rPr>
                <w:rFonts w:ascii="Calibri" w:hAnsi="Calibri" w:cs="Calibri"/>
                <w:sz w:val="24"/>
                <w:szCs w:val="24"/>
              </w:rPr>
            </w:pPr>
            <w:r>
              <w:rPr>
                <w:rFonts w:ascii="Calibri" w:hAnsi="Calibri" w:cs="Calibri"/>
                <w:sz w:val="24"/>
                <w:szCs w:val="24"/>
              </w:rPr>
              <w:t>HR Portal</w:t>
            </w:r>
          </w:p>
          <w:p w14:paraId="705551DB"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43229C9" w14:textId="77777777" w:rsidR="00934786" w:rsidRPr="007C7C25" w:rsidRDefault="00934786" w:rsidP="00D54109">
            <w:pPr>
              <w:rPr>
                <w:rFonts w:ascii="Calibri" w:hAnsi="Calibri" w:cs="Calibri"/>
                <w:sz w:val="24"/>
                <w:szCs w:val="24"/>
              </w:rPr>
            </w:pPr>
          </w:p>
        </w:tc>
        <w:tc>
          <w:tcPr>
            <w:tcW w:w="626" w:type="pct"/>
            <w:shd w:val="clear" w:color="auto" w:fill="FFFF00"/>
          </w:tcPr>
          <w:p w14:paraId="6379B4CC" w14:textId="77777777" w:rsidR="00934786" w:rsidRPr="007C7C25" w:rsidRDefault="00934786" w:rsidP="00D54109">
            <w:pPr>
              <w:rPr>
                <w:rFonts w:ascii="Calibri" w:hAnsi="Calibri" w:cs="Calibri"/>
                <w:sz w:val="24"/>
                <w:szCs w:val="24"/>
              </w:rPr>
            </w:pPr>
          </w:p>
        </w:tc>
        <w:tc>
          <w:tcPr>
            <w:tcW w:w="646" w:type="pct"/>
            <w:shd w:val="clear" w:color="auto" w:fill="FFFF00"/>
          </w:tcPr>
          <w:p w14:paraId="4F19D977"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DB87E87" w14:textId="77777777" w:rsidR="00934786" w:rsidRPr="007C7C25" w:rsidRDefault="00934786" w:rsidP="00D54109">
            <w:pPr>
              <w:rPr>
                <w:rFonts w:ascii="Calibri" w:hAnsi="Calibri" w:cs="Calibri"/>
                <w:sz w:val="24"/>
                <w:szCs w:val="24"/>
              </w:rPr>
            </w:pPr>
          </w:p>
        </w:tc>
      </w:tr>
      <w:tr w:rsidR="00934786" w:rsidRPr="00934786" w14:paraId="7CA0BDBD" w14:textId="77777777" w:rsidTr="00D54109">
        <w:tc>
          <w:tcPr>
            <w:tcW w:w="1196" w:type="pct"/>
            <w:shd w:val="clear" w:color="auto" w:fill="auto"/>
          </w:tcPr>
          <w:p w14:paraId="7848ED18" w14:textId="3CE185A1" w:rsidR="00934786" w:rsidRPr="007C7C25" w:rsidRDefault="007E1743" w:rsidP="00D54109">
            <w:pPr>
              <w:rPr>
                <w:rFonts w:ascii="Calibri" w:hAnsi="Calibri" w:cs="Calibri"/>
                <w:sz w:val="24"/>
                <w:szCs w:val="24"/>
              </w:rPr>
            </w:pPr>
            <w:r>
              <w:rPr>
                <w:rFonts w:ascii="Calibri" w:hAnsi="Calibri" w:cs="Calibri"/>
                <w:sz w:val="24"/>
                <w:szCs w:val="24"/>
              </w:rPr>
              <w:t>Reporting &amp; Enquiry</w:t>
            </w:r>
          </w:p>
          <w:p w14:paraId="20BCB0F3"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01DD1E3E" w14:textId="77777777" w:rsidR="00934786" w:rsidRPr="007C7C25" w:rsidRDefault="00934786" w:rsidP="00D54109">
            <w:pPr>
              <w:rPr>
                <w:rFonts w:ascii="Calibri" w:hAnsi="Calibri" w:cs="Calibri"/>
                <w:sz w:val="24"/>
                <w:szCs w:val="24"/>
              </w:rPr>
            </w:pPr>
          </w:p>
        </w:tc>
        <w:tc>
          <w:tcPr>
            <w:tcW w:w="626" w:type="pct"/>
            <w:shd w:val="clear" w:color="auto" w:fill="FFFF00"/>
          </w:tcPr>
          <w:p w14:paraId="1ADDDA56" w14:textId="77777777" w:rsidR="00934786" w:rsidRPr="007C7C25" w:rsidRDefault="00934786" w:rsidP="00D54109">
            <w:pPr>
              <w:rPr>
                <w:rFonts w:ascii="Calibri" w:hAnsi="Calibri" w:cs="Calibri"/>
                <w:sz w:val="24"/>
                <w:szCs w:val="24"/>
              </w:rPr>
            </w:pPr>
          </w:p>
        </w:tc>
        <w:tc>
          <w:tcPr>
            <w:tcW w:w="646" w:type="pct"/>
            <w:shd w:val="clear" w:color="auto" w:fill="FFFF00"/>
          </w:tcPr>
          <w:p w14:paraId="4C0DD65B"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9E54BFB" w14:textId="77777777" w:rsidR="00934786" w:rsidRPr="007C7C25" w:rsidRDefault="00934786" w:rsidP="00D54109">
            <w:pPr>
              <w:rPr>
                <w:rFonts w:ascii="Calibri" w:hAnsi="Calibri" w:cs="Calibri"/>
                <w:sz w:val="24"/>
                <w:szCs w:val="24"/>
              </w:rPr>
            </w:pPr>
          </w:p>
        </w:tc>
      </w:tr>
      <w:tr w:rsidR="00934786" w:rsidRPr="00934786" w14:paraId="0E4915A6" w14:textId="77777777" w:rsidTr="00D54109">
        <w:tc>
          <w:tcPr>
            <w:tcW w:w="1196" w:type="pct"/>
            <w:shd w:val="clear" w:color="auto" w:fill="auto"/>
          </w:tcPr>
          <w:p w14:paraId="21348066" w14:textId="77972E23" w:rsidR="00934786" w:rsidRPr="007C7C25" w:rsidRDefault="007A7DBA" w:rsidP="00D54109">
            <w:pPr>
              <w:spacing w:before="90" w:line="271" w:lineRule="auto"/>
              <w:jc w:val="both"/>
              <w:rPr>
                <w:rFonts w:ascii="Calibri" w:hAnsi="Calibri" w:cs="Calibri"/>
                <w:sz w:val="24"/>
                <w:szCs w:val="24"/>
              </w:rPr>
            </w:pPr>
            <w:r w:rsidRPr="007A7DBA">
              <w:rPr>
                <w:rFonts w:ascii="Calibri" w:hAnsi="Calibri" w:cs="Calibri"/>
                <w:sz w:val="24"/>
                <w:szCs w:val="24"/>
              </w:rPr>
              <w:t>User Maintenance and Security and HR Delegations</w:t>
            </w:r>
            <w:r w:rsidRPr="007C7C25">
              <w:rPr>
                <w:rFonts w:ascii="Calibri" w:hAnsi="Calibri" w:cs="Calibri"/>
                <w:sz w:val="24"/>
                <w:szCs w:val="24"/>
                <w:highlight w:val="yellow"/>
              </w:rPr>
              <w:t xml:space="preserve"> </w:t>
            </w:r>
            <w:r w:rsidR="00934786" w:rsidRPr="007C7C25">
              <w:rPr>
                <w:rFonts w:ascii="Calibri" w:hAnsi="Calibri" w:cs="Calibri"/>
                <w:sz w:val="24"/>
                <w:szCs w:val="24"/>
                <w:highlight w:val="yellow"/>
              </w:rPr>
              <w:t>[Insert type of user here]</w:t>
            </w:r>
          </w:p>
        </w:tc>
        <w:tc>
          <w:tcPr>
            <w:tcW w:w="626" w:type="pct"/>
            <w:shd w:val="clear" w:color="auto" w:fill="FFFF00"/>
          </w:tcPr>
          <w:p w14:paraId="762E9E78" w14:textId="77777777" w:rsidR="00934786" w:rsidRPr="007C7C25" w:rsidRDefault="00934786" w:rsidP="00D54109">
            <w:pPr>
              <w:rPr>
                <w:rFonts w:ascii="Calibri" w:hAnsi="Calibri" w:cs="Calibri"/>
                <w:sz w:val="24"/>
                <w:szCs w:val="24"/>
              </w:rPr>
            </w:pPr>
          </w:p>
        </w:tc>
        <w:tc>
          <w:tcPr>
            <w:tcW w:w="626" w:type="pct"/>
            <w:shd w:val="clear" w:color="auto" w:fill="FFFF00"/>
          </w:tcPr>
          <w:p w14:paraId="7582647E" w14:textId="77777777" w:rsidR="00934786" w:rsidRPr="007C7C25" w:rsidRDefault="00934786" w:rsidP="00D54109">
            <w:pPr>
              <w:rPr>
                <w:rFonts w:ascii="Calibri" w:hAnsi="Calibri" w:cs="Calibri"/>
                <w:sz w:val="24"/>
                <w:szCs w:val="24"/>
              </w:rPr>
            </w:pPr>
          </w:p>
        </w:tc>
        <w:tc>
          <w:tcPr>
            <w:tcW w:w="646" w:type="pct"/>
            <w:shd w:val="clear" w:color="auto" w:fill="FFFF00"/>
          </w:tcPr>
          <w:p w14:paraId="26561C34"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5084B60E" w14:textId="77777777" w:rsidR="00934786" w:rsidRPr="007C7C25" w:rsidRDefault="00934786" w:rsidP="00D54109">
            <w:pPr>
              <w:rPr>
                <w:rFonts w:ascii="Calibri" w:hAnsi="Calibri" w:cs="Calibri"/>
                <w:sz w:val="24"/>
                <w:szCs w:val="24"/>
              </w:rPr>
            </w:pPr>
          </w:p>
        </w:tc>
      </w:tr>
      <w:tr w:rsidR="003F25C3" w:rsidRPr="00934786" w14:paraId="68638533" w14:textId="77777777" w:rsidTr="00D54109">
        <w:tc>
          <w:tcPr>
            <w:tcW w:w="1196" w:type="pct"/>
            <w:shd w:val="clear" w:color="auto" w:fill="auto"/>
          </w:tcPr>
          <w:p w14:paraId="158016EA" w14:textId="6243E090" w:rsidR="003F25C3" w:rsidRPr="007A7DBA" w:rsidRDefault="003F25C3" w:rsidP="00D54109">
            <w:pPr>
              <w:spacing w:before="90" w:line="271" w:lineRule="auto"/>
              <w:jc w:val="both"/>
              <w:rPr>
                <w:rFonts w:ascii="Calibri" w:hAnsi="Calibri" w:cs="Calibri"/>
                <w:sz w:val="24"/>
                <w:szCs w:val="24"/>
              </w:rPr>
            </w:pPr>
            <w:r>
              <w:rPr>
                <w:rFonts w:ascii="Calibri" w:hAnsi="Calibri" w:cs="Calibri"/>
                <w:sz w:val="24"/>
                <w:szCs w:val="24"/>
              </w:rPr>
              <w:t>Workflows</w:t>
            </w:r>
            <w:r w:rsidR="00507D47">
              <w:rPr>
                <w:rFonts w:ascii="Calibri" w:hAnsi="Calibri" w:cs="Calibri"/>
                <w:sz w:val="24"/>
                <w:szCs w:val="24"/>
              </w:rPr>
              <w:t xml:space="preserve"> </w:t>
            </w:r>
            <w:r w:rsidR="00507D47" w:rsidRPr="007C7C25">
              <w:rPr>
                <w:rFonts w:ascii="Calibri" w:hAnsi="Calibri" w:cs="Calibri"/>
                <w:sz w:val="24"/>
                <w:szCs w:val="24"/>
                <w:highlight w:val="yellow"/>
              </w:rPr>
              <w:t xml:space="preserve"> [Insert type of user here]</w:t>
            </w:r>
          </w:p>
        </w:tc>
        <w:tc>
          <w:tcPr>
            <w:tcW w:w="626" w:type="pct"/>
            <w:shd w:val="clear" w:color="auto" w:fill="FFFF00"/>
          </w:tcPr>
          <w:p w14:paraId="6DFBC747" w14:textId="77777777" w:rsidR="003F25C3" w:rsidRPr="007C7C25" w:rsidRDefault="003F25C3" w:rsidP="00D54109">
            <w:pPr>
              <w:rPr>
                <w:rFonts w:ascii="Calibri" w:hAnsi="Calibri" w:cs="Calibri"/>
                <w:sz w:val="24"/>
                <w:szCs w:val="24"/>
              </w:rPr>
            </w:pPr>
          </w:p>
        </w:tc>
        <w:tc>
          <w:tcPr>
            <w:tcW w:w="626" w:type="pct"/>
            <w:shd w:val="clear" w:color="auto" w:fill="FFFF00"/>
          </w:tcPr>
          <w:p w14:paraId="6F18D870" w14:textId="77777777" w:rsidR="003F25C3" w:rsidRPr="007C7C25" w:rsidRDefault="003F25C3" w:rsidP="00D54109">
            <w:pPr>
              <w:rPr>
                <w:rFonts w:ascii="Calibri" w:hAnsi="Calibri" w:cs="Calibri"/>
                <w:sz w:val="24"/>
                <w:szCs w:val="24"/>
              </w:rPr>
            </w:pPr>
          </w:p>
        </w:tc>
        <w:tc>
          <w:tcPr>
            <w:tcW w:w="646" w:type="pct"/>
            <w:shd w:val="clear" w:color="auto" w:fill="FFFF00"/>
          </w:tcPr>
          <w:p w14:paraId="27344563" w14:textId="77777777" w:rsidR="003F25C3" w:rsidRPr="007C7C25" w:rsidRDefault="003F25C3" w:rsidP="00D54109">
            <w:pPr>
              <w:rPr>
                <w:rFonts w:ascii="Calibri" w:hAnsi="Calibri" w:cs="Calibri"/>
                <w:sz w:val="24"/>
                <w:szCs w:val="24"/>
              </w:rPr>
            </w:pPr>
          </w:p>
        </w:tc>
        <w:tc>
          <w:tcPr>
            <w:tcW w:w="1906" w:type="pct"/>
            <w:gridSpan w:val="2"/>
            <w:shd w:val="clear" w:color="auto" w:fill="auto"/>
          </w:tcPr>
          <w:p w14:paraId="1B56B4D1" w14:textId="77777777" w:rsidR="003F25C3" w:rsidRPr="007C7C25" w:rsidRDefault="003F25C3" w:rsidP="00D54109">
            <w:pPr>
              <w:rPr>
                <w:rFonts w:ascii="Calibri" w:hAnsi="Calibri" w:cs="Calibri"/>
                <w:sz w:val="24"/>
                <w:szCs w:val="24"/>
              </w:rPr>
            </w:pPr>
          </w:p>
        </w:tc>
      </w:tr>
      <w:tr w:rsidR="00934786" w:rsidRPr="00934786" w14:paraId="4066CF2B" w14:textId="77777777" w:rsidTr="00D54109">
        <w:tc>
          <w:tcPr>
            <w:tcW w:w="5000" w:type="pct"/>
            <w:gridSpan w:val="6"/>
          </w:tcPr>
          <w:p w14:paraId="1DEA4BB3" w14:textId="147BF31F" w:rsidR="00934786" w:rsidRPr="007C7C25" w:rsidRDefault="00934786" w:rsidP="00D54109">
            <w:pPr>
              <w:rPr>
                <w:rFonts w:ascii="Calibri" w:hAnsi="Calibri" w:cs="Calibri"/>
                <w:sz w:val="24"/>
                <w:szCs w:val="24"/>
              </w:rPr>
            </w:pPr>
            <w:r w:rsidRPr="007C7C25">
              <w:rPr>
                <w:rFonts w:ascii="Calibri" w:hAnsi="Calibri" w:cs="Calibri"/>
                <w:b/>
                <w:sz w:val="24"/>
                <w:szCs w:val="24"/>
              </w:rPr>
              <w:t>Copy and insert another row/s into here if additional module</w:t>
            </w:r>
            <w:r w:rsidR="0094252E">
              <w:rPr>
                <w:rFonts w:ascii="Calibri" w:hAnsi="Calibri" w:cs="Calibri"/>
                <w:b/>
                <w:sz w:val="24"/>
                <w:szCs w:val="24"/>
              </w:rPr>
              <w:t>s</w:t>
            </w:r>
            <w:r w:rsidRPr="007C7C25">
              <w:rPr>
                <w:rFonts w:ascii="Calibri" w:hAnsi="Calibri" w:cs="Calibri"/>
                <w:b/>
                <w:sz w:val="24"/>
                <w:szCs w:val="24"/>
              </w:rPr>
              <w:t xml:space="preserve"> </w:t>
            </w:r>
            <w:r w:rsidR="0094252E">
              <w:rPr>
                <w:rFonts w:ascii="Calibri" w:hAnsi="Calibri" w:cs="Calibri"/>
                <w:b/>
                <w:sz w:val="24"/>
                <w:szCs w:val="24"/>
              </w:rPr>
              <w:t>are</w:t>
            </w:r>
            <w:r w:rsidRPr="007C7C25">
              <w:rPr>
                <w:rFonts w:ascii="Calibri" w:hAnsi="Calibri" w:cs="Calibri"/>
                <w:b/>
                <w:sz w:val="24"/>
                <w:szCs w:val="24"/>
              </w:rPr>
              <w:t xml:space="preserve"> required</w:t>
            </w:r>
          </w:p>
        </w:tc>
      </w:tr>
      <w:tr w:rsidR="00934786" w:rsidRPr="00934786" w14:paraId="6FC1405C" w14:textId="77777777" w:rsidTr="00D54109">
        <w:tc>
          <w:tcPr>
            <w:tcW w:w="1822" w:type="pct"/>
            <w:gridSpan w:val="2"/>
          </w:tcPr>
          <w:p w14:paraId="432686D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 xml:space="preserve">Total </w:t>
            </w:r>
            <w:proofErr w:type="spellStart"/>
            <w:r w:rsidRPr="007C7C25">
              <w:rPr>
                <w:rFonts w:ascii="Calibri" w:hAnsi="Calibri" w:cs="Calibri"/>
                <w:b/>
                <w:sz w:val="24"/>
                <w:szCs w:val="24"/>
              </w:rPr>
              <w:t>Non Enterprise</w:t>
            </w:r>
            <w:proofErr w:type="spellEnd"/>
            <w:r w:rsidRPr="007C7C25">
              <w:rPr>
                <w:rFonts w:ascii="Calibri" w:hAnsi="Calibri" w:cs="Calibri"/>
                <w:b/>
                <w:sz w:val="24"/>
                <w:szCs w:val="24"/>
              </w:rPr>
              <w:t xml:space="preserve"> Licensing Cost</w:t>
            </w:r>
          </w:p>
        </w:tc>
        <w:tc>
          <w:tcPr>
            <w:tcW w:w="626" w:type="pct"/>
            <w:shd w:val="clear" w:color="auto" w:fill="auto"/>
          </w:tcPr>
          <w:p w14:paraId="3810380E" w14:textId="77777777" w:rsidR="00934786" w:rsidRPr="007C7C25" w:rsidRDefault="00934786" w:rsidP="00D54109">
            <w:pPr>
              <w:rPr>
                <w:rFonts w:ascii="Calibri" w:hAnsi="Calibri" w:cs="Calibri"/>
                <w:sz w:val="24"/>
                <w:szCs w:val="24"/>
              </w:rPr>
            </w:pPr>
          </w:p>
        </w:tc>
        <w:tc>
          <w:tcPr>
            <w:tcW w:w="646" w:type="pct"/>
            <w:shd w:val="clear" w:color="auto" w:fill="FFFF00"/>
          </w:tcPr>
          <w:p w14:paraId="61434946" w14:textId="77777777" w:rsidR="00934786" w:rsidRPr="007C7C25" w:rsidRDefault="00934786" w:rsidP="00D54109">
            <w:pPr>
              <w:rPr>
                <w:rFonts w:ascii="Calibri" w:hAnsi="Calibri" w:cs="Calibri"/>
                <w:sz w:val="24"/>
                <w:szCs w:val="24"/>
              </w:rPr>
            </w:pPr>
          </w:p>
        </w:tc>
        <w:tc>
          <w:tcPr>
            <w:tcW w:w="1906" w:type="pct"/>
            <w:gridSpan w:val="2"/>
          </w:tcPr>
          <w:p w14:paraId="6D5EFA9D" w14:textId="77777777" w:rsidR="00934786" w:rsidRPr="007C7C25" w:rsidRDefault="00934786" w:rsidP="00D54109">
            <w:pPr>
              <w:rPr>
                <w:rFonts w:ascii="Calibri" w:hAnsi="Calibri" w:cs="Calibri"/>
                <w:sz w:val="24"/>
                <w:szCs w:val="24"/>
              </w:rPr>
            </w:pPr>
          </w:p>
        </w:tc>
      </w:tr>
    </w:tbl>
    <w:p w14:paraId="2C112CD1" w14:textId="77777777" w:rsidR="00934786" w:rsidRDefault="00934786" w:rsidP="009608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AA1BF5" w:rsidRPr="000B41A9" w14:paraId="065C03E9" w14:textId="77777777" w:rsidTr="00D54109">
        <w:trPr>
          <w:tblHeader/>
        </w:trPr>
        <w:tc>
          <w:tcPr>
            <w:tcW w:w="1929" w:type="pct"/>
            <w:shd w:val="clear" w:color="auto" w:fill="204D84"/>
          </w:tcPr>
          <w:p w14:paraId="58126531" w14:textId="49209D80" w:rsidR="00AA1BF5" w:rsidRPr="00AA1BF5" w:rsidRDefault="001B417C" w:rsidP="00D54109">
            <w:pPr>
              <w:spacing w:before="60" w:after="60"/>
              <w:rPr>
                <w:rFonts w:ascii="Calibri" w:hAnsi="Calibri" w:cs="Calibri"/>
                <w:b/>
                <w:color w:val="FFFFFF" w:themeColor="background1"/>
                <w:sz w:val="24"/>
                <w:szCs w:val="24"/>
              </w:rPr>
            </w:pPr>
            <w:r>
              <w:rPr>
                <w:rFonts w:ascii="Calibri" w:hAnsi="Calibri" w:cs="Calibri"/>
                <w:b/>
                <w:color w:val="FFFFFF" w:themeColor="background1"/>
                <w:sz w:val="24"/>
                <w:szCs w:val="24"/>
              </w:rPr>
              <w:t>Question</w:t>
            </w:r>
            <w:r w:rsidR="00AA1BF5" w:rsidRPr="00AA1BF5">
              <w:rPr>
                <w:rFonts w:ascii="Calibri" w:hAnsi="Calibri" w:cs="Calibri"/>
                <w:b/>
                <w:color w:val="FFFFFF" w:themeColor="background1"/>
                <w:sz w:val="24"/>
                <w:szCs w:val="24"/>
              </w:rPr>
              <w:t>:</w:t>
            </w:r>
          </w:p>
        </w:tc>
        <w:tc>
          <w:tcPr>
            <w:tcW w:w="3071" w:type="pct"/>
            <w:shd w:val="clear" w:color="auto" w:fill="204D84"/>
          </w:tcPr>
          <w:p w14:paraId="54C0DFF1" w14:textId="77777777" w:rsidR="00AA1BF5" w:rsidRPr="00AA1BF5" w:rsidRDefault="00AA1BF5" w:rsidP="00D54109">
            <w:pPr>
              <w:spacing w:before="60" w:after="60"/>
              <w:rPr>
                <w:rFonts w:ascii="Calibri" w:hAnsi="Calibri" w:cs="Calibri"/>
                <w:b/>
                <w:color w:val="FFFFFF" w:themeColor="background1"/>
                <w:sz w:val="24"/>
                <w:szCs w:val="24"/>
              </w:rPr>
            </w:pPr>
            <w:r w:rsidRPr="00AA1BF5">
              <w:rPr>
                <w:rFonts w:ascii="Calibri" w:hAnsi="Calibri" w:cs="Calibri"/>
                <w:b/>
                <w:color w:val="FFFFFF" w:themeColor="background1"/>
                <w:sz w:val="24"/>
                <w:szCs w:val="24"/>
              </w:rPr>
              <w:t>Response</w:t>
            </w:r>
          </w:p>
        </w:tc>
      </w:tr>
      <w:tr w:rsidR="001B417C" w:rsidRPr="000B41A9" w14:paraId="7B74CE33" w14:textId="77777777" w:rsidTr="001B417C">
        <w:tc>
          <w:tcPr>
            <w:tcW w:w="1929" w:type="pct"/>
          </w:tcPr>
          <w:p w14:paraId="35728181"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What is the annual maintenance cost as a percentage of license cost, if applicable</w:t>
            </w:r>
          </w:p>
        </w:tc>
        <w:tc>
          <w:tcPr>
            <w:tcW w:w="3071" w:type="pct"/>
          </w:tcPr>
          <w:p w14:paraId="04DF094F" w14:textId="77777777" w:rsidR="001B417C" w:rsidRPr="00AA1BF5" w:rsidRDefault="001B417C" w:rsidP="00D54109">
            <w:pPr>
              <w:spacing w:before="60" w:after="60"/>
              <w:rPr>
                <w:rFonts w:ascii="Calibri" w:hAnsi="Calibri" w:cs="Calibri"/>
                <w:color w:val="1F497D"/>
                <w:sz w:val="24"/>
                <w:szCs w:val="24"/>
                <w:highlight w:val="yellow"/>
              </w:rPr>
            </w:pPr>
          </w:p>
        </w:tc>
      </w:tr>
      <w:tr w:rsidR="001B417C" w:rsidRPr="000B41A9" w14:paraId="59511C82" w14:textId="77777777" w:rsidTr="001B417C">
        <w:tc>
          <w:tcPr>
            <w:tcW w:w="1929" w:type="pct"/>
          </w:tcPr>
          <w:p w14:paraId="6783E900"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Pr>
          <w:p w14:paraId="4A8E8A01" w14:textId="77777777" w:rsidR="001B417C" w:rsidRPr="00AA1BF5" w:rsidRDefault="001B417C" w:rsidP="00D54109">
            <w:pPr>
              <w:spacing w:before="60" w:after="60"/>
              <w:rPr>
                <w:rFonts w:ascii="Calibri" w:hAnsi="Calibri" w:cs="Calibri"/>
                <w:color w:val="1F497D"/>
                <w:sz w:val="24"/>
                <w:szCs w:val="24"/>
                <w:highlight w:val="yellow"/>
              </w:rPr>
            </w:pPr>
          </w:p>
        </w:tc>
      </w:tr>
      <w:tr w:rsidR="00EC472E" w:rsidRPr="000B41A9" w14:paraId="51BE36F5" w14:textId="77777777" w:rsidTr="001B417C">
        <w:tc>
          <w:tcPr>
            <w:tcW w:w="1929" w:type="pct"/>
          </w:tcPr>
          <w:p w14:paraId="003469AA" w14:textId="63519BE5" w:rsidR="00EC472E" w:rsidRPr="00AA1BF5" w:rsidRDefault="00EC472E" w:rsidP="00EC472E">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75C64126" w14:textId="77777777" w:rsidR="00EC472E" w:rsidRPr="00AA1BF5" w:rsidRDefault="00EC472E" w:rsidP="00EC472E">
            <w:pPr>
              <w:spacing w:before="60" w:after="60"/>
              <w:rPr>
                <w:rFonts w:ascii="Calibri" w:hAnsi="Calibri" w:cs="Calibri"/>
                <w:color w:val="1F497D"/>
                <w:sz w:val="24"/>
                <w:szCs w:val="24"/>
                <w:highlight w:val="yellow"/>
              </w:rPr>
            </w:pPr>
          </w:p>
        </w:tc>
      </w:tr>
      <w:tr w:rsidR="00EC472E" w:rsidRPr="000B41A9" w14:paraId="7914371B" w14:textId="77777777" w:rsidTr="001B417C">
        <w:tc>
          <w:tcPr>
            <w:tcW w:w="1929" w:type="pct"/>
          </w:tcPr>
          <w:p w14:paraId="28AD5C03" w14:textId="73F39C06" w:rsidR="00EC472E" w:rsidRPr="00AA1BF5" w:rsidRDefault="00EC472E" w:rsidP="00EC472E">
            <w:pPr>
              <w:spacing w:before="60" w:after="60"/>
              <w:rPr>
                <w:rFonts w:ascii="Calibri" w:hAnsi="Calibri" w:cs="Calibri"/>
                <w:sz w:val="24"/>
                <w:szCs w:val="24"/>
              </w:rPr>
            </w:pPr>
            <w:r w:rsidRPr="00AA1BF5">
              <w:rPr>
                <w:rFonts w:ascii="Calibri" w:hAnsi="Calibri" w:cs="Calibri"/>
                <w:sz w:val="24"/>
                <w:szCs w:val="24"/>
              </w:rPr>
              <w:t xml:space="preserve">Please provide an indicative on-going cost in </w:t>
            </w:r>
            <w:r>
              <w:rPr>
                <w:rFonts w:ascii="Calibri" w:hAnsi="Calibri" w:cs="Calibri"/>
                <w:sz w:val="24"/>
                <w:szCs w:val="24"/>
              </w:rPr>
              <w:t>US</w:t>
            </w:r>
            <w:r w:rsidRPr="00AA1BF5">
              <w:rPr>
                <w:rFonts w:ascii="Calibri" w:hAnsi="Calibri" w:cs="Calibri"/>
                <w:sz w:val="24"/>
                <w:szCs w:val="24"/>
              </w:rPr>
              <w:t xml:space="preserve"> Dollars including cost of upgrades and their frequency</w:t>
            </w:r>
          </w:p>
        </w:tc>
        <w:tc>
          <w:tcPr>
            <w:tcW w:w="3071" w:type="pct"/>
          </w:tcPr>
          <w:p w14:paraId="1DAFB735" w14:textId="77777777" w:rsidR="00EC472E" w:rsidRPr="00AA1BF5" w:rsidRDefault="00EC472E" w:rsidP="00EC472E">
            <w:pPr>
              <w:spacing w:before="60" w:after="60"/>
              <w:rPr>
                <w:rFonts w:ascii="Calibri" w:hAnsi="Calibri" w:cs="Calibri"/>
                <w:color w:val="1F497D"/>
                <w:sz w:val="24"/>
                <w:szCs w:val="24"/>
                <w:highlight w:val="yellow"/>
              </w:rPr>
            </w:pPr>
          </w:p>
        </w:tc>
      </w:tr>
    </w:tbl>
    <w:p w14:paraId="784045EF" w14:textId="77777777" w:rsidR="00EA3E4E" w:rsidRPr="008D1F2A" w:rsidRDefault="00EA3E4E" w:rsidP="0096083A"/>
    <w:sectPr w:rsidR="00EA3E4E" w:rsidRPr="008D1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8957C3F"/>
    <w:multiLevelType w:val="hybridMultilevel"/>
    <w:tmpl w:val="5D587778"/>
    <w:lvl w:ilvl="0" w:tplc="14090001">
      <w:start w:val="1"/>
      <w:numFmt w:val="bullet"/>
      <w:lvlText w:val=""/>
      <w:lvlJc w:val="left"/>
      <w:pPr>
        <w:ind w:left="360" w:hanging="360"/>
      </w:pPr>
      <w:rPr>
        <w:rFonts w:ascii="Symbol" w:hAnsi="Symbol" w:hint="default"/>
        <w:color w:val="99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AF6575"/>
    <w:multiLevelType w:val="hybridMultilevel"/>
    <w:tmpl w:val="42BEF39A"/>
    <w:lvl w:ilvl="0" w:tplc="14090001">
      <w:start w:val="1"/>
      <w:numFmt w:val="bullet"/>
      <w:lvlText w:val=""/>
      <w:lvlJc w:val="left"/>
      <w:pPr>
        <w:ind w:left="360" w:hanging="360"/>
      </w:pPr>
      <w:rPr>
        <w:rFonts w:ascii="Symbol" w:hAnsi="Symbol" w:hint="default"/>
      </w:rPr>
    </w:lvl>
    <w:lvl w:ilvl="1" w:tplc="F54046D2">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0" w15:restartNumberingAfterBreak="0">
    <w:nsid w:val="639C2D6D"/>
    <w:multiLevelType w:val="hybridMultilevel"/>
    <w:tmpl w:val="BAE44F1E"/>
    <w:lvl w:ilvl="0" w:tplc="B95EC744">
      <w:start w:val="1"/>
      <w:numFmt w:val="bullet"/>
      <w:lvlText w:val=""/>
      <w:lvlJc w:val="left"/>
      <w:pPr>
        <w:ind w:left="360" w:hanging="360"/>
      </w:pPr>
      <w:rPr>
        <w:rFonts w:ascii="Symbol" w:hAnsi="Symbol" w:hint="default"/>
        <w:b w:val="0"/>
        <w:i w:val="0"/>
        <w:color w:val="auto"/>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592F6E"/>
    <w:multiLevelType w:val="hybridMultilevel"/>
    <w:tmpl w:val="6BB0AA46"/>
    <w:lvl w:ilvl="0" w:tplc="14090001">
      <w:start w:val="1"/>
      <w:numFmt w:val="bullet"/>
      <w:lvlText w:val=""/>
      <w:lvlJc w:val="left"/>
      <w:pPr>
        <w:ind w:left="360" w:hanging="360"/>
      </w:pPr>
      <w:rPr>
        <w:rFonts w:ascii="Symbol" w:hAnsi="Symbol" w:hint="default"/>
      </w:rPr>
    </w:lvl>
    <w:lvl w:ilvl="1" w:tplc="D28E4B1C">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E5308D2"/>
    <w:multiLevelType w:val="hybridMultilevel"/>
    <w:tmpl w:val="200023CA"/>
    <w:lvl w:ilvl="0" w:tplc="400449E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4"/>
  </w:num>
  <w:num w:numId="2" w16cid:durableId="384067192">
    <w:abstractNumId w:val="3"/>
  </w:num>
  <w:num w:numId="3" w16cid:durableId="1429884292">
    <w:abstractNumId w:val="2"/>
  </w:num>
  <w:num w:numId="4" w16cid:durableId="2127844902">
    <w:abstractNumId w:val="8"/>
  </w:num>
  <w:num w:numId="5" w16cid:durableId="996496128">
    <w:abstractNumId w:val="12"/>
  </w:num>
  <w:num w:numId="6" w16cid:durableId="661549444">
    <w:abstractNumId w:val="0"/>
  </w:num>
  <w:num w:numId="7" w16cid:durableId="23216430">
    <w:abstractNumId w:val="13"/>
  </w:num>
  <w:num w:numId="8" w16cid:durableId="1728871732">
    <w:abstractNumId w:val="4"/>
  </w:num>
  <w:num w:numId="9" w16cid:durableId="86659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7"/>
  </w:num>
  <w:num w:numId="12" w16cid:durableId="990719790">
    <w:abstractNumId w:val="15"/>
  </w:num>
  <w:num w:numId="13" w16cid:durableId="1307854193">
    <w:abstractNumId w:val="11"/>
  </w:num>
  <w:num w:numId="14" w16cid:durableId="1372877750">
    <w:abstractNumId w:val="6"/>
  </w:num>
  <w:num w:numId="15" w16cid:durableId="1224567002">
    <w:abstractNumId w:val="1"/>
  </w:num>
  <w:num w:numId="16" w16cid:durableId="1499228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270D"/>
    <w:rsid w:val="000746D5"/>
    <w:rsid w:val="000856C3"/>
    <w:rsid w:val="000A121A"/>
    <w:rsid w:val="000B529F"/>
    <w:rsid w:val="000D3DA2"/>
    <w:rsid w:val="000F4BB2"/>
    <w:rsid w:val="0018265B"/>
    <w:rsid w:val="00183DD8"/>
    <w:rsid w:val="001B417C"/>
    <w:rsid w:val="001C707E"/>
    <w:rsid w:val="001D3DE1"/>
    <w:rsid w:val="00203509"/>
    <w:rsid w:val="00272A95"/>
    <w:rsid w:val="0027309F"/>
    <w:rsid w:val="00277799"/>
    <w:rsid w:val="002C4F82"/>
    <w:rsid w:val="00302AB3"/>
    <w:rsid w:val="003140E3"/>
    <w:rsid w:val="003416CD"/>
    <w:rsid w:val="003712D5"/>
    <w:rsid w:val="00390524"/>
    <w:rsid w:val="00391AD8"/>
    <w:rsid w:val="003C0CFB"/>
    <w:rsid w:val="003E3A54"/>
    <w:rsid w:val="003F25C3"/>
    <w:rsid w:val="00413976"/>
    <w:rsid w:val="00434206"/>
    <w:rsid w:val="00441C0D"/>
    <w:rsid w:val="004849F8"/>
    <w:rsid w:val="004E309B"/>
    <w:rsid w:val="00507D47"/>
    <w:rsid w:val="00530B9E"/>
    <w:rsid w:val="00543563"/>
    <w:rsid w:val="00607620"/>
    <w:rsid w:val="00644AF2"/>
    <w:rsid w:val="006453BB"/>
    <w:rsid w:val="006803EB"/>
    <w:rsid w:val="006A7F7A"/>
    <w:rsid w:val="007247EC"/>
    <w:rsid w:val="007410CC"/>
    <w:rsid w:val="00742A34"/>
    <w:rsid w:val="00766B9F"/>
    <w:rsid w:val="007A7DBA"/>
    <w:rsid w:val="007C7C25"/>
    <w:rsid w:val="007C7C75"/>
    <w:rsid w:val="007D1919"/>
    <w:rsid w:val="007D3793"/>
    <w:rsid w:val="007E1743"/>
    <w:rsid w:val="00807522"/>
    <w:rsid w:val="008309FC"/>
    <w:rsid w:val="00843A5C"/>
    <w:rsid w:val="0085652B"/>
    <w:rsid w:val="00863866"/>
    <w:rsid w:val="0088652C"/>
    <w:rsid w:val="008A38BE"/>
    <w:rsid w:val="008D3F23"/>
    <w:rsid w:val="008E5BAC"/>
    <w:rsid w:val="009017B1"/>
    <w:rsid w:val="00902B2D"/>
    <w:rsid w:val="00934786"/>
    <w:rsid w:val="0094252E"/>
    <w:rsid w:val="0096083A"/>
    <w:rsid w:val="009E2C2E"/>
    <w:rsid w:val="00A066E7"/>
    <w:rsid w:val="00A57FE5"/>
    <w:rsid w:val="00AA1BF5"/>
    <w:rsid w:val="00AF47C7"/>
    <w:rsid w:val="00B20FDC"/>
    <w:rsid w:val="00B4020E"/>
    <w:rsid w:val="00B74EC7"/>
    <w:rsid w:val="00B855C4"/>
    <w:rsid w:val="00BD7609"/>
    <w:rsid w:val="00C541AE"/>
    <w:rsid w:val="00CD48BB"/>
    <w:rsid w:val="00CF783F"/>
    <w:rsid w:val="00D251DB"/>
    <w:rsid w:val="00E03383"/>
    <w:rsid w:val="00E42794"/>
    <w:rsid w:val="00E43954"/>
    <w:rsid w:val="00E969BC"/>
    <w:rsid w:val="00EA3E4E"/>
    <w:rsid w:val="00EA5A4E"/>
    <w:rsid w:val="00EB3E17"/>
    <w:rsid w:val="00EC472E"/>
    <w:rsid w:val="00ED5562"/>
    <w:rsid w:val="00EE5976"/>
    <w:rsid w:val="00F303BB"/>
    <w:rsid w:val="00F3442F"/>
    <w:rsid w:val="00F572D2"/>
    <w:rsid w:val="00FE7925"/>
    <w:rsid w:val="00FE79F8"/>
    <w:rsid w:val="00FF016D"/>
    <w:rsid w:val="00FF25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uiPriority w:val="10"/>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basedOn w:val="DefaultParagraphFont"/>
    <w:link w:val="ListParagraph"/>
    <w:uiPriority w:val="99"/>
    <w:rsid w:val="00EA5A4E"/>
  </w:style>
  <w:style w:type="table" w:styleId="TableGrid">
    <w:name w:val="Table Grid"/>
    <w:basedOn w:val="TableNormal"/>
    <w:uiPriority w:val="59"/>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4E3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5</cp:revision>
  <dcterms:created xsi:type="dcterms:W3CDTF">2025-02-19T01:22:00Z</dcterms:created>
  <dcterms:modified xsi:type="dcterms:W3CDTF">2025-02-19T01:51:00Z</dcterms:modified>
</cp:coreProperties>
</file>